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BE4" w:rsidRDefault="00A00AF1">
      <w:pPr>
        <w:jc w:val="center"/>
        <w:rPr>
          <w:sz w:val="20"/>
          <w:szCs w:val="20"/>
        </w:rPr>
      </w:pPr>
      <w:r>
        <w:rPr>
          <w:rFonts w:eastAsia="Times New Roman"/>
          <w:noProof/>
          <w:sz w:val="38"/>
          <w:szCs w:val="38"/>
        </w:rPr>
        <w:drawing>
          <wp:anchor distT="0" distB="0" distL="114300" distR="114300" simplePos="0" relativeHeight="251604480" behindDoc="1" locked="0" layoutInCell="0" allowOverlap="1">
            <wp:simplePos x="0" y="0"/>
            <wp:positionH relativeFrom="page">
              <wp:posOffset>635635</wp:posOffset>
            </wp:positionH>
            <wp:positionV relativeFrom="page">
              <wp:posOffset>743585</wp:posOffset>
            </wp:positionV>
            <wp:extent cx="6080125" cy="118364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clrChange>
                        <a:clrFrom>
                          <a:srgbClr val="FFFFFF"/>
                        </a:clrFrom>
                        <a:clrTo>
                          <a:srgbClr val="FFFFFF">
                            <a:alpha val="0"/>
                          </a:srgbClr>
                        </a:clrTo>
                      </a:clrChange>
                      <a:extLst>
                        <a:ext uri="{28A0092B-C50C-407E-A947-70E740481C1C}"/>
                      </a:extLst>
                    </a:blip>
                    <a:srcRect/>
                    <a:stretch>
                      <a:fillRect/>
                    </a:stretch>
                  </pic:blipFill>
                  <pic:spPr bwMode="auto">
                    <a:xfrm>
                      <a:off x="0" y="0"/>
                      <a:ext cx="6080125" cy="1183640"/>
                    </a:xfrm>
                    <a:prstGeom prst="rect">
                      <a:avLst/>
                    </a:prstGeom>
                    <a:noFill/>
                  </pic:spPr>
                </pic:pic>
              </a:graphicData>
            </a:graphic>
          </wp:anchor>
        </w:drawing>
      </w:r>
      <w:r>
        <w:rPr>
          <w:rFonts w:eastAsia="Times New Roman"/>
          <w:sz w:val="38"/>
          <w:szCs w:val="38"/>
        </w:rPr>
        <w:t>Haryana Vishwakarma Skill University</w:t>
      </w:r>
    </w:p>
    <w:p w:rsidR="00D14BE4" w:rsidRDefault="00D14BE4">
      <w:pPr>
        <w:spacing w:line="42" w:lineRule="exact"/>
        <w:rPr>
          <w:sz w:val="24"/>
          <w:szCs w:val="24"/>
        </w:rPr>
      </w:pPr>
    </w:p>
    <w:p w:rsidR="00D14BE4" w:rsidRDefault="00A00AF1">
      <w:pPr>
        <w:jc w:val="center"/>
        <w:rPr>
          <w:sz w:val="20"/>
          <w:szCs w:val="20"/>
        </w:rPr>
      </w:pPr>
      <w:r>
        <w:rPr>
          <w:rFonts w:eastAsia="Times New Roman"/>
          <w:i/>
          <w:iCs/>
          <w:sz w:val="24"/>
          <w:szCs w:val="24"/>
        </w:rPr>
        <w:t>(A State Skill University of Government of Haryana)</w:t>
      </w:r>
    </w:p>
    <w:p w:rsidR="00D14BE4" w:rsidRDefault="00D14BE4">
      <w:pPr>
        <w:spacing w:line="146" w:lineRule="exact"/>
        <w:rPr>
          <w:sz w:val="24"/>
          <w:szCs w:val="24"/>
        </w:rPr>
      </w:pPr>
    </w:p>
    <w:p w:rsidR="00D14BE4" w:rsidRDefault="00D14BE4">
      <w:pPr>
        <w:spacing w:line="174" w:lineRule="exact"/>
        <w:rPr>
          <w:sz w:val="24"/>
          <w:szCs w:val="24"/>
        </w:rPr>
      </w:pPr>
    </w:p>
    <w:p w:rsidR="008004B7" w:rsidRDefault="008004B7">
      <w:pPr>
        <w:spacing w:line="174" w:lineRule="exact"/>
        <w:rPr>
          <w:sz w:val="24"/>
          <w:szCs w:val="24"/>
        </w:rPr>
      </w:pPr>
    </w:p>
    <w:p w:rsidR="008004B7" w:rsidRDefault="008004B7">
      <w:pPr>
        <w:spacing w:line="174" w:lineRule="exact"/>
        <w:rPr>
          <w:sz w:val="24"/>
          <w:szCs w:val="24"/>
        </w:rPr>
      </w:pPr>
    </w:p>
    <w:p w:rsidR="008004B7" w:rsidRDefault="008004B7">
      <w:pPr>
        <w:spacing w:line="174" w:lineRule="exact"/>
        <w:rPr>
          <w:sz w:val="24"/>
          <w:szCs w:val="24"/>
        </w:rPr>
      </w:pPr>
    </w:p>
    <w:p w:rsidR="00D14BE4" w:rsidRDefault="00A00AF1">
      <w:pPr>
        <w:spacing w:line="235" w:lineRule="auto"/>
        <w:ind w:right="120"/>
        <w:jc w:val="both"/>
        <w:rPr>
          <w:sz w:val="20"/>
          <w:szCs w:val="20"/>
        </w:rPr>
      </w:pPr>
      <w:r>
        <w:rPr>
          <w:rFonts w:eastAsia="Times New Roman"/>
          <w:sz w:val="24"/>
          <w:szCs w:val="24"/>
          <w:highlight w:val="white"/>
        </w:rPr>
        <w:t xml:space="preserve">Haryana Vishwakarma Skill University (HVSU), is India’s first Government Skill University </w:t>
      </w:r>
      <w:r>
        <w:rPr>
          <w:rFonts w:eastAsia="Times New Roman"/>
          <w:sz w:val="24"/>
          <w:szCs w:val="24"/>
        </w:rPr>
        <w:t>established by the Government of Haryana, which is functioning from its transit office and campus in Gurugram.</w:t>
      </w:r>
    </w:p>
    <w:p w:rsidR="00D14BE4" w:rsidRDefault="00D14BE4">
      <w:pPr>
        <w:spacing w:line="152" w:lineRule="exact"/>
        <w:rPr>
          <w:sz w:val="24"/>
          <w:szCs w:val="24"/>
        </w:rPr>
      </w:pPr>
    </w:p>
    <w:p w:rsidR="00D14BE4" w:rsidRDefault="00A00AF1">
      <w:pPr>
        <w:spacing w:line="236" w:lineRule="auto"/>
        <w:ind w:right="120"/>
        <w:jc w:val="both"/>
        <w:rPr>
          <w:sz w:val="20"/>
          <w:szCs w:val="20"/>
        </w:rPr>
      </w:pPr>
      <w:r>
        <w:rPr>
          <w:rFonts w:eastAsia="Times New Roman"/>
          <w:sz w:val="24"/>
          <w:szCs w:val="24"/>
        </w:rPr>
        <w:t>The University is running various skill courses such a</w:t>
      </w:r>
      <w:r>
        <w:rPr>
          <w:rFonts w:eastAsia="Times New Roman"/>
          <w:sz w:val="24"/>
          <w:szCs w:val="24"/>
        </w:rPr>
        <w:t>s - Certificate, Diploma, Degree, Post Graduate Diploma based on its dual education model, where apprenticeship/On the Job Training (OJT) has been integrated with the class room training.</w:t>
      </w:r>
    </w:p>
    <w:p w:rsidR="00D14BE4" w:rsidRDefault="00D14BE4">
      <w:pPr>
        <w:spacing w:line="151" w:lineRule="exact"/>
        <w:rPr>
          <w:sz w:val="24"/>
          <w:szCs w:val="24"/>
        </w:rPr>
      </w:pPr>
    </w:p>
    <w:p w:rsidR="00D14BE4" w:rsidRDefault="00A00AF1">
      <w:pPr>
        <w:spacing w:line="234" w:lineRule="auto"/>
        <w:ind w:right="120"/>
        <w:jc w:val="both"/>
        <w:rPr>
          <w:sz w:val="20"/>
          <w:szCs w:val="20"/>
        </w:rPr>
      </w:pPr>
      <w:r>
        <w:rPr>
          <w:rFonts w:eastAsia="Times New Roman"/>
          <w:sz w:val="24"/>
          <w:szCs w:val="24"/>
        </w:rPr>
        <w:t>Applications are invited from eligible applicants for appointment f</w:t>
      </w:r>
      <w:r>
        <w:rPr>
          <w:rFonts w:eastAsia="Times New Roman"/>
          <w:sz w:val="24"/>
          <w:szCs w:val="24"/>
        </w:rPr>
        <w:t>or the following positions under direct recruitment:</w:t>
      </w:r>
    </w:p>
    <w:p w:rsidR="00D14BE4" w:rsidRDefault="00D14BE4">
      <w:pPr>
        <w:spacing w:line="112" w:lineRule="exact"/>
        <w:rPr>
          <w:sz w:val="24"/>
          <w:szCs w:val="24"/>
        </w:rPr>
      </w:pPr>
    </w:p>
    <w:tbl>
      <w:tblPr>
        <w:tblW w:w="0" w:type="auto"/>
        <w:tblInd w:w="10" w:type="dxa"/>
        <w:tblLayout w:type="fixed"/>
        <w:tblCellMar>
          <w:left w:w="0" w:type="dxa"/>
          <w:right w:w="0" w:type="dxa"/>
        </w:tblCellMar>
        <w:tblLook w:val="04A0"/>
      </w:tblPr>
      <w:tblGrid>
        <w:gridCol w:w="860"/>
        <w:gridCol w:w="560"/>
        <w:gridCol w:w="1220"/>
        <w:gridCol w:w="160"/>
        <w:gridCol w:w="1320"/>
        <w:gridCol w:w="5740"/>
      </w:tblGrid>
      <w:tr w:rsidR="00D14BE4">
        <w:trPr>
          <w:trHeight w:val="283"/>
        </w:trPr>
        <w:tc>
          <w:tcPr>
            <w:tcW w:w="860" w:type="dxa"/>
            <w:tcBorders>
              <w:top w:val="single" w:sz="8" w:space="0" w:color="auto"/>
              <w:left w:val="single" w:sz="8" w:space="0" w:color="auto"/>
              <w:right w:val="single" w:sz="8" w:space="0" w:color="auto"/>
            </w:tcBorders>
            <w:vAlign w:val="bottom"/>
          </w:tcPr>
          <w:p w:rsidR="00D14BE4" w:rsidRDefault="00A00AF1">
            <w:pPr>
              <w:ind w:left="120"/>
              <w:rPr>
                <w:sz w:val="20"/>
                <w:szCs w:val="20"/>
              </w:rPr>
            </w:pPr>
            <w:r>
              <w:rPr>
                <w:rFonts w:eastAsia="Times New Roman"/>
                <w:b/>
                <w:bCs/>
                <w:sz w:val="24"/>
                <w:szCs w:val="24"/>
              </w:rPr>
              <w:t>Sr No</w:t>
            </w:r>
          </w:p>
        </w:tc>
        <w:tc>
          <w:tcPr>
            <w:tcW w:w="3260" w:type="dxa"/>
            <w:gridSpan w:val="4"/>
            <w:tcBorders>
              <w:top w:val="single" w:sz="8" w:space="0" w:color="auto"/>
              <w:right w:val="single" w:sz="8" w:space="0" w:color="auto"/>
            </w:tcBorders>
            <w:vAlign w:val="bottom"/>
          </w:tcPr>
          <w:p w:rsidR="00D14BE4" w:rsidRDefault="00A00AF1">
            <w:pPr>
              <w:ind w:left="100"/>
              <w:rPr>
                <w:sz w:val="20"/>
                <w:szCs w:val="20"/>
              </w:rPr>
            </w:pPr>
            <w:r>
              <w:rPr>
                <w:rFonts w:eastAsia="Times New Roman"/>
                <w:b/>
                <w:bCs/>
                <w:sz w:val="24"/>
                <w:szCs w:val="24"/>
              </w:rPr>
              <w:t>Position and number of</w:t>
            </w:r>
          </w:p>
        </w:tc>
        <w:tc>
          <w:tcPr>
            <w:tcW w:w="5740" w:type="dxa"/>
            <w:tcBorders>
              <w:top w:val="single" w:sz="8" w:space="0" w:color="auto"/>
              <w:right w:val="single" w:sz="8" w:space="0" w:color="auto"/>
            </w:tcBorders>
            <w:vAlign w:val="bottom"/>
          </w:tcPr>
          <w:p w:rsidR="00D14BE4" w:rsidRDefault="00A00AF1">
            <w:pPr>
              <w:ind w:left="100"/>
              <w:rPr>
                <w:sz w:val="20"/>
                <w:szCs w:val="20"/>
              </w:rPr>
            </w:pPr>
            <w:r>
              <w:rPr>
                <w:rFonts w:eastAsia="Times New Roman"/>
                <w:b/>
                <w:bCs/>
                <w:sz w:val="24"/>
                <w:szCs w:val="24"/>
              </w:rPr>
              <w:t>Subject</w:t>
            </w:r>
          </w:p>
        </w:tc>
      </w:tr>
      <w:tr w:rsidR="00D14BE4">
        <w:trPr>
          <w:trHeight w:val="317"/>
        </w:trPr>
        <w:tc>
          <w:tcPr>
            <w:tcW w:w="860" w:type="dxa"/>
            <w:tcBorders>
              <w:left w:val="single" w:sz="8" w:space="0" w:color="auto"/>
              <w:right w:val="single" w:sz="8" w:space="0" w:color="auto"/>
            </w:tcBorders>
            <w:vAlign w:val="bottom"/>
          </w:tcPr>
          <w:p w:rsidR="00D14BE4" w:rsidRDefault="00D14BE4">
            <w:pPr>
              <w:rPr>
                <w:sz w:val="24"/>
                <w:szCs w:val="24"/>
              </w:rPr>
            </w:pPr>
          </w:p>
        </w:tc>
        <w:tc>
          <w:tcPr>
            <w:tcW w:w="1940" w:type="dxa"/>
            <w:gridSpan w:val="3"/>
            <w:vAlign w:val="bottom"/>
          </w:tcPr>
          <w:p w:rsidR="00D14BE4" w:rsidRDefault="00A00AF1">
            <w:pPr>
              <w:ind w:left="100"/>
              <w:rPr>
                <w:sz w:val="20"/>
                <w:szCs w:val="20"/>
              </w:rPr>
            </w:pPr>
            <w:r>
              <w:rPr>
                <w:rFonts w:eastAsia="Times New Roman"/>
                <w:b/>
                <w:bCs/>
                <w:sz w:val="24"/>
                <w:szCs w:val="24"/>
              </w:rPr>
              <w:t>vacancy</w:t>
            </w:r>
          </w:p>
        </w:tc>
        <w:tc>
          <w:tcPr>
            <w:tcW w:w="1320" w:type="dxa"/>
            <w:tcBorders>
              <w:right w:val="single" w:sz="8" w:space="0" w:color="auto"/>
            </w:tcBorders>
            <w:vAlign w:val="bottom"/>
          </w:tcPr>
          <w:p w:rsidR="00D14BE4" w:rsidRDefault="00D14BE4">
            <w:pPr>
              <w:rPr>
                <w:sz w:val="24"/>
                <w:szCs w:val="24"/>
              </w:rPr>
            </w:pPr>
          </w:p>
        </w:tc>
        <w:tc>
          <w:tcPr>
            <w:tcW w:w="5740" w:type="dxa"/>
            <w:tcBorders>
              <w:right w:val="single" w:sz="8" w:space="0" w:color="auto"/>
            </w:tcBorders>
            <w:vAlign w:val="bottom"/>
          </w:tcPr>
          <w:p w:rsidR="00D14BE4" w:rsidRDefault="00D14BE4">
            <w:pPr>
              <w:rPr>
                <w:sz w:val="24"/>
                <w:szCs w:val="24"/>
              </w:rPr>
            </w:pPr>
          </w:p>
        </w:tc>
      </w:tr>
      <w:tr w:rsidR="00D14BE4">
        <w:trPr>
          <w:trHeight w:val="44"/>
        </w:trPr>
        <w:tc>
          <w:tcPr>
            <w:tcW w:w="860" w:type="dxa"/>
            <w:tcBorders>
              <w:left w:val="single" w:sz="8" w:space="0" w:color="auto"/>
              <w:bottom w:val="single" w:sz="8" w:space="0" w:color="auto"/>
              <w:right w:val="single" w:sz="8" w:space="0" w:color="auto"/>
            </w:tcBorders>
            <w:vAlign w:val="bottom"/>
          </w:tcPr>
          <w:p w:rsidR="00D14BE4" w:rsidRDefault="00D14BE4">
            <w:pPr>
              <w:rPr>
                <w:sz w:val="3"/>
                <w:szCs w:val="3"/>
              </w:rPr>
            </w:pPr>
          </w:p>
        </w:tc>
        <w:tc>
          <w:tcPr>
            <w:tcW w:w="560" w:type="dxa"/>
            <w:tcBorders>
              <w:bottom w:val="single" w:sz="8" w:space="0" w:color="auto"/>
            </w:tcBorders>
            <w:vAlign w:val="bottom"/>
          </w:tcPr>
          <w:p w:rsidR="00D14BE4" w:rsidRDefault="00D14BE4">
            <w:pPr>
              <w:rPr>
                <w:sz w:val="3"/>
                <w:szCs w:val="3"/>
              </w:rPr>
            </w:pPr>
          </w:p>
        </w:tc>
        <w:tc>
          <w:tcPr>
            <w:tcW w:w="1220" w:type="dxa"/>
            <w:tcBorders>
              <w:bottom w:val="single" w:sz="8" w:space="0" w:color="auto"/>
            </w:tcBorders>
            <w:vAlign w:val="bottom"/>
          </w:tcPr>
          <w:p w:rsidR="00D14BE4" w:rsidRDefault="00D14BE4">
            <w:pPr>
              <w:rPr>
                <w:sz w:val="3"/>
                <w:szCs w:val="3"/>
              </w:rPr>
            </w:pPr>
          </w:p>
        </w:tc>
        <w:tc>
          <w:tcPr>
            <w:tcW w:w="160" w:type="dxa"/>
            <w:tcBorders>
              <w:bottom w:val="single" w:sz="8" w:space="0" w:color="auto"/>
            </w:tcBorders>
            <w:vAlign w:val="bottom"/>
          </w:tcPr>
          <w:p w:rsidR="00D14BE4" w:rsidRDefault="00D14BE4">
            <w:pPr>
              <w:rPr>
                <w:sz w:val="3"/>
                <w:szCs w:val="3"/>
              </w:rPr>
            </w:pPr>
          </w:p>
        </w:tc>
        <w:tc>
          <w:tcPr>
            <w:tcW w:w="1320" w:type="dxa"/>
            <w:tcBorders>
              <w:bottom w:val="single" w:sz="8" w:space="0" w:color="auto"/>
              <w:right w:val="single" w:sz="8" w:space="0" w:color="auto"/>
            </w:tcBorders>
            <w:vAlign w:val="bottom"/>
          </w:tcPr>
          <w:p w:rsidR="00D14BE4" w:rsidRDefault="00D14BE4">
            <w:pPr>
              <w:rPr>
                <w:sz w:val="3"/>
                <w:szCs w:val="3"/>
              </w:rPr>
            </w:pPr>
          </w:p>
        </w:tc>
        <w:tc>
          <w:tcPr>
            <w:tcW w:w="5740" w:type="dxa"/>
            <w:tcBorders>
              <w:bottom w:val="single" w:sz="8" w:space="0" w:color="auto"/>
              <w:right w:val="single" w:sz="8" w:space="0" w:color="auto"/>
            </w:tcBorders>
            <w:vAlign w:val="bottom"/>
          </w:tcPr>
          <w:p w:rsidR="00D14BE4" w:rsidRDefault="00D14BE4">
            <w:pPr>
              <w:rPr>
                <w:sz w:val="3"/>
                <w:szCs w:val="3"/>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1.</w:t>
            </w:r>
          </w:p>
        </w:tc>
        <w:tc>
          <w:tcPr>
            <w:tcW w:w="1940" w:type="dxa"/>
            <w:gridSpan w:val="3"/>
            <w:vAlign w:val="bottom"/>
          </w:tcPr>
          <w:p w:rsidR="00D14BE4" w:rsidRDefault="00A00AF1">
            <w:pPr>
              <w:spacing w:line="258" w:lineRule="exact"/>
              <w:ind w:left="100"/>
              <w:rPr>
                <w:sz w:val="20"/>
                <w:szCs w:val="20"/>
              </w:rPr>
            </w:pPr>
            <w:r>
              <w:rPr>
                <w:rFonts w:eastAsia="Times New Roman"/>
                <w:sz w:val="24"/>
                <w:szCs w:val="24"/>
              </w:rPr>
              <w:t>Skill Professor (1)</w:t>
            </w:r>
          </w:p>
        </w:tc>
        <w:tc>
          <w:tcPr>
            <w:tcW w:w="1320" w:type="dxa"/>
            <w:tcBorders>
              <w:right w:val="single" w:sz="8" w:space="0" w:color="auto"/>
            </w:tcBorders>
            <w:vAlign w:val="bottom"/>
          </w:tcPr>
          <w:p w:rsidR="00D14BE4" w:rsidRDefault="00D14BE4"/>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Computer Science Engineering/Information Technology</w:t>
            </w:r>
          </w:p>
        </w:tc>
      </w:tr>
      <w:tr w:rsidR="00D14BE4">
        <w:trPr>
          <w:trHeight w:val="51"/>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60" w:type="dxa"/>
            <w:tcBorders>
              <w:bottom w:val="single" w:sz="8" w:space="0" w:color="auto"/>
            </w:tcBorders>
            <w:vAlign w:val="bottom"/>
          </w:tcPr>
          <w:p w:rsidR="00D14BE4" w:rsidRDefault="00D14BE4">
            <w:pPr>
              <w:rPr>
                <w:sz w:val="4"/>
                <w:szCs w:val="4"/>
              </w:rPr>
            </w:pPr>
          </w:p>
        </w:tc>
        <w:tc>
          <w:tcPr>
            <w:tcW w:w="1320" w:type="dxa"/>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2.</w:t>
            </w:r>
          </w:p>
        </w:tc>
        <w:tc>
          <w:tcPr>
            <w:tcW w:w="1940" w:type="dxa"/>
            <w:gridSpan w:val="3"/>
            <w:vAlign w:val="bottom"/>
          </w:tcPr>
          <w:p w:rsidR="00D14BE4" w:rsidRDefault="00A00AF1">
            <w:pPr>
              <w:spacing w:line="258" w:lineRule="exact"/>
              <w:ind w:left="100"/>
              <w:rPr>
                <w:sz w:val="20"/>
                <w:szCs w:val="20"/>
              </w:rPr>
            </w:pPr>
            <w:r>
              <w:rPr>
                <w:rFonts w:eastAsia="Times New Roman"/>
                <w:sz w:val="24"/>
                <w:szCs w:val="24"/>
              </w:rPr>
              <w:t>Skill Professor (1)</w:t>
            </w:r>
          </w:p>
        </w:tc>
        <w:tc>
          <w:tcPr>
            <w:tcW w:w="1320" w:type="dxa"/>
            <w:tcBorders>
              <w:right w:val="single" w:sz="8" w:space="0" w:color="auto"/>
            </w:tcBorders>
            <w:vAlign w:val="bottom"/>
          </w:tcPr>
          <w:p w:rsidR="00D14BE4" w:rsidRDefault="00D14BE4"/>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Management</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60" w:type="dxa"/>
            <w:tcBorders>
              <w:bottom w:val="single" w:sz="8" w:space="0" w:color="auto"/>
            </w:tcBorders>
            <w:vAlign w:val="bottom"/>
          </w:tcPr>
          <w:p w:rsidR="00D14BE4" w:rsidRDefault="00D14BE4">
            <w:pPr>
              <w:rPr>
                <w:sz w:val="4"/>
                <w:szCs w:val="4"/>
              </w:rPr>
            </w:pPr>
          </w:p>
        </w:tc>
        <w:tc>
          <w:tcPr>
            <w:tcW w:w="1320" w:type="dxa"/>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3.</w:t>
            </w:r>
          </w:p>
        </w:tc>
        <w:tc>
          <w:tcPr>
            <w:tcW w:w="1940" w:type="dxa"/>
            <w:gridSpan w:val="3"/>
            <w:vAlign w:val="bottom"/>
          </w:tcPr>
          <w:p w:rsidR="00D14BE4" w:rsidRDefault="00A00AF1">
            <w:pPr>
              <w:spacing w:line="258" w:lineRule="exact"/>
              <w:ind w:left="100"/>
              <w:rPr>
                <w:sz w:val="20"/>
                <w:szCs w:val="20"/>
              </w:rPr>
            </w:pPr>
            <w:r>
              <w:rPr>
                <w:rFonts w:eastAsia="Times New Roman"/>
                <w:sz w:val="24"/>
                <w:szCs w:val="24"/>
              </w:rPr>
              <w:t>Skill Professor</w:t>
            </w:r>
            <w:r>
              <w:rPr>
                <w:rFonts w:eastAsia="Times New Roman"/>
                <w:sz w:val="24"/>
                <w:szCs w:val="24"/>
              </w:rPr>
              <w:t xml:space="preserve"> (1)</w:t>
            </w:r>
          </w:p>
        </w:tc>
        <w:tc>
          <w:tcPr>
            <w:tcW w:w="1320" w:type="dxa"/>
            <w:tcBorders>
              <w:right w:val="single" w:sz="8" w:space="0" w:color="auto"/>
            </w:tcBorders>
            <w:vAlign w:val="bottom"/>
          </w:tcPr>
          <w:p w:rsidR="00D14BE4" w:rsidRDefault="00D14BE4"/>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Agriculture/Food Technology</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60" w:type="dxa"/>
            <w:tcBorders>
              <w:bottom w:val="single" w:sz="8" w:space="0" w:color="auto"/>
            </w:tcBorders>
            <w:vAlign w:val="bottom"/>
          </w:tcPr>
          <w:p w:rsidR="00D14BE4" w:rsidRDefault="00D14BE4">
            <w:pPr>
              <w:rPr>
                <w:sz w:val="4"/>
                <w:szCs w:val="4"/>
              </w:rPr>
            </w:pPr>
          </w:p>
        </w:tc>
        <w:tc>
          <w:tcPr>
            <w:tcW w:w="1320" w:type="dxa"/>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60"/>
        </w:trPr>
        <w:tc>
          <w:tcPr>
            <w:tcW w:w="860" w:type="dxa"/>
            <w:tcBorders>
              <w:left w:val="single" w:sz="8" w:space="0" w:color="auto"/>
              <w:right w:val="single" w:sz="8" w:space="0" w:color="auto"/>
            </w:tcBorders>
            <w:vAlign w:val="bottom"/>
          </w:tcPr>
          <w:p w:rsidR="00D14BE4" w:rsidRDefault="00A00AF1">
            <w:pPr>
              <w:spacing w:line="260" w:lineRule="exact"/>
              <w:ind w:left="480"/>
              <w:rPr>
                <w:sz w:val="20"/>
                <w:szCs w:val="20"/>
              </w:rPr>
            </w:pPr>
            <w:r>
              <w:rPr>
                <w:rFonts w:eastAsia="Times New Roman"/>
                <w:sz w:val="24"/>
                <w:szCs w:val="24"/>
              </w:rPr>
              <w:t>4.</w:t>
            </w:r>
          </w:p>
        </w:tc>
        <w:tc>
          <w:tcPr>
            <w:tcW w:w="1940" w:type="dxa"/>
            <w:gridSpan w:val="3"/>
            <w:vAlign w:val="bottom"/>
          </w:tcPr>
          <w:p w:rsidR="00D14BE4" w:rsidRDefault="00A00AF1">
            <w:pPr>
              <w:spacing w:line="260" w:lineRule="exact"/>
              <w:ind w:left="100"/>
              <w:rPr>
                <w:sz w:val="20"/>
                <w:szCs w:val="20"/>
              </w:rPr>
            </w:pPr>
            <w:r>
              <w:rPr>
                <w:rFonts w:eastAsia="Times New Roman"/>
                <w:sz w:val="24"/>
                <w:szCs w:val="24"/>
              </w:rPr>
              <w:t>Skill Professor (1)</w:t>
            </w:r>
          </w:p>
        </w:tc>
        <w:tc>
          <w:tcPr>
            <w:tcW w:w="1320" w:type="dxa"/>
            <w:tcBorders>
              <w:right w:val="single" w:sz="8" w:space="0" w:color="auto"/>
            </w:tcBorders>
            <w:vAlign w:val="bottom"/>
          </w:tcPr>
          <w:p w:rsidR="00D14BE4" w:rsidRDefault="00D14BE4"/>
        </w:tc>
        <w:tc>
          <w:tcPr>
            <w:tcW w:w="5740" w:type="dxa"/>
            <w:tcBorders>
              <w:right w:val="single" w:sz="8" w:space="0" w:color="auto"/>
            </w:tcBorders>
            <w:vAlign w:val="bottom"/>
          </w:tcPr>
          <w:p w:rsidR="00D14BE4" w:rsidRDefault="00A00AF1">
            <w:pPr>
              <w:spacing w:line="260" w:lineRule="exact"/>
              <w:ind w:left="100"/>
              <w:rPr>
                <w:sz w:val="20"/>
                <w:szCs w:val="20"/>
              </w:rPr>
            </w:pPr>
            <w:r>
              <w:rPr>
                <w:rFonts w:eastAsia="Times New Roman"/>
                <w:sz w:val="24"/>
                <w:szCs w:val="24"/>
              </w:rPr>
              <w:t>Health Care</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60" w:type="dxa"/>
            <w:tcBorders>
              <w:bottom w:val="single" w:sz="8" w:space="0" w:color="auto"/>
            </w:tcBorders>
            <w:vAlign w:val="bottom"/>
          </w:tcPr>
          <w:p w:rsidR="00D14BE4" w:rsidRDefault="00D14BE4">
            <w:pPr>
              <w:rPr>
                <w:sz w:val="4"/>
                <w:szCs w:val="4"/>
              </w:rPr>
            </w:pPr>
          </w:p>
        </w:tc>
        <w:tc>
          <w:tcPr>
            <w:tcW w:w="1320" w:type="dxa"/>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5.</w:t>
            </w:r>
          </w:p>
        </w:tc>
        <w:tc>
          <w:tcPr>
            <w:tcW w:w="1940" w:type="dxa"/>
            <w:gridSpan w:val="3"/>
            <w:vAlign w:val="bottom"/>
          </w:tcPr>
          <w:p w:rsidR="00D14BE4" w:rsidRDefault="00A00AF1">
            <w:pPr>
              <w:spacing w:line="258" w:lineRule="exact"/>
              <w:ind w:left="100"/>
              <w:rPr>
                <w:sz w:val="20"/>
                <w:szCs w:val="20"/>
              </w:rPr>
            </w:pPr>
            <w:r>
              <w:rPr>
                <w:rFonts w:eastAsia="Times New Roman"/>
                <w:sz w:val="24"/>
                <w:szCs w:val="24"/>
              </w:rPr>
              <w:t>Skill Professor (1)</w:t>
            </w:r>
          </w:p>
        </w:tc>
        <w:tc>
          <w:tcPr>
            <w:tcW w:w="1320" w:type="dxa"/>
            <w:tcBorders>
              <w:right w:val="single" w:sz="8" w:space="0" w:color="auto"/>
            </w:tcBorders>
            <w:vAlign w:val="bottom"/>
          </w:tcPr>
          <w:p w:rsidR="00D14BE4" w:rsidRDefault="00D14BE4"/>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Curriculum Development</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60" w:type="dxa"/>
            <w:tcBorders>
              <w:bottom w:val="single" w:sz="8" w:space="0" w:color="auto"/>
            </w:tcBorders>
            <w:vAlign w:val="bottom"/>
          </w:tcPr>
          <w:p w:rsidR="00D14BE4" w:rsidRDefault="00D14BE4">
            <w:pPr>
              <w:rPr>
                <w:sz w:val="4"/>
                <w:szCs w:val="4"/>
              </w:rPr>
            </w:pPr>
          </w:p>
        </w:tc>
        <w:tc>
          <w:tcPr>
            <w:tcW w:w="1320" w:type="dxa"/>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6.</w:t>
            </w:r>
          </w:p>
        </w:tc>
        <w:tc>
          <w:tcPr>
            <w:tcW w:w="1940" w:type="dxa"/>
            <w:gridSpan w:val="3"/>
            <w:vAlign w:val="bottom"/>
          </w:tcPr>
          <w:p w:rsidR="00D14BE4" w:rsidRDefault="00A00AF1">
            <w:pPr>
              <w:spacing w:line="258" w:lineRule="exact"/>
              <w:ind w:left="100"/>
              <w:rPr>
                <w:sz w:val="20"/>
                <w:szCs w:val="20"/>
              </w:rPr>
            </w:pPr>
            <w:r>
              <w:rPr>
                <w:rFonts w:eastAsia="Times New Roman"/>
                <w:sz w:val="24"/>
                <w:szCs w:val="24"/>
              </w:rPr>
              <w:t>Skill Professor (1)</w:t>
            </w:r>
          </w:p>
        </w:tc>
        <w:tc>
          <w:tcPr>
            <w:tcW w:w="1320" w:type="dxa"/>
            <w:tcBorders>
              <w:right w:val="single" w:sz="8" w:space="0" w:color="auto"/>
            </w:tcBorders>
            <w:vAlign w:val="bottom"/>
          </w:tcPr>
          <w:p w:rsidR="00D14BE4" w:rsidRDefault="00D14BE4"/>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Pedagogy</w:t>
            </w:r>
          </w:p>
        </w:tc>
      </w:tr>
      <w:tr w:rsidR="00D14BE4">
        <w:trPr>
          <w:trHeight w:val="51"/>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7.</w:t>
            </w:r>
          </w:p>
        </w:tc>
        <w:tc>
          <w:tcPr>
            <w:tcW w:w="3260" w:type="dxa"/>
            <w:gridSpan w:val="4"/>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Skill Associate Professor (1)</w:t>
            </w:r>
          </w:p>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Mechanical Engineering</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8.</w:t>
            </w:r>
          </w:p>
        </w:tc>
        <w:tc>
          <w:tcPr>
            <w:tcW w:w="3260" w:type="dxa"/>
            <w:gridSpan w:val="4"/>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 xml:space="preserve">Skill </w:t>
            </w:r>
            <w:r>
              <w:rPr>
                <w:rFonts w:eastAsia="Times New Roman"/>
                <w:sz w:val="24"/>
                <w:szCs w:val="24"/>
              </w:rPr>
              <w:t>Associate Professor (1)</w:t>
            </w:r>
          </w:p>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Management</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60"/>
        </w:trPr>
        <w:tc>
          <w:tcPr>
            <w:tcW w:w="860" w:type="dxa"/>
            <w:tcBorders>
              <w:left w:val="single" w:sz="8" w:space="0" w:color="auto"/>
              <w:right w:val="single" w:sz="8" w:space="0" w:color="auto"/>
            </w:tcBorders>
            <w:vAlign w:val="bottom"/>
          </w:tcPr>
          <w:p w:rsidR="00D14BE4" w:rsidRDefault="00A00AF1">
            <w:pPr>
              <w:spacing w:line="260" w:lineRule="exact"/>
              <w:ind w:left="480"/>
              <w:rPr>
                <w:sz w:val="20"/>
                <w:szCs w:val="20"/>
              </w:rPr>
            </w:pPr>
            <w:r>
              <w:rPr>
                <w:rFonts w:eastAsia="Times New Roman"/>
                <w:sz w:val="24"/>
                <w:szCs w:val="24"/>
              </w:rPr>
              <w:t>9.</w:t>
            </w:r>
          </w:p>
        </w:tc>
        <w:tc>
          <w:tcPr>
            <w:tcW w:w="3260" w:type="dxa"/>
            <w:gridSpan w:val="4"/>
            <w:tcBorders>
              <w:right w:val="single" w:sz="8" w:space="0" w:color="auto"/>
            </w:tcBorders>
            <w:vAlign w:val="bottom"/>
          </w:tcPr>
          <w:p w:rsidR="00D14BE4" w:rsidRDefault="00A00AF1">
            <w:pPr>
              <w:spacing w:line="260" w:lineRule="exact"/>
              <w:ind w:left="100"/>
              <w:rPr>
                <w:sz w:val="20"/>
                <w:szCs w:val="20"/>
              </w:rPr>
            </w:pPr>
            <w:r>
              <w:rPr>
                <w:rFonts w:eastAsia="Times New Roman"/>
                <w:sz w:val="24"/>
                <w:szCs w:val="24"/>
              </w:rPr>
              <w:t>Skill Associate Professor (1)</w:t>
            </w:r>
          </w:p>
        </w:tc>
        <w:tc>
          <w:tcPr>
            <w:tcW w:w="5740" w:type="dxa"/>
            <w:tcBorders>
              <w:right w:val="single" w:sz="8" w:space="0" w:color="auto"/>
            </w:tcBorders>
            <w:vAlign w:val="bottom"/>
          </w:tcPr>
          <w:p w:rsidR="00D14BE4" w:rsidRDefault="00A00AF1">
            <w:pPr>
              <w:spacing w:line="260" w:lineRule="exact"/>
              <w:ind w:left="100"/>
              <w:rPr>
                <w:sz w:val="20"/>
                <w:szCs w:val="20"/>
              </w:rPr>
            </w:pPr>
            <w:r>
              <w:rPr>
                <w:rFonts w:eastAsia="Times New Roman"/>
                <w:sz w:val="24"/>
                <w:szCs w:val="24"/>
              </w:rPr>
              <w:t>Agriculture Science</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10.</w:t>
            </w:r>
          </w:p>
        </w:tc>
        <w:tc>
          <w:tcPr>
            <w:tcW w:w="3260" w:type="dxa"/>
            <w:gridSpan w:val="4"/>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Skill Associate Professor (1)</w:t>
            </w:r>
          </w:p>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Computer Science Engineering/Information Technology</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11.</w:t>
            </w:r>
          </w:p>
        </w:tc>
        <w:tc>
          <w:tcPr>
            <w:tcW w:w="3260" w:type="dxa"/>
            <w:gridSpan w:val="4"/>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Skill Assistant Professor (1)</w:t>
            </w:r>
          </w:p>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 xml:space="preserve">Mechanical /Mechatronics </w:t>
            </w:r>
            <w:r>
              <w:rPr>
                <w:rFonts w:eastAsia="Times New Roman"/>
                <w:sz w:val="24"/>
                <w:szCs w:val="24"/>
              </w:rPr>
              <w:t>Engineering</w:t>
            </w:r>
          </w:p>
        </w:tc>
      </w:tr>
      <w:tr w:rsidR="00D14BE4">
        <w:trPr>
          <w:trHeight w:val="51"/>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12.</w:t>
            </w:r>
          </w:p>
        </w:tc>
        <w:tc>
          <w:tcPr>
            <w:tcW w:w="3260" w:type="dxa"/>
            <w:gridSpan w:val="4"/>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Skill Assistant Professor (1)</w:t>
            </w:r>
          </w:p>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Electrical Engineering</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13.</w:t>
            </w:r>
          </w:p>
        </w:tc>
        <w:tc>
          <w:tcPr>
            <w:tcW w:w="3260" w:type="dxa"/>
            <w:gridSpan w:val="4"/>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Skill Assistant Professor (1)</w:t>
            </w:r>
          </w:p>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Computer Science Engineering/Information Technology</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60"/>
        </w:trPr>
        <w:tc>
          <w:tcPr>
            <w:tcW w:w="860" w:type="dxa"/>
            <w:tcBorders>
              <w:left w:val="single" w:sz="8" w:space="0" w:color="auto"/>
              <w:right w:val="single" w:sz="8" w:space="0" w:color="auto"/>
            </w:tcBorders>
            <w:vAlign w:val="bottom"/>
          </w:tcPr>
          <w:p w:rsidR="00D14BE4" w:rsidRDefault="00A00AF1">
            <w:pPr>
              <w:spacing w:line="260" w:lineRule="exact"/>
              <w:ind w:left="480"/>
              <w:rPr>
                <w:sz w:val="20"/>
                <w:szCs w:val="20"/>
              </w:rPr>
            </w:pPr>
            <w:r>
              <w:rPr>
                <w:rFonts w:eastAsia="Times New Roman"/>
                <w:sz w:val="24"/>
                <w:szCs w:val="24"/>
              </w:rPr>
              <w:t>14.</w:t>
            </w:r>
          </w:p>
        </w:tc>
        <w:tc>
          <w:tcPr>
            <w:tcW w:w="3260" w:type="dxa"/>
            <w:gridSpan w:val="4"/>
            <w:tcBorders>
              <w:right w:val="single" w:sz="8" w:space="0" w:color="auto"/>
            </w:tcBorders>
            <w:vAlign w:val="bottom"/>
          </w:tcPr>
          <w:p w:rsidR="00D14BE4" w:rsidRDefault="00A00AF1">
            <w:pPr>
              <w:spacing w:line="260" w:lineRule="exact"/>
              <w:ind w:left="100"/>
              <w:rPr>
                <w:sz w:val="20"/>
                <w:szCs w:val="20"/>
              </w:rPr>
            </w:pPr>
            <w:r>
              <w:rPr>
                <w:rFonts w:eastAsia="Times New Roman"/>
                <w:sz w:val="24"/>
                <w:szCs w:val="24"/>
              </w:rPr>
              <w:t>Skill Assistant Professor (1)</w:t>
            </w:r>
          </w:p>
        </w:tc>
        <w:tc>
          <w:tcPr>
            <w:tcW w:w="5740" w:type="dxa"/>
            <w:tcBorders>
              <w:right w:val="single" w:sz="8" w:space="0" w:color="auto"/>
            </w:tcBorders>
            <w:vAlign w:val="bottom"/>
          </w:tcPr>
          <w:p w:rsidR="00D14BE4" w:rsidRDefault="00A00AF1">
            <w:pPr>
              <w:spacing w:line="260" w:lineRule="exact"/>
              <w:ind w:left="100"/>
              <w:rPr>
                <w:sz w:val="20"/>
                <w:szCs w:val="20"/>
              </w:rPr>
            </w:pPr>
            <w:r>
              <w:rPr>
                <w:rFonts w:eastAsia="Times New Roman"/>
                <w:sz w:val="24"/>
                <w:szCs w:val="24"/>
              </w:rPr>
              <w:t>Electronics /Robotics Engineering</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9"/>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15.</w:t>
            </w:r>
          </w:p>
        </w:tc>
        <w:tc>
          <w:tcPr>
            <w:tcW w:w="3260" w:type="dxa"/>
            <w:gridSpan w:val="4"/>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Skill Assistant Professor (1)</w:t>
            </w:r>
          </w:p>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Management</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16.</w:t>
            </w:r>
          </w:p>
        </w:tc>
        <w:tc>
          <w:tcPr>
            <w:tcW w:w="3260" w:type="dxa"/>
            <w:gridSpan w:val="4"/>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Skill Assistant Professor (1)</w:t>
            </w:r>
          </w:p>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Mathematic</w:t>
            </w:r>
          </w:p>
        </w:tc>
      </w:tr>
      <w:tr w:rsidR="00D14BE4">
        <w:trPr>
          <w:trHeight w:val="51"/>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17.</w:t>
            </w:r>
          </w:p>
        </w:tc>
        <w:tc>
          <w:tcPr>
            <w:tcW w:w="3260" w:type="dxa"/>
            <w:gridSpan w:val="4"/>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Skill Assistant Professor (1)</w:t>
            </w:r>
          </w:p>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English</w:t>
            </w:r>
          </w:p>
        </w:tc>
      </w:tr>
      <w:tr w:rsidR="00D14BE4">
        <w:trPr>
          <w:trHeight w:val="48"/>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480" w:type="dxa"/>
            <w:gridSpan w:val="2"/>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258"/>
        </w:trPr>
        <w:tc>
          <w:tcPr>
            <w:tcW w:w="860" w:type="dxa"/>
            <w:tcBorders>
              <w:left w:val="single" w:sz="8" w:space="0" w:color="auto"/>
              <w:right w:val="single" w:sz="8" w:space="0" w:color="auto"/>
            </w:tcBorders>
            <w:vAlign w:val="bottom"/>
          </w:tcPr>
          <w:p w:rsidR="00D14BE4" w:rsidRDefault="00A00AF1">
            <w:pPr>
              <w:spacing w:line="258" w:lineRule="exact"/>
              <w:ind w:left="480"/>
              <w:rPr>
                <w:sz w:val="20"/>
                <w:szCs w:val="20"/>
              </w:rPr>
            </w:pPr>
            <w:r>
              <w:rPr>
                <w:rFonts w:eastAsia="Times New Roman"/>
                <w:sz w:val="24"/>
                <w:szCs w:val="24"/>
              </w:rPr>
              <w:t>18.</w:t>
            </w:r>
          </w:p>
        </w:tc>
        <w:tc>
          <w:tcPr>
            <w:tcW w:w="3260" w:type="dxa"/>
            <w:gridSpan w:val="4"/>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Skill Assistant Professor (1)</w:t>
            </w:r>
          </w:p>
        </w:tc>
        <w:tc>
          <w:tcPr>
            <w:tcW w:w="5740" w:type="dxa"/>
            <w:tcBorders>
              <w:right w:val="single" w:sz="8" w:space="0" w:color="auto"/>
            </w:tcBorders>
            <w:vAlign w:val="bottom"/>
          </w:tcPr>
          <w:p w:rsidR="00D14BE4" w:rsidRDefault="00A00AF1">
            <w:pPr>
              <w:spacing w:line="258" w:lineRule="exact"/>
              <w:ind w:left="100"/>
              <w:rPr>
                <w:sz w:val="20"/>
                <w:szCs w:val="20"/>
              </w:rPr>
            </w:pPr>
            <w:r>
              <w:rPr>
                <w:rFonts w:eastAsia="Times New Roman"/>
                <w:sz w:val="24"/>
                <w:szCs w:val="24"/>
              </w:rPr>
              <w:t>Physics</w:t>
            </w:r>
          </w:p>
        </w:tc>
      </w:tr>
      <w:tr w:rsidR="00D14BE4">
        <w:trPr>
          <w:trHeight w:val="51"/>
        </w:trPr>
        <w:tc>
          <w:tcPr>
            <w:tcW w:w="860" w:type="dxa"/>
            <w:tcBorders>
              <w:left w:val="single" w:sz="8" w:space="0" w:color="auto"/>
              <w:bottom w:val="single" w:sz="8" w:space="0" w:color="auto"/>
              <w:right w:val="single" w:sz="8" w:space="0" w:color="auto"/>
            </w:tcBorders>
            <w:vAlign w:val="bottom"/>
          </w:tcPr>
          <w:p w:rsidR="00D14BE4" w:rsidRDefault="00D14BE4">
            <w:pPr>
              <w:rPr>
                <w:sz w:val="4"/>
                <w:szCs w:val="4"/>
              </w:rPr>
            </w:pPr>
          </w:p>
        </w:tc>
        <w:tc>
          <w:tcPr>
            <w:tcW w:w="560" w:type="dxa"/>
            <w:tcBorders>
              <w:bottom w:val="single" w:sz="8" w:space="0" w:color="auto"/>
            </w:tcBorders>
            <w:vAlign w:val="bottom"/>
          </w:tcPr>
          <w:p w:rsidR="00D14BE4" w:rsidRDefault="00D14BE4">
            <w:pPr>
              <w:rPr>
                <w:sz w:val="4"/>
                <w:szCs w:val="4"/>
              </w:rPr>
            </w:pPr>
          </w:p>
        </w:tc>
        <w:tc>
          <w:tcPr>
            <w:tcW w:w="1220" w:type="dxa"/>
            <w:tcBorders>
              <w:bottom w:val="single" w:sz="8" w:space="0" w:color="auto"/>
            </w:tcBorders>
            <w:vAlign w:val="bottom"/>
          </w:tcPr>
          <w:p w:rsidR="00D14BE4" w:rsidRDefault="00D14BE4">
            <w:pPr>
              <w:rPr>
                <w:sz w:val="4"/>
                <w:szCs w:val="4"/>
              </w:rPr>
            </w:pPr>
          </w:p>
        </w:tc>
        <w:tc>
          <w:tcPr>
            <w:tcW w:w="160" w:type="dxa"/>
            <w:tcBorders>
              <w:bottom w:val="single" w:sz="8" w:space="0" w:color="auto"/>
            </w:tcBorders>
            <w:vAlign w:val="bottom"/>
          </w:tcPr>
          <w:p w:rsidR="00D14BE4" w:rsidRDefault="00D14BE4">
            <w:pPr>
              <w:rPr>
                <w:sz w:val="4"/>
                <w:szCs w:val="4"/>
              </w:rPr>
            </w:pPr>
          </w:p>
        </w:tc>
        <w:tc>
          <w:tcPr>
            <w:tcW w:w="1320" w:type="dxa"/>
            <w:tcBorders>
              <w:bottom w:val="single" w:sz="8" w:space="0" w:color="auto"/>
              <w:right w:val="single" w:sz="8" w:space="0" w:color="auto"/>
            </w:tcBorders>
            <w:vAlign w:val="bottom"/>
          </w:tcPr>
          <w:p w:rsidR="00D14BE4" w:rsidRDefault="00D14BE4">
            <w:pPr>
              <w:rPr>
                <w:sz w:val="4"/>
                <w:szCs w:val="4"/>
              </w:rPr>
            </w:pPr>
          </w:p>
        </w:tc>
        <w:tc>
          <w:tcPr>
            <w:tcW w:w="5740" w:type="dxa"/>
            <w:tcBorders>
              <w:bottom w:val="single" w:sz="8" w:space="0" w:color="auto"/>
              <w:right w:val="single" w:sz="8" w:space="0" w:color="auto"/>
            </w:tcBorders>
            <w:vAlign w:val="bottom"/>
          </w:tcPr>
          <w:p w:rsidR="00D14BE4" w:rsidRDefault="00D14BE4">
            <w:pPr>
              <w:rPr>
                <w:sz w:val="4"/>
                <w:szCs w:val="4"/>
              </w:rPr>
            </w:pPr>
          </w:p>
        </w:tc>
      </w:tr>
      <w:tr w:rsidR="00D14BE4">
        <w:trPr>
          <w:trHeight w:val="514"/>
        </w:trPr>
        <w:tc>
          <w:tcPr>
            <w:tcW w:w="2800" w:type="dxa"/>
            <w:gridSpan w:val="4"/>
            <w:vAlign w:val="bottom"/>
          </w:tcPr>
          <w:p w:rsidR="00D14BE4" w:rsidRDefault="00A00AF1">
            <w:pPr>
              <w:rPr>
                <w:sz w:val="20"/>
                <w:szCs w:val="20"/>
              </w:rPr>
            </w:pPr>
            <w:r>
              <w:rPr>
                <w:rFonts w:eastAsia="Times New Roman"/>
                <w:b/>
                <w:bCs/>
                <w:sz w:val="24"/>
                <w:szCs w:val="24"/>
              </w:rPr>
              <w:t>Pay Scale (Pre -Revised) :</w:t>
            </w:r>
          </w:p>
        </w:tc>
        <w:tc>
          <w:tcPr>
            <w:tcW w:w="7060" w:type="dxa"/>
            <w:gridSpan w:val="2"/>
            <w:vAlign w:val="bottom"/>
          </w:tcPr>
          <w:p w:rsidR="00D14BE4" w:rsidRDefault="00A00AF1">
            <w:pPr>
              <w:ind w:left="80"/>
              <w:rPr>
                <w:sz w:val="20"/>
                <w:szCs w:val="20"/>
              </w:rPr>
            </w:pPr>
            <w:r>
              <w:rPr>
                <w:rFonts w:eastAsia="Times New Roman"/>
                <w:sz w:val="24"/>
                <w:szCs w:val="24"/>
              </w:rPr>
              <w:t xml:space="preserve">Skill Professor - Rs. </w:t>
            </w:r>
            <w:r>
              <w:rPr>
                <w:rFonts w:eastAsia="Times New Roman"/>
                <w:sz w:val="24"/>
                <w:szCs w:val="24"/>
              </w:rPr>
              <w:t>37400-67000+Rs. 10,000/-</w:t>
            </w:r>
          </w:p>
        </w:tc>
      </w:tr>
      <w:tr w:rsidR="00D14BE4">
        <w:trPr>
          <w:trHeight w:val="276"/>
        </w:trPr>
        <w:tc>
          <w:tcPr>
            <w:tcW w:w="860" w:type="dxa"/>
            <w:tcBorders>
              <w:top w:val="single" w:sz="8" w:space="0" w:color="auto"/>
            </w:tcBorders>
            <w:vAlign w:val="bottom"/>
          </w:tcPr>
          <w:p w:rsidR="00D14BE4" w:rsidRDefault="00D14BE4">
            <w:pPr>
              <w:rPr>
                <w:sz w:val="23"/>
                <w:szCs w:val="23"/>
              </w:rPr>
            </w:pPr>
          </w:p>
        </w:tc>
        <w:tc>
          <w:tcPr>
            <w:tcW w:w="560" w:type="dxa"/>
            <w:tcBorders>
              <w:top w:val="single" w:sz="8" w:space="0" w:color="auto"/>
            </w:tcBorders>
            <w:vAlign w:val="bottom"/>
          </w:tcPr>
          <w:p w:rsidR="00D14BE4" w:rsidRDefault="00D14BE4">
            <w:pPr>
              <w:rPr>
                <w:sz w:val="23"/>
                <w:szCs w:val="23"/>
              </w:rPr>
            </w:pPr>
          </w:p>
        </w:tc>
        <w:tc>
          <w:tcPr>
            <w:tcW w:w="1220" w:type="dxa"/>
            <w:tcBorders>
              <w:top w:val="single" w:sz="8" w:space="0" w:color="auto"/>
            </w:tcBorders>
            <w:vAlign w:val="bottom"/>
          </w:tcPr>
          <w:p w:rsidR="00D14BE4" w:rsidRDefault="00D14BE4">
            <w:pPr>
              <w:rPr>
                <w:sz w:val="23"/>
                <w:szCs w:val="23"/>
              </w:rPr>
            </w:pPr>
          </w:p>
        </w:tc>
        <w:tc>
          <w:tcPr>
            <w:tcW w:w="160" w:type="dxa"/>
            <w:vAlign w:val="bottom"/>
          </w:tcPr>
          <w:p w:rsidR="00D14BE4" w:rsidRDefault="00D14BE4">
            <w:pPr>
              <w:rPr>
                <w:sz w:val="23"/>
                <w:szCs w:val="23"/>
              </w:rPr>
            </w:pPr>
          </w:p>
        </w:tc>
        <w:tc>
          <w:tcPr>
            <w:tcW w:w="7060" w:type="dxa"/>
            <w:gridSpan w:val="2"/>
            <w:vAlign w:val="bottom"/>
          </w:tcPr>
          <w:p w:rsidR="00D14BE4" w:rsidRDefault="00A00AF1">
            <w:pPr>
              <w:ind w:left="80"/>
              <w:rPr>
                <w:sz w:val="20"/>
                <w:szCs w:val="20"/>
              </w:rPr>
            </w:pPr>
            <w:r>
              <w:rPr>
                <w:rFonts w:eastAsia="Times New Roman"/>
                <w:sz w:val="24"/>
                <w:szCs w:val="24"/>
              </w:rPr>
              <w:t>Skill Associate Professor - Rs. 37400-67000+Rs. 9000/-</w:t>
            </w:r>
          </w:p>
        </w:tc>
      </w:tr>
      <w:tr w:rsidR="00D14BE4">
        <w:trPr>
          <w:trHeight w:val="276"/>
        </w:trPr>
        <w:tc>
          <w:tcPr>
            <w:tcW w:w="860" w:type="dxa"/>
            <w:vAlign w:val="bottom"/>
          </w:tcPr>
          <w:p w:rsidR="00D14BE4" w:rsidRDefault="00D14BE4">
            <w:pPr>
              <w:rPr>
                <w:sz w:val="24"/>
                <w:szCs w:val="24"/>
              </w:rPr>
            </w:pPr>
          </w:p>
        </w:tc>
        <w:tc>
          <w:tcPr>
            <w:tcW w:w="560" w:type="dxa"/>
            <w:vAlign w:val="bottom"/>
          </w:tcPr>
          <w:p w:rsidR="00D14BE4" w:rsidRDefault="00D14BE4">
            <w:pPr>
              <w:rPr>
                <w:sz w:val="24"/>
                <w:szCs w:val="24"/>
              </w:rPr>
            </w:pPr>
          </w:p>
        </w:tc>
        <w:tc>
          <w:tcPr>
            <w:tcW w:w="1220" w:type="dxa"/>
            <w:vAlign w:val="bottom"/>
          </w:tcPr>
          <w:p w:rsidR="00D14BE4" w:rsidRDefault="00D14BE4">
            <w:pPr>
              <w:rPr>
                <w:sz w:val="24"/>
                <w:szCs w:val="24"/>
              </w:rPr>
            </w:pPr>
          </w:p>
        </w:tc>
        <w:tc>
          <w:tcPr>
            <w:tcW w:w="160" w:type="dxa"/>
            <w:vAlign w:val="bottom"/>
          </w:tcPr>
          <w:p w:rsidR="00D14BE4" w:rsidRDefault="00D14BE4">
            <w:pPr>
              <w:rPr>
                <w:sz w:val="24"/>
                <w:szCs w:val="24"/>
              </w:rPr>
            </w:pPr>
          </w:p>
        </w:tc>
        <w:tc>
          <w:tcPr>
            <w:tcW w:w="7060" w:type="dxa"/>
            <w:gridSpan w:val="2"/>
            <w:vAlign w:val="bottom"/>
          </w:tcPr>
          <w:p w:rsidR="00D14BE4" w:rsidRDefault="00A00AF1">
            <w:pPr>
              <w:ind w:left="80"/>
              <w:rPr>
                <w:sz w:val="20"/>
                <w:szCs w:val="20"/>
              </w:rPr>
            </w:pPr>
            <w:r>
              <w:rPr>
                <w:rFonts w:eastAsia="Times New Roman"/>
                <w:sz w:val="24"/>
                <w:szCs w:val="24"/>
              </w:rPr>
              <w:t>Skill Assistant Professor -  Rs. 15600-39100+Rs. 6000/-</w:t>
            </w:r>
          </w:p>
        </w:tc>
      </w:tr>
      <w:tr w:rsidR="00D14BE4">
        <w:trPr>
          <w:trHeight w:val="252"/>
        </w:trPr>
        <w:tc>
          <w:tcPr>
            <w:tcW w:w="2800" w:type="dxa"/>
            <w:gridSpan w:val="4"/>
            <w:vAlign w:val="bottom"/>
          </w:tcPr>
          <w:p w:rsidR="00D14BE4" w:rsidRDefault="00A00AF1">
            <w:pPr>
              <w:spacing w:line="252" w:lineRule="exact"/>
              <w:rPr>
                <w:sz w:val="20"/>
                <w:szCs w:val="20"/>
              </w:rPr>
            </w:pPr>
            <w:r>
              <w:rPr>
                <w:rFonts w:eastAsia="Times New Roman"/>
                <w:b/>
                <w:bCs/>
                <w:sz w:val="24"/>
                <w:szCs w:val="24"/>
              </w:rPr>
              <w:t>Qualification:</w:t>
            </w:r>
          </w:p>
        </w:tc>
        <w:tc>
          <w:tcPr>
            <w:tcW w:w="7060" w:type="dxa"/>
            <w:gridSpan w:val="2"/>
            <w:vAlign w:val="bottom"/>
          </w:tcPr>
          <w:p w:rsidR="00D14BE4" w:rsidRDefault="00A00AF1">
            <w:pPr>
              <w:spacing w:line="252" w:lineRule="exact"/>
              <w:ind w:left="80"/>
              <w:rPr>
                <w:sz w:val="20"/>
                <w:szCs w:val="20"/>
              </w:rPr>
            </w:pPr>
            <w:r>
              <w:rPr>
                <w:rFonts w:eastAsia="Times New Roman"/>
                <w:sz w:val="24"/>
                <w:szCs w:val="24"/>
              </w:rPr>
              <w:t>As prescribed by UGC</w:t>
            </w:r>
          </w:p>
        </w:tc>
      </w:tr>
      <w:tr w:rsidR="00D14BE4">
        <w:trPr>
          <w:trHeight w:val="24"/>
        </w:trPr>
        <w:tc>
          <w:tcPr>
            <w:tcW w:w="860" w:type="dxa"/>
            <w:tcBorders>
              <w:left w:val="single" w:sz="8" w:space="0" w:color="auto"/>
              <w:right w:val="single" w:sz="8" w:space="0" w:color="auto"/>
            </w:tcBorders>
            <w:shd w:val="clear" w:color="auto" w:fill="000000"/>
            <w:vAlign w:val="bottom"/>
          </w:tcPr>
          <w:p w:rsidR="00D14BE4" w:rsidRDefault="00D14BE4">
            <w:pPr>
              <w:rPr>
                <w:sz w:val="2"/>
                <w:szCs w:val="2"/>
              </w:rPr>
            </w:pPr>
          </w:p>
        </w:tc>
        <w:tc>
          <w:tcPr>
            <w:tcW w:w="560" w:type="dxa"/>
            <w:shd w:val="clear" w:color="auto" w:fill="000000"/>
            <w:vAlign w:val="bottom"/>
          </w:tcPr>
          <w:p w:rsidR="00D14BE4" w:rsidRDefault="00D14BE4">
            <w:pPr>
              <w:rPr>
                <w:sz w:val="2"/>
                <w:szCs w:val="2"/>
              </w:rPr>
            </w:pPr>
          </w:p>
        </w:tc>
        <w:tc>
          <w:tcPr>
            <w:tcW w:w="1220" w:type="dxa"/>
            <w:vAlign w:val="bottom"/>
          </w:tcPr>
          <w:p w:rsidR="00D14BE4" w:rsidRDefault="00D14BE4">
            <w:pPr>
              <w:rPr>
                <w:sz w:val="2"/>
                <w:szCs w:val="2"/>
              </w:rPr>
            </w:pPr>
          </w:p>
        </w:tc>
        <w:tc>
          <w:tcPr>
            <w:tcW w:w="160" w:type="dxa"/>
            <w:vAlign w:val="bottom"/>
          </w:tcPr>
          <w:p w:rsidR="00D14BE4" w:rsidRDefault="00D14BE4">
            <w:pPr>
              <w:rPr>
                <w:sz w:val="2"/>
                <w:szCs w:val="2"/>
              </w:rPr>
            </w:pPr>
          </w:p>
        </w:tc>
        <w:tc>
          <w:tcPr>
            <w:tcW w:w="1320" w:type="dxa"/>
            <w:vAlign w:val="bottom"/>
          </w:tcPr>
          <w:p w:rsidR="00D14BE4" w:rsidRDefault="00D14BE4">
            <w:pPr>
              <w:rPr>
                <w:sz w:val="2"/>
                <w:szCs w:val="2"/>
              </w:rPr>
            </w:pPr>
          </w:p>
        </w:tc>
        <w:tc>
          <w:tcPr>
            <w:tcW w:w="5740" w:type="dxa"/>
            <w:vAlign w:val="bottom"/>
          </w:tcPr>
          <w:p w:rsidR="00D14BE4" w:rsidRDefault="00D14BE4">
            <w:pPr>
              <w:rPr>
                <w:sz w:val="2"/>
                <w:szCs w:val="2"/>
              </w:rPr>
            </w:pPr>
          </w:p>
        </w:tc>
      </w:tr>
    </w:tbl>
    <w:p w:rsidR="00D14BE4" w:rsidRDefault="00D14BE4">
      <w:pPr>
        <w:spacing w:line="146" w:lineRule="exact"/>
        <w:rPr>
          <w:sz w:val="24"/>
          <w:szCs w:val="24"/>
        </w:rPr>
      </w:pPr>
    </w:p>
    <w:p w:rsidR="00D14BE4" w:rsidRDefault="00A00AF1">
      <w:pPr>
        <w:spacing w:line="241" w:lineRule="auto"/>
        <w:ind w:right="120"/>
        <w:jc w:val="both"/>
        <w:rPr>
          <w:sz w:val="20"/>
          <w:szCs w:val="20"/>
        </w:rPr>
      </w:pPr>
      <w:r>
        <w:rPr>
          <w:rFonts w:eastAsia="Times New Roman"/>
          <w:sz w:val="24"/>
          <w:szCs w:val="24"/>
        </w:rPr>
        <w:t xml:space="preserve">Detail terms and other conditions may be browsed on University’s website at http://www.hvsu.ac.in/index.php/news/. The last date for receiving applications in dully prescribed format to the office of - </w:t>
      </w:r>
      <w:r>
        <w:rPr>
          <w:rFonts w:eastAsia="Times New Roman"/>
          <w:b/>
          <w:bCs/>
          <w:sz w:val="24"/>
          <w:szCs w:val="24"/>
        </w:rPr>
        <w:t xml:space="preserve">“The Registrar, Haryana Vishwakarma Skill University, </w:t>
      </w:r>
      <w:r>
        <w:rPr>
          <w:rFonts w:eastAsia="Times New Roman"/>
          <w:b/>
          <w:bCs/>
          <w:sz w:val="24"/>
          <w:szCs w:val="24"/>
        </w:rPr>
        <w:t>Plot No. 147,</w:t>
      </w:r>
      <w:r>
        <w:rPr>
          <w:rFonts w:eastAsia="Times New Roman"/>
          <w:sz w:val="24"/>
          <w:szCs w:val="24"/>
        </w:rPr>
        <w:t xml:space="preserve"> </w:t>
      </w:r>
      <w:r>
        <w:rPr>
          <w:rFonts w:eastAsia="Times New Roman"/>
          <w:b/>
          <w:bCs/>
          <w:sz w:val="24"/>
          <w:szCs w:val="24"/>
        </w:rPr>
        <w:t xml:space="preserve">Sector 44, Gurugram, Haryana-122003” </w:t>
      </w:r>
      <w:r>
        <w:rPr>
          <w:rFonts w:eastAsia="Times New Roman"/>
          <w:sz w:val="24"/>
          <w:szCs w:val="24"/>
        </w:rPr>
        <w:t>is</w:t>
      </w:r>
      <w:r>
        <w:rPr>
          <w:rFonts w:eastAsia="Times New Roman"/>
          <w:b/>
          <w:bCs/>
          <w:sz w:val="24"/>
          <w:szCs w:val="24"/>
        </w:rPr>
        <w:t xml:space="preserve"> </w:t>
      </w:r>
      <w:r>
        <w:rPr>
          <w:rFonts w:eastAsia="Times New Roman"/>
          <w:b/>
          <w:bCs/>
          <w:sz w:val="24"/>
          <w:szCs w:val="24"/>
          <w:u w:val="single"/>
        </w:rPr>
        <w:t>31</w:t>
      </w:r>
      <w:r>
        <w:rPr>
          <w:rFonts w:eastAsia="Times New Roman"/>
          <w:b/>
          <w:bCs/>
          <w:sz w:val="32"/>
          <w:szCs w:val="32"/>
          <w:u w:val="single"/>
          <w:vertAlign w:val="superscript"/>
        </w:rPr>
        <w:t>st</w:t>
      </w:r>
      <w:r>
        <w:rPr>
          <w:rFonts w:eastAsia="Times New Roman"/>
          <w:b/>
          <w:bCs/>
          <w:sz w:val="24"/>
          <w:szCs w:val="24"/>
        </w:rPr>
        <w:t xml:space="preserve"> </w:t>
      </w:r>
      <w:r>
        <w:rPr>
          <w:rFonts w:eastAsia="Times New Roman"/>
          <w:b/>
          <w:bCs/>
          <w:sz w:val="24"/>
          <w:szCs w:val="24"/>
          <w:u w:val="single"/>
        </w:rPr>
        <w:t>August, 2018 up-to 5.00 pm.</w:t>
      </w:r>
    </w:p>
    <w:p w:rsidR="00D14BE4" w:rsidRDefault="00D14BE4">
      <w:pPr>
        <w:spacing w:line="200" w:lineRule="exact"/>
        <w:rPr>
          <w:sz w:val="24"/>
          <w:szCs w:val="24"/>
        </w:rPr>
      </w:pPr>
    </w:p>
    <w:p w:rsidR="00D14BE4" w:rsidRDefault="00D14BE4">
      <w:pPr>
        <w:spacing w:line="293" w:lineRule="exact"/>
        <w:rPr>
          <w:sz w:val="24"/>
          <w:szCs w:val="24"/>
        </w:rPr>
      </w:pPr>
    </w:p>
    <w:p w:rsidR="00D14BE4" w:rsidRDefault="00A00AF1">
      <w:pPr>
        <w:ind w:left="8720"/>
        <w:rPr>
          <w:sz w:val="20"/>
          <w:szCs w:val="20"/>
        </w:rPr>
      </w:pPr>
      <w:r>
        <w:rPr>
          <w:rFonts w:eastAsia="Times New Roman"/>
          <w:b/>
          <w:bCs/>
          <w:sz w:val="23"/>
          <w:szCs w:val="23"/>
        </w:rPr>
        <w:t>(Registrar)</w:t>
      </w:r>
    </w:p>
    <w:p w:rsidR="00D14BE4" w:rsidRDefault="00D14BE4">
      <w:pPr>
        <w:spacing w:line="200" w:lineRule="exact"/>
        <w:rPr>
          <w:sz w:val="24"/>
          <w:szCs w:val="24"/>
        </w:rPr>
      </w:pPr>
    </w:p>
    <w:p w:rsidR="00D14BE4" w:rsidRDefault="00D14BE4">
      <w:pPr>
        <w:spacing w:line="200" w:lineRule="exact"/>
        <w:rPr>
          <w:sz w:val="24"/>
          <w:szCs w:val="24"/>
        </w:rPr>
      </w:pPr>
    </w:p>
    <w:p w:rsidR="00D14BE4" w:rsidRDefault="00D14BE4">
      <w:pPr>
        <w:spacing w:line="245" w:lineRule="exact"/>
        <w:rPr>
          <w:sz w:val="24"/>
          <w:szCs w:val="24"/>
        </w:rPr>
      </w:pPr>
    </w:p>
    <w:p w:rsidR="00D14BE4" w:rsidRDefault="00A00AF1">
      <w:pPr>
        <w:ind w:left="8740"/>
        <w:rPr>
          <w:sz w:val="20"/>
          <w:szCs w:val="20"/>
        </w:rPr>
      </w:pPr>
      <w:r>
        <w:rPr>
          <w:rFonts w:ascii="Calibri" w:eastAsia="Calibri" w:hAnsi="Calibri" w:cs="Calibri"/>
        </w:rPr>
        <w:t xml:space="preserve">Page </w:t>
      </w:r>
      <w:r>
        <w:rPr>
          <w:rFonts w:ascii="Calibri" w:eastAsia="Calibri" w:hAnsi="Calibri" w:cs="Calibri"/>
          <w:b/>
          <w:bCs/>
        </w:rPr>
        <w:t>1</w:t>
      </w:r>
      <w:r>
        <w:rPr>
          <w:rFonts w:ascii="Calibri" w:eastAsia="Calibri" w:hAnsi="Calibri" w:cs="Calibri"/>
        </w:rPr>
        <w:t xml:space="preserve"> </w:t>
      </w:r>
    </w:p>
    <w:p w:rsidR="00D14BE4" w:rsidRDefault="00D14BE4">
      <w:pPr>
        <w:sectPr w:rsidR="00D14BE4">
          <w:headerReference w:type="even" r:id="rId8"/>
          <w:headerReference w:type="default" r:id="rId9"/>
          <w:footerReference w:type="even" r:id="rId10"/>
          <w:footerReference w:type="default" r:id="rId11"/>
          <w:headerReference w:type="first" r:id="rId12"/>
          <w:footerReference w:type="first" r:id="rId13"/>
          <w:pgSz w:w="11900" w:h="16841"/>
          <w:pgMar w:top="1318" w:right="879" w:bottom="0" w:left="1180" w:header="0" w:footer="0" w:gutter="0"/>
          <w:cols w:space="720" w:equalWidth="0">
            <w:col w:w="9840"/>
          </w:cols>
        </w:sectPr>
      </w:pPr>
    </w:p>
    <w:p w:rsidR="00D14BE4" w:rsidRDefault="00A00AF1">
      <w:pPr>
        <w:ind w:left="120"/>
        <w:rPr>
          <w:sz w:val="20"/>
          <w:szCs w:val="20"/>
        </w:rPr>
      </w:pPr>
      <w:r>
        <w:rPr>
          <w:rFonts w:eastAsia="Times New Roman"/>
          <w:b/>
          <w:bCs/>
          <w:sz w:val="28"/>
          <w:szCs w:val="28"/>
          <w:u w:val="single"/>
        </w:rPr>
        <w:lastRenderedPageBreak/>
        <w:t>General Instruction:</w:t>
      </w:r>
    </w:p>
    <w:p w:rsidR="00D14BE4" w:rsidRDefault="00D14BE4">
      <w:pPr>
        <w:spacing w:line="41" w:lineRule="exact"/>
        <w:rPr>
          <w:sz w:val="20"/>
          <w:szCs w:val="20"/>
        </w:rPr>
      </w:pPr>
    </w:p>
    <w:p w:rsidR="00D14BE4" w:rsidRDefault="00A00AF1">
      <w:pPr>
        <w:numPr>
          <w:ilvl w:val="0"/>
          <w:numId w:val="1"/>
        </w:numPr>
        <w:tabs>
          <w:tab w:val="left" w:pos="240"/>
        </w:tabs>
        <w:ind w:left="240" w:hanging="239"/>
        <w:rPr>
          <w:rFonts w:eastAsia="Times New Roman"/>
          <w:sz w:val="24"/>
          <w:szCs w:val="24"/>
        </w:rPr>
      </w:pPr>
      <w:r>
        <w:rPr>
          <w:rFonts w:eastAsia="Times New Roman"/>
          <w:sz w:val="24"/>
          <w:szCs w:val="24"/>
        </w:rPr>
        <w:t>The Candidate must be citizen of India.</w:t>
      </w:r>
    </w:p>
    <w:p w:rsidR="00D14BE4" w:rsidRDefault="00D14BE4">
      <w:pPr>
        <w:spacing w:line="2" w:lineRule="exact"/>
        <w:rPr>
          <w:rFonts w:eastAsia="Times New Roman"/>
          <w:sz w:val="24"/>
          <w:szCs w:val="24"/>
        </w:rPr>
      </w:pPr>
    </w:p>
    <w:p w:rsidR="00D14BE4" w:rsidRDefault="00A00AF1">
      <w:pPr>
        <w:numPr>
          <w:ilvl w:val="0"/>
          <w:numId w:val="1"/>
        </w:numPr>
        <w:tabs>
          <w:tab w:val="left" w:pos="240"/>
        </w:tabs>
        <w:ind w:left="240" w:hanging="239"/>
        <w:rPr>
          <w:rFonts w:eastAsia="Times New Roman"/>
          <w:sz w:val="24"/>
          <w:szCs w:val="24"/>
        </w:rPr>
      </w:pPr>
      <w:r>
        <w:rPr>
          <w:rFonts w:eastAsia="Times New Roman"/>
          <w:sz w:val="24"/>
          <w:szCs w:val="24"/>
        </w:rPr>
        <w:t>Minimum Qualification:</w:t>
      </w:r>
    </w:p>
    <w:p w:rsidR="00D14BE4" w:rsidRDefault="00D14BE4">
      <w:pPr>
        <w:spacing w:line="216" w:lineRule="exact"/>
        <w:rPr>
          <w:sz w:val="20"/>
          <w:szCs w:val="20"/>
        </w:rPr>
      </w:pPr>
    </w:p>
    <w:p w:rsidR="00D14BE4" w:rsidRDefault="00A00AF1">
      <w:pPr>
        <w:spacing w:line="266" w:lineRule="auto"/>
        <w:rPr>
          <w:sz w:val="20"/>
          <w:szCs w:val="20"/>
        </w:rPr>
      </w:pPr>
      <w:r>
        <w:rPr>
          <w:rFonts w:eastAsia="Times New Roman"/>
          <w:b/>
          <w:bCs/>
          <w:sz w:val="24"/>
          <w:szCs w:val="24"/>
        </w:rPr>
        <w:t xml:space="preserve">A. For the Post of Skill </w:t>
      </w:r>
      <w:r>
        <w:rPr>
          <w:rFonts w:eastAsia="Times New Roman"/>
          <w:b/>
          <w:bCs/>
          <w:sz w:val="24"/>
          <w:szCs w:val="24"/>
        </w:rPr>
        <w:t>Professor (Computer Science Engineering / Information Technology, Agriculture / Food Technology)</w:t>
      </w:r>
    </w:p>
    <w:p w:rsidR="00D14BE4" w:rsidRDefault="00A00AF1">
      <w:pPr>
        <w:numPr>
          <w:ilvl w:val="1"/>
          <w:numId w:val="2"/>
        </w:numPr>
        <w:tabs>
          <w:tab w:val="left" w:pos="420"/>
        </w:tabs>
        <w:spacing w:line="235" w:lineRule="auto"/>
        <w:ind w:left="420" w:hanging="277"/>
        <w:rPr>
          <w:rFonts w:ascii="Calibri" w:eastAsia="Calibri" w:hAnsi="Calibri" w:cs="Calibri"/>
          <w:sz w:val="24"/>
          <w:szCs w:val="24"/>
        </w:rPr>
      </w:pPr>
      <w:r>
        <w:rPr>
          <w:rFonts w:eastAsia="Times New Roman"/>
          <w:sz w:val="24"/>
          <w:szCs w:val="24"/>
        </w:rPr>
        <w:t>Essential:</w:t>
      </w:r>
    </w:p>
    <w:p w:rsidR="00D14BE4" w:rsidRDefault="00D14BE4">
      <w:pPr>
        <w:spacing w:line="53" w:lineRule="exact"/>
        <w:rPr>
          <w:rFonts w:ascii="Calibri" w:eastAsia="Calibri" w:hAnsi="Calibri" w:cs="Calibri"/>
          <w:sz w:val="24"/>
          <w:szCs w:val="24"/>
        </w:rPr>
      </w:pPr>
    </w:p>
    <w:p w:rsidR="00D14BE4" w:rsidRDefault="00A00AF1">
      <w:pPr>
        <w:numPr>
          <w:ilvl w:val="0"/>
          <w:numId w:val="3"/>
        </w:numPr>
        <w:tabs>
          <w:tab w:val="left" w:pos="420"/>
        </w:tabs>
        <w:ind w:left="420" w:hanging="352"/>
        <w:rPr>
          <w:rFonts w:eastAsia="Times New Roman"/>
          <w:sz w:val="21"/>
          <w:szCs w:val="21"/>
        </w:rPr>
      </w:pPr>
      <w:r>
        <w:rPr>
          <w:rFonts w:eastAsia="Times New Roman"/>
          <w:sz w:val="23"/>
          <w:szCs w:val="23"/>
        </w:rPr>
        <w:t>A Ph.D Degree with First Class at Bachelor’s or Master’s Degree in the appropriate branch of Engg</w:t>
      </w:r>
    </w:p>
    <w:p w:rsidR="00D14BE4" w:rsidRDefault="00D14BE4">
      <w:pPr>
        <w:spacing w:line="53" w:lineRule="exact"/>
        <w:rPr>
          <w:rFonts w:eastAsia="Times New Roman"/>
          <w:sz w:val="21"/>
          <w:szCs w:val="21"/>
        </w:rPr>
      </w:pPr>
    </w:p>
    <w:p w:rsidR="00D14BE4" w:rsidRDefault="00A00AF1">
      <w:pPr>
        <w:spacing w:line="264" w:lineRule="auto"/>
        <w:ind w:left="420"/>
        <w:rPr>
          <w:rFonts w:eastAsia="Times New Roman"/>
          <w:sz w:val="21"/>
          <w:szCs w:val="21"/>
        </w:rPr>
      </w:pPr>
      <w:r>
        <w:rPr>
          <w:rFonts w:eastAsia="Times New Roman"/>
          <w:sz w:val="24"/>
          <w:szCs w:val="24"/>
        </w:rPr>
        <w:t xml:space="preserve">&amp; Tech., and experience of ten years in </w:t>
      </w:r>
      <w:r>
        <w:rPr>
          <w:rFonts w:eastAsia="Times New Roman"/>
          <w:sz w:val="24"/>
          <w:szCs w:val="24"/>
        </w:rPr>
        <w:t>teaching, research and/or industry, out of which atleast five years at the level of Assistant Professor Reader or equivalent grade.</w:t>
      </w:r>
    </w:p>
    <w:p w:rsidR="00D14BE4" w:rsidRDefault="00D14BE4">
      <w:pPr>
        <w:spacing w:line="28" w:lineRule="exact"/>
        <w:rPr>
          <w:rFonts w:eastAsia="Times New Roman"/>
          <w:sz w:val="21"/>
          <w:szCs w:val="21"/>
        </w:rPr>
      </w:pPr>
    </w:p>
    <w:p w:rsidR="00D14BE4" w:rsidRDefault="00A00AF1">
      <w:pPr>
        <w:numPr>
          <w:ilvl w:val="0"/>
          <w:numId w:val="3"/>
        </w:numPr>
        <w:tabs>
          <w:tab w:val="left" w:pos="420"/>
        </w:tabs>
        <w:spacing w:line="264" w:lineRule="auto"/>
        <w:ind w:left="420" w:hanging="352"/>
        <w:rPr>
          <w:rFonts w:eastAsia="Times New Roman"/>
        </w:rPr>
      </w:pPr>
      <w:r>
        <w:rPr>
          <w:rFonts w:eastAsia="Times New Roman"/>
          <w:sz w:val="24"/>
          <w:szCs w:val="24"/>
        </w:rPr>
        <w:t>Contribution to educational innovation, design of new curricula and courses, and technology – mediated teaching learning pr</w:t>
      </w:r>
      <w:r>
        <w:rPr>
          <w:rFonts w:eastAsia="Times New Roman"/>
          <w:sz w:val="24"/>
          <w:szCs w:val="24"/>
        </w:rPr>
        <w:t>ocess.</w:t>
      </w:r>
    </w:p>
    <w:p w:rsidR="00D14BE4" w:rsidRDefault="00D14BE4">
      <w:pPr>
        <w:spacing w:line="27" w:lineRule="exact"/>
        <w:rPr>
          <w:rFonts w:eastAsia="Times New Roman"/>
        </w:rPr>
      </w:pPr>
    </w:p>
    <w:p w:rsidR="00D14BE4" w:rsidRDefault="00A00AF1">
      <w:pPr>
        <w:numPr>
          <w:ilvl w:val="0"/>
          <w:numId w:val="3"/>
        </w:numPr>
        <w:tabs>
          <w:tab w:val="left" w:pos="420"/>
        </w:tabs>
        <w:spacing w:line="264" w:lineRule="auto"/>
        <w:ind w:left="420" w:hanging="352"/>
        <w:rPr>
          <w:rFonts w:eastAsia="Times New Roman"/>
        </w:rPr>
      </w:pPr>
      <w:r>
        <w:rPr>
          <w:rFonts w:eastAsia="Times New Roman"/>
          <w:sz w:val="24"/>
          <w:szCs w:val="24"/>
        </w:rPr>
        <w:t>A minimum score as stipulated in the Academic Performance Indicator (API) based Performance Based Appraisal System (PBAS) as per UGC norms (2010 and 2016)</w:t>
      </w:r>
    </w:p>
    <w:p w:rsidR="00D14BE4" w:rsidRDefault="00D14BE4">
      <w:pPr>
        <w:spacing w:line="190" w:lineRule="exact"/>
        <w:rPr>
          <w:sz w:val="20"/>
          <w:szCs w:val="20"/>
        </w:rPr>
      </w:pPr>
    </w:p>
    <w:p w:rsidR="00D14BE4" w:rsidRDefault="00A00AF1">
      <w:pPr>
        <w:ind w:left="5080"/>
        <w:rPr>
          <w:sz w:val="20"/>
          <w:szCs w:val="20"/>
        </w:rPr>
      </w:pPr>
      <w:r>
        <w:rPr>
          <w:rFonts w:eastAsia="Times New Roman"/>
          <w:sz w:val="24"/>
          <w:szCs w:val="24"/>
        </w:rPr>
        <w:t>OR</w:t>
      </w:r>
    </w:p>
    <w:p w:rsidR="00D14BE4" w:rsidRDefault="00A00AF1">
      <w:pPr>
        <w:numPr>
          <w:ilvl w:val="1"/>
          <w:numId w:val="4"/>
        </w:numPr>
        <w:tabs>
          <w:tab w:val="left" w:pos="420"/>
        </w:tabs>
        <w:spacing w:line="212" w:lineRule="auto"/>
        <w:ind w:left="420" w:hanging="277"/>
        <w:rPr>
          <w:rFonts w:ascii="Calibri" w:eastAsia="Calibri" w:hAnsi="Calibri" w:cs="Calibri"/>
          <w:sz w:val="24"/>
          <w:szCs w:val="24"/>
        </w:rPr>
      </w:pPr>
      <w:r>
        <w:rPr>
          <w:rFonts w:eastAsia="Times New Roman"/>
          <w:sz w:val="24"/>
          <w:szCs w:val="24"/>
        </w:rPr>
        <w:t xml:space="preserve">In the event the candidate is from Industry and the profession, the following shall </w:t>
      </w:r>
      <w:r>
        <w:rPr>
          <w:rFonts w:eastAsia="Times New Roman"/>
          <w:sz w:val="24"/>
          <w:szCs w:val="24"/>
        </w:rPr>
        <w:t>constitute as essential:</w:t>
      </w:r>
    </w:p>
    <w:p w:rsidR="00D14BE4" w:rsidRDefault="00A00AF1">
      <w:pPr>
        <w:numPr>
          <w:ilvl w:val="0"/>
          <w:numId w:val="5"/>
        </w:numPr>
        <w:tabs>
          <w:tab w:val="left" w:pos="420"/>
        </w:tabs>
        <w:spacing w:line="231" w:lineRule="auto"/>
        <w:ind w:left="420" w:hanging="352"/>
        <w:rPr>
          <w:rFonts w:eastAsia="Times New Roman"/>
          <w:sz w:val="24"/>
          <w:szCs w:val="24"/>
        </w:rPr>
      </w:pPr>
      <w:r>
        <w:rPr>
          <w:rFonts w:eastAsia="Times New Roman"/>
          <w:sz w:val="24"/>
          <w:szCs w:val="24"/>
        </w:rPr>
        <w:t>First class Master’s Degree in the appropriate branch of Engg., and Tech.;</w:t>
      </w:r>
    </w:p>
    <w:p w:rsidR="00D14BE4" w:rsidRDefault="00D14BE4">
      <w:pPr>
        <w:spacing w:line="53" w:lineRule="exact"/>
        <w:rPr>
          <w:rFonts w:eastAsia="Times New Roman"/>
          <w:sz w:val="24"/>
          <w:szCs w:val="24"/>
        </w:rPr>
      </w:pPr>
    </w:p>
    <w:p w:rsidR="00D14BE4" w:rsidRDefault="00A00AF1">
      <w:pPr>
        <w:numPr>
          <w:ilvl w:val="0"/>
          <w:numId w:val="5"/>
        </w:numPr>
        <w:tabs>
          <w:tab w:val="left" w:pos="420"/>
        </w:tabs>
        <w:spacing w:line="271" w:lineRule="auto"/>
        <w:ind w:left="420" w:hanging="352"/>
        <w:jc w:val="both"/>
        <w:rPr>
          <w:rFonts w:eastAsia="Times New Roman"/>
          <w:sz w:val="24"/>
          <w:szCs w:val="24"/>
        </w:rPr>
      </w:pPr>
      <w:r>
        <w:rPr>
          <w:rFonts w:eastAsia="Times New Roman"/>
          <w:sz w:val="24"/>
          <w:szCs w:val="24"/>
        </w:rPr>
        <w:t xml:space="preserve">Significant professional work which can be recognized as equivalent to a Ph.D Degree in appropriate branch of Engg., &amp; Tech., and Industrial/ professional </w:t>
      </w:r>
      <w:r>
        <w:rPr>
          <w:rFonts w:eastAsia="Times New Roman"/>
          <w:sz w:val="24"/>
          <w:szCs w:val="24"/>
        </w:rPr>
        <w:t>experience of ten years, out of which atleast five years at a Senior level of Associate Professor / Reader.</w:t>
      </w:r>
    </w:p>
    <w:p w:rsidR="00D14BE4" w:rsidRDefault="00D14BE4">
      <w:pPr>
        <w:spacing w:line="246" w:lineRule="exact"/>
        <w:rPr>
          <w:rFonts w:eastAsia="Times New Roman"/>
          <w:sz w:val="24"/>
          <w:szCs w:val="24"/>
        </w:rPr>
      </w:pPr>
    </w:p>
    <w:p w:rsidR="00D14BE4" w:rsidRDefault="00A00AF1">
      <w:pPr>
        <w:spacing w:line="220" w:lineRule="auto"/>
        <w:ind w:left="420"/>
        <w:jc w:val="both"/>
        <w:rPr>
          <w:rFonts w:eastAsia="Times New Roman"/>
          <w:sz w:val="24"/>
          <w:szCs w:val="24"/>
        </w:rPr>
      </w:pPr>
      <w:r>
        <w:rPr>
          <w:rFonts w:eastAsia="Times New Roman"/>
          <w:i/>
          <w:iCs/>
          <w:sz w:val="24"/>
          <w:szCs w:val="24"/>
        </w:rPr>
        <w:t>Provided that the recognition for significant professional shall be valid only if same is recommended unanimously by a 3- Member Committee of Exper</w:t>
      </w:r>
      <w:r>
        <w:rPr>
          <w:rFonts w:eastAsia="Times New Roman"/>
          <w:i/>
          <w:iCs/>
          <w:sz w:val="24"/>
          <w:szCs w:val="24"/>
        </w:rPr>
        <w:t>ts appointed by the Vice Chancellor of the university.</w:t>
      </w:r>
    </w:p>
    <w:p w:rsidR="00D14BE4" w:rsidRDefault="00D14BE4">
      <w:pPr>
        <w:spacing w:line="266" w:lineRule="exact"/>
        <w:rPr>
          <w:sz w:val="20"/>
          <w:szCs w:val="20"/>
        </w:rPr>
      </w:pPr>
    </w:p>
    <w:p w:rsidR="00D14BE4" w:rsidRDefault="00A00AF1">
      <w:pPr>
        <w:ind w:left="420"/>
        <w:rPr>
          <w:sz w:val="20"/>
          <w:szCs w:val="20"/>
        </w:rPr>
      </w:pPr>
      <w:r>
        <w:rPr>
          <w:rFonts w:eastAsia="Times New Roman"/>
          <w:sz w:val="24"/>
          <w:szCs w:val="24"/>
        </w:rPr>
        <w:t>Without prejudice to the above, the following condition may be considered desirable.</w:t>
      </w:r>
    </w:p>
    <w:p w:rsidR="00D14BE4" w:rsidRDefault="00D14BE4">
      <w:pPr>
        <w:spacing w:line="163" w:lineRule="exact"/>
        <w:rPr>
          <w:sz w:val="20"/>
          <w:szCs w:val="20"/>
        </w:rPr>
      </w:pPr>
    </w:p>
    <w:p w:rsidR="00D14BE4" w:rsidRDefault="00A00AF1">
      <w:pPr>
        <w:numPr>
          <w:ilvl w:val="1"/>
          <w:numId w:val="6"/>
        </w:numPr>
        <w:tabs>
          <w:tab w:val="left" w:pos="420"/>
        </w:tabs>
        <w:ind w:left="420" w:hanging="277"/>
        <w:rPr>
          <w:rFonts w:eastAsia="Times New Roman"/>
          <w:sz w:val="24"/>
          <w:szCs w:val="24"/>
        </w:rPr>
      </w:pPr>
      <w:r>
        <w:rPr>
          <w:rFonts w:eastAsia="Times New Roman"/>
          <w:sz w:val="24"/>
          <w:szCs w:val="24"/>
        </w:rPr>
        <w:t>Teaching, research industrial and / or professional experience in a reputed organization;</w:t>
      </w:r>
    </w:p>
    <w:p w:rsidR="00D14BE4" w:rsidRDefault="00D14BE4">
      <w:pPr>
        <w:spacing w:line="40" w:lineRule="exact"/>
        <w:rPr>
          <w:rFonts w:eastAsia="Times New Roman"/>
          <w:sz w:val="24"/>
          <w:szCs w:val="24"/>
        </w:rPr>
      </w:pPr>
    </w:p>
    <w:p w:rsidR="00D14BE4" w:rsidRDefault="00A00AF1">
      <w:pPr>
        <w:numPr>
          <w:ilvl w:val="1"/>
          <w:numId w:val="6"/>
        </w:numPr>
        <w:tabs>
          <w:tab w:val="left" w:pos="420"/>
        </w:tabs>
        <w:ind w:left="420" w:hanging="277"/>
        <w:rPr>
          <w:rFonts w:eastAsia="Times New Roman"/>
          <w:sz w:val="24"/>
          <w:szCs w:val="24"/>
        </w:rPr>
      </w:pPr>
      <w:r>
        <w:rPr>
          <w:rFonts w:eastAsia="Times New Roman"/>
          <w:sz w:val="24"/>
          <w:szCs w:val="24"/>
        </w:rPr>
        <w:t>Published work, such as</w:t>
      </w:r>
      <w:r>
        <w:rPr>
          <w:rFonts w:eastAsia="Times New Roman"/>
          <w:sz w:val="24"/>
          <w:szCs w:val="24"/>
        </w:rPr>
        <w:t xml:space="preserve"> research papers, patents filed/ obtained, books, and/ or technical reports;</w:t>
      </w:r>
    </w:p>
    <w:p w:rsidR="00D14BE4" w:rsidRDefault="00D14BE4">
      <w:pPr>
        <w:spacing w:line="55" w:lineRule="exact"/>
        <w:rPr>
          <w:rFonts w:eastAsia="Times New Roman"/>
          <w:sz w:val="24"/>
          <w:szCs w:val="24"/>
        </w:rPr>
      </w:pPr>
    </w:p>
    <w:p w:rsidR="00D14BE4" w:rsidRDefault="00A00AF1">
      <w:pPr>
        <w:numPr>
          <w:ilvl w:val="1"/>
          <w:numId w:val="6"/>
        </w:numPr>
        <w:tabs>
          <w:tab w:val="left" w:pos="420"/>
        </w:tabs>
        <w:spacing w:line="264" w:lineRule="auto"/>
        <w:ind w:left="420" w:hanging="277"/>
        <w:rPr>
          <w:rFonts w:eastAsia="Times New Roman"/>
          <w:sz w:val="24"/>
          <w:szCs w:val="24"/>
        </w:rPr>
      </w:pPr>
      <w:r>
        <w:rPr>
          <w:rFonts w:eastAsia="Times New Roman"/>
          <w:sz w:val="24"/>
          <w:szCs w:val="24"/>
        </w:rPr>
        <w:t>Experience of guiding the project work/dissertation of PG/ research students or supervising R&amp;D projects in industry.</w:t>
      </w:r>
    </w:p>
    <w:p w:rsidR="00D14BE4" w:rsidRDefault="00D14BE4">
      <w:pPr>
        <w:spacing w:line="26" w:lineRule="exact"/>
        <w:rPr>
          <w:rFonts w:eastAsia="Times New Roman"/>
          <w:sz w:val="24"/>
          <w:szCs w:val="24"/>
        </w:rPr>
      </w:pPr>
    </w:p>
    <w:p w:rsidR="00D14BE4" w:rsidRDefault="00A00AF1">
      <w:pPr>
        <w:numPr>
          <w:ilvl w:val="1"/>
          <w:numId w:val="6"/>
        </w:numPr>
        <w:tabs>
          <w:tab w:val="left" w:pos="420"/>
        </w:tabs>
        <w:spacing w:line="265" w:lineRule="auto"/>
        <w:ind w:left="420" w:hanging="277"/>
        <w:rPr>
          <w:rFonts w:eastAsia="Times New Roman"/>
          <w:sz w:val="24"/>
          <w:szCs w:val="24"/>
        </w:rPr>
      </w:pPr>
      <w:r>
        <w:rPr>
          <w:rFonts w:eastAsia="Times New Roman"/>
          <w:sz w:val="24"/>
          <w:szCs w:val="24"/>
        </w:rPr>
        <w:t xml:space="preserve">Demonstrated leadership in planning and organizing </w:t>
      </w:r>
      <w:r>
        <w:rPr>
          <w:rFonts w:eastAsia="Times New Roman"/>
          <w:sz w:val="24"/>
          <w:szCs w:val="24"/>
        </w:rPr>
        <w:t>academic, research, industrial and / or professional activities; and</w:t>
      </w:r>
    </w:p>
    <w:p w:rsidR="00D14BE4" w:rsidRDefault="00D14BE4">
      <w:pPr>
        <w:spacing w:line="14" w:lineRule="exact"/>
        <w:rPr>
          <w:rFonts w:eastAsia="Times New Roman"/>
          <w:sz w:val="24"/>
          <w:szCs w:val="24"/>
        </w:rPr>
      </w:pPr>
    </w:p>
    <w:p w:rsidR="00D14BE4" w:rsidRDefault="00A00AF1">
      <w:pPr>
        <w:numPr>
          <w:ilvl w:val="1"/>
          <w:numId w:val="6"/>
        </w:numPr>
        <w:tabs>
          <w:tab w:val="left" w:pos="420"/>
        </w:tabs>
        <w:ind w:left="420" w:hanging="277"/>
        <w:rPr>
          <w:rFonts w:eastAsia="Times New Roman"/>
          <w:sz w:val="24"/>
          <w:szCs w:val="24"/>
        </w:rPr>
      </w:pPr>
      <w:r>
        <w:rPr>
          <w:rFonts w:eastAsia="Times New Roman"/>
          <w:sz w:val="24"/>
          <w:szCs w:val="24"/>
        </w:rPr>
        <w:t>Capacity to undertake / lead sponsored R&amp;D, consultancy and related activities.</w:t>
      </w:r>
    </w:p>
    <w:p w:rsidR="00D14BE4" w:rsidRDefault="00D14BE4">
      <w:pPr>
        <w:spacing w:line="200" w:lineRule="exact"/>
        <w:rPr>
          <w:rFonts w:eastAsia="Times New Roman"/>
          <w:sz w:val="24"/>
          <w:szCs w:val="24"/>
        </w:rPr>
      </w:pPr>
    </w:p>
    <w:p w:rsidR="00D14BE4" w:rsidRDefault="00D14BE4">
      <w:pPr>
        <w:spacing w:line="333" w:lineRule="exact"/>
        <w:rPr>
          <w:rFonts w:eastAsia="Times New Roman"/>
          <w:sz w:val="24"/>
          <w:szCs w:val="24"/>
        </w:rPr>
      </w:pPr>
    </w:p>
    <w:p w:rsidR="00D14BE4" w:rsidRDefault="00A00AF1">
      <w:pPr>
        <w:numPr>
          <w:ilvl w:val="0"/>
          <w:numId w:val="7"/>
        </w:numPr>
        <w:tabs>
          <w:tab w:val="left" w:pos="314"/>
        </w:tabs>
        <w:spacing w:line="264" w:lineRule="auto"/>
        <w:ind w:left="280" w:hanging="279"/>
        <w:rPr>
          <w:rFonts w:eastAsia="Times New Roman"/>
          <w:b/>
          <w:bCs/>
          <w:color w:val="000009"/>
          <w:sz w:val="24"/>
          <w:szCs w:val="24"/>
        </w:rPr>
      </w:pPr>
      <w:r>
        <w:rPr>
          <w:rFonts w:eastAsia="Times New Roman"/>
          <w:b/>
          <w:bCs/>
          <w:sz w:val="24"/>
          <w:szCs w:val="24"/>
        </w:rPr>
        <w:t>For the Post of Skill Professor (Curriculum Development/ Pedagogy/ Management/Health Care)</w:t>
      </w:r>
    </w:p>
    <w:p w:rsidR="00D14BE4" w:rsidRDefault="00D14BE4">
      <w:pPr>
        <w:spacing w:line="223" w:lineRule="exact"/>
        <w:rPr>
          <w:rFonts w:eastAsia="Times New Roman"/>
          <w:b/>
          <w:bCs/>
          <w:color w:val="000009"/>
          <w:sz w:val="24"/>
          <w:szCs w:val="24"/>
        </w:rPr>
      </w:pPr>
    </w:p>
    <w:p w:rsidR="00D14BE4" w:rsidRDefault="00A00AF1">
      <w:pPr>
        <w:numPr>
          <w:ilvl w:val="1"/>
          <w:numId w:val="7"/>
        </w:numPr>
        <w:tabs>
          <w:tab w:val="left" w:pos="420"/>
        </w:tabs>
        <w:spacing w:line="272" w:lineRule="auto"/>
        <w:ind w:left="420" w:hanging="277"/>
        <w:jc w:val="both"/>
        <w:rPr>
          <w:rFonts w:eastAsia="Times New Roman"/>
          <w:sz w:val="24"/>
          <w:szCs w:val="24"/>
        </w:rPr>
      </w:pPr>
      <w:r>
        <w:rPr>
          <w:rFonts w:eastAsia="Times New Roman"/>
          <w:color w:val="000009"/>
          <w:sz w:val="24"/>
          <w:szCs w:val="24"/>
        </w:rPr>
        <w:t>An eminent s</w:t>
      </w:r>
      <w:r>
        <w:rPr>
          <w:rFonts w:eastAsia="Times New Roman"/>
          <w:color w:val="000009"/>
          <w:sz w:val="24"/>
          <w:szCs w:val="24"/>
        </w:rPr>
        <w:t xml:space="preserve">cholar </w:t>
      </w:r>
      <w:r>
        <w:rPr>
          <w:rFonts w:eastAsia="Times New Roman"/>
          <w:color w:val="000000"/>
          <w:sz w:val="24"/>
          <w:szCs w:val="24"/>
        </w:rPr>
        <w:t>having a Ph.D in the concerned/allied/relevant discipline, and published work</w:t>
      </w:r>
      <w:r>
        <w:rPr>
          <w:rFonts w:eastAsia="Times New Roman"/>
          <w:color w:val="000009"/>
          <w:sz w:val="24"/>
          <w:szCs w:val="24"/>
        </w:rPr>
        <w:t xml:space="preserve"> </w:t>
      </w:r>
      <w:r>
        <w:rPr>
          <w:rFonts w:eastAsia="Times New Roman"/>
          <w:color w:val="000000"/>
          <w:sz w:val="24"/>
          <w:szCs w:val="24"/>
        </w:rPr>
        <w:t xml:space="preserve">of high quality, actively engaged in research with evidence of published work with, a minimum of 10 research publications in the peer-reviewed or UGC- listed journals and </w:t>
      </w:r>
      <w:r>
        <w:rPr>
          <w:rFonts w:eastAsia="Times New Roman"/>
          <w:color w:val="000000"/>
          <w:sz w:val="24"/>
          <w:szCs w:val="24"/>
        </w:rPr>
        <w:t>a total research score of 120 as per the criteria given in Table 2.</w:t>
      </w:r>
    </w:p>
    <w:p w:rsidR="00D14BE4" w:rsidRDefault="00D14BE4">
      <w:pPr>
        <w:spacing w:line="18" w:lineRule="exact"/>
        <w:rPr>
          <w:rFonts w:eastAsia="Times New Roman"/>
          <w:sz w:val="24"/>
          <w:szCs w:val="24"/>
        </w:rPr>
      </w:pPr>
    </w:p>
    <w:p w:rsidR="00D14BE4" w:rsidRDefault="00A00AF1">
      <w:pPr>
        <w:numPr>
          <w:ilvl w:val="1"/>
          <w:numId w:val="7"/>
        </w:numPr>
        <w:tabs>
          <w:tab w:val="left" w:pos="420"/>
        </w:tabs>
        <w:spacing w:line="270" w:lineRule="auto"/>
        <w:ind w:left="420" w:hanging="277"/>
        <w:jc w:val="both"/>
        <w:rPr>
          <w:rFonts w:eastAsia="Times New Roman"/>
          <w:sz w:val="24"/>
          <w:szCs w:val="24"/>
        </w:rPr>
      </w:pPr>
      <w:r>
        <w:rPr>
          <w:rFonts w:eastAsia="Times New Roman"/>
          <w:sz w:val="24"/>
          <w:szCs w:val="24"/>
        </w:rPr>
        <w:t xml:space="preserve">A minimum of 10 years of teaching experience in university/ college as Assistant Professor/ Associate Professor/ Professor, and/ or research experience at equivalent level at the </w:t>
      </w:r>
      <w:r>
        <w:rPr>
          <w:rFonts w:eastAsia="Times New Roman"/>
          <w:sz w:val="24"/>
          <w:szCs w:val="24"/>
        </w:rPr>
        <w:t>University/ National Level Institutions with evidence of having successfully guided doctoral candidate.</w:t>
      </w: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345" w:lineRule="exact"/>
        <w:rPr>
          <w:sz w:val="20"/>
          <w:szCs w:val="20"/>
        </w:rPr>
      </w:pPr>
    </w:p>
    <w:p w:rsidR="00D14BE4" w:rsidRDefault="00A00AF1">
      <w:pPr>
        <w:jc w:val="right"/>
        <w:rPr>
          <w:sz w:val="20"/>
          <w:szCs w:val="20"/>
        </w:rPr>
      </w:pPr>
      <w:r>
        <w:rPr>
          <w:rFonts w:ascii="Calibri" w:eastAsia="Calibri" w:hAnsi="Calibri" w:cs="Calibri"/>
        </w:rPr>
        <w:t xml:space="preserve">Page </w:t>
      </w:r>
      <w:r>
        <w:rPr>
          <w:rFonts w:ascii="Calibri" w:eastAsia="Calibri" w:hAnsi="Calibri" w:cs="Calibri"/>
          <w:b/>
          <w:bCs/>
        </w:rPr>
        <w:t>2</w:t>
      </w:r>
      <w:r>
        <w:rPr>
          <w:rFonts w:ascii="Calibri" w:eastAsia="Calibri" w:hAnsi="Calibri" w:cs="Calibri"/>
        </w:rPr>
        <w:t xml:space="preserve"> </w:t>
      </w:r>
    </w:p>
    <w:p w:rsidR="00D14BE4" w:rsidRDefault="00D14BE4">
      <w:pPr>
        <w:sectPr w:rsidR="00D14BE4">
          <w:pgSz w:w="11900" w:h="16841"/>
          <w:pgMar w:top="990" w:right="879" w:bottom="0" w:left="1180" w:header="0" w:footer="0" w:gutter="0"/>
          <w:cols w:space="720" w:equalWidth="0">
            <w:col w:w="9840"/>
          </w:cols>
        </w:sectPr>
      </w:pPr>
    </w:p>
    <w:p w:rsidR="00D14BE4" w:rsidRDefault="00A00AF1">
      <w:pPr>
        <w:ind w:right="-279"/>
        <w:jc w:val="center"/>
        <w:rPr>
          <w:sz w:val="20"/>
          <w:szCs w:val="20"/>
        </w:rPr>
      </w:pPr>
      <w:r>
        <w:rPr>
          <w:rFonts w:ascii="Calibri" w:eastAsia="Calibri" w:hAnsi="Calibri" w:cs="Calibri"/>
          <w:b/>
          <w:bCs/>
          <w:sz w:val="24"/>
          <w:szCs w:val="24"/>
        </w:rPr>
        <w:lastRenderedPageBreak/>
        <w:t>OR</w:t>
      </w:r>
    </w:p>
    <w:p w:rsidR="00D14BE4" w:rsidRDefault="00D14BE4">
      <w:pPr>
        <w:spacing w:line="257" w:lineRule="exact"/>
        <w:rPr>
          <w:sz w:val="20"/>
          <w:szCs w:val="20"/>
        </w:rPr>
      </w:pPr>
    </w:p>
    <w:p w:rsidR="00D14BE4" w:rsidRDefault="00A00AF1">
      <w:pPr>
        <w:numPr>
          <w:ilvl w:val="0"/>
          <w:numId w:val="8"/>
        </w:numPr>
        <w:tabs>
          <w:tab w:val="left" w:pos="460"/>
        </w:tabs>
        <w:spacing w:line="272" w:lineRule="auto"/>
        <w:ind w:left="460" w:right="100" w:hanging="351"/>
        <w:jc w:val="both"/>
        <w:rPr>
          <w:rFonts w:eastAsia="Times New Roman"/>
          <w:color w:val="000009"/>
          <w:sz w:val="24"/>
          <w:szCs w:val="24"/>
        </w:rPr>
      </w:pPr>
      <w:r>
        <w:rPr>
          <w:rFonts w:eastAsia="Times New Roman"/>
          <w:color w:val="000009"/>
          <w:sz w:val="24"/>
          <w:szCs w:val="24"/>
        </w:rPr>
        <w:t>An outstanding professional, having a Ph.D degree in the relevant/allied/ applied disciplines, from any aca</w:t>
      </w:r>
      <w:r>
        <w:rPr>
          <w:rFonts w:eastAsia="Times New Roman"/>
          <w:color w:val="000009"/>
          <w:sz w:val="24"/>
          <w:szCs w:val="24"/>
        </w:rPr>
        <w:t>demic institutions (not included in above) / industry, who has made significant contribution to the knowledge in the concerned/ allied/ relevant discipline, supported by documentary evidence provided he/ she has ten years’ experience</w:t>
      </w:r>
    </w:p>
    <w:p w:rsidR="00D14BE4" w:rsidRDefault="00D14BE4">
      <w:pPr>
        <w:spacing w:line="251" w:lineRule="exact"/>
        <w:rPr>
          <w:sz w:val="20"/>
          <w:szCs w:val="20"/>
        </w:rPr>
      </w:pPr>
    </w:p>
    <w:p w:rsidR="00D14BE4" w:rsidRDefault="00A00AF1">
      <w:pPr>
        <w:ind w:left="300"/>
        <w:rPr>
          <w:sz w:val="20"/>
          <w:szCs w:val="20"/>
        </w:rPr>
      </w:pPr>
      <w:r>
        <w:rPr>
          <w:rFonts w:eastAsia="Times New Roman"/>
          <w:b/>
          <w:bCs/>
          <w:sz w:val="24"/>
          <w:szCs w:val="24"/>
        </w:rPr>
        <w:t>Desirable:</w:t>
      </w:r>
    </w:p>
    <w:p w:rsidR="00D14BE4" w:rsidRDefault="00D14BE4">
      <w:pPr>
        <w:spacing w:line="250" w:lineRule="exact"/>
        <w:rPr>
          <w:sz w:val="20"/>
          <w:szCs w:val="20"/>
        </w:rPr>
      </w:pPr>
    </w:p>
    <w:p w:rsidR="00D14BE4" w:rsidRDefault="00A00AF1">
      <w:pPr>
        <w:numPr>
          <w:ilvl w:val="1"/>
          <w:numId w:val="9"/>
        </w:numPr>
        <w:tabs>
          <w:tab w:val="left" w:pos="720"/>
        </w:tabs>
        <w:spacing w:line="264" w:lineRule="auto"/>
        <w:ind w:left="720" w:hanging="359"/>
        <w:rPr>
          <w:rFonts w:eastAsia="Times New Roman"/>
          <w:sz w:val="19"/>
          <w:szCs w:val="19"/>
        </w:rPr>
      </w:pPr>
      <w:r>
        <w:rPr>
          <w:rFonts w:eastAsia="Times New Roman"/>
          <w:color w:val="000009"/>
          <w:sz w:val="24"/>
          <w:szCs w:val="24"/>
        </w:rPr>
        <w:t>An outsta</w:t>
      </w:r>
      <w:r>
        <w:rPr>
          <w:rFonts w:eastAsia="Times New Roman"/>
          <w:color w:val="000009"/>
          <w:sz w:val="24"/>
          <w:szCs w:val="24"/>
        </w:rPr>
        <w:t>nding professional with complete knowledge of vocational education, skill development ecosystem and its stakeholders.</w:t>
      </w:r>
    </w:p>
    <w:p w:rsidR="00D14BE4" w:rsidRDefault="00D14BE4">
      <w:pPr>
        <w:spacing w:line="26" w:lineRule="exact"/>
        <w:rPr>
          <w:rFonts w:eastAsia="Times New Roman"/>
          <w:sz w:val="19"/>
          <w:szCs w:val="19"/>
        </w:rPr>
      </w:pPr>
    </w:p>
    <w:p w:rsidR="00D14BE4" w:rsidRDefault="00A00AF1">
      <w:pPr>
        <w:numPr>
          <w:ilvl w:val="1"/>
          <w:numId w:val="9"/>
        </w:numPr>
        <w:tabs>
          <w:tab w:val="left" w:pos="720"/>
        </w:tabs>
        <w:spacing w:line="265" w:lineRule="auto"/>
        <w:ind w:left="720" w:hanging="359"/>
        <w:rPr>
          <w:rFonts w:eastAsia="Times New Roman"/>
          <w:sz w:val="19"/>
          <w:szCs w:val="19"/>
        </w:rPr>
      </w:pPr>
      <w:r>
        <w:rPr>
          <w:rFonts w:eastAsia="Times New Roman"/>
          <w:color w:val="000009"/>
          <w:sz w:val="24"/>
          <w:szCs w:val="24"/>
        </w:rPr>
        <w:t>Have in-depth knowledge and understanding of National Occupational Standards &amp; National Qualification Framework.</w:t>
      </w:r>
    </w:p>
    <w:p w:rsidR="00D14BE4" w:rsidRDefault="00D14BE4">
      <w:pPr>
        <w:spacing w:line="27" w:lineRule="exact"/>
        <w:rPr>
          <w:rFonts w:eastAsia="Times New Roman"/>
          <w:sz w:val="19"/>
          <w:szCs w:val="19"/>
        </w:rPr>
      </w:pPr>
    </w:p>
    <w:p w:rsidR="00D14BE4" w:rsidRDefault="00A00AF1">
      <w:pPr>
        <w:numPr>
          <w:ilvl w:val="1"/>
          <w:numId w:val="9"/>
        </w:numPr>
        <w:tabs>
          <w:tab w:val="left" w:pos="720"/>
        </w:tabs>
        <w:spacing w:line="264" w:lineRule="auto"/>
        <w:ind w:left="720" w:hanging="359"/>
        <w:rPr>
          <w:rFonts w:eastAsia="Times New Roman"/>
          <w:sz w:val="19"/>
          <w:szCs w:val="19"/>
        </w:rPr>
      </w:pPr>
      <w:r>
        <w:rPr>
          <w:rFonts w:eastAsia="Times New Roman"/>
          <w:color w:val="000009"/>
          <w:sz w:val="24"/>
          <w:szCs w:val="24"/>
        </w:rPr>
        <w:t>Experience of imparting</w:t>
      </w:r>
      <w:r>
        <w:rPr>
          <w:rFonts w:eastAsia="Times New Roman"/>
          <w:color w:val="000009"/>
          <w:sz w:val="24"/>
          <w:szCs w:val="24"/>
        </w:rPr>
        <w:t xml:space="preserve"> training courses, STP, QIP, Teaching-Learning Evaluation Technology, Skill Development Program, FDP and related work.</w:t>
      </w:r>
    </w:p>
    <w:p w:rsidR="00D14BE4" w:rsidRDefault="00D14BE4">
      <w:pPr>
        <w:spacing w:line="26" w:lineRule="exact"/>
        <w:rPr>
          <w:rFonts w:eastAsia="Times New Roman"/>
          <w:sz w:val="19"/>
          <w:szCs w:val="19"/>
        </w:rPr>
      </w:pPr>
    </w:p>
    <w:p w:rsidR="00D14BE4" w:rsidRDefault="00A00AF1">
      <w:pPr>
        <w:numPr>
          <w:ilvl w:val="1"/>
          <w:numId w:val="9"/>
        </w:numPr>
        <w:tabs>
          <w:tab w:val="left" w:pos="720"/>
        </w:tabs>
        <w:spacing w:line="264" w:lineRule="auto"/>
        <w:ind w:left="720" w:hanging="359"/>
        <w:rPr>
          <w:rFonts w:eastAsia="Times New Roman"/>
          <w:sz w:val="19"/>
          <w:szCs w:val="19"/>
        </w:rPr>
      </w:pPr>
      <w:r>
        <w:rPr>
          <w:rFonts w:eastAsia="Times New Roman"/>
          <w:color w:val="000009"/>
          <w:sz w:val="24"/>
          <w:szCs w:val="24"/>
        </w:rPr>
        <w:t>Capacity to undertake consultancy patent /Technology/transfer/Product/ Process and related activities.</w:t>
      </w:r>
    </w:p>
    <w:p w:rsidR="00D14BE4" w:rsidRDefault="00D14BE4">
      <w:pPr>
        <w:spacing w:line="28" w:lineRule="exact"/>
        <w:rPr>
          <w:rFonts w:eastAsia="Times New Roman"/>
          <w:sz w:val="19"/>
          <w:szCs w:val="19"/>
        </w:rPr>
      </w:pPr>
    </w:p>
    <w:p w:rsidR="00D14BE4" w:rsidRDefault="00A00AF1">
      <w:pPr>
        <w:numPr>
          <w:ilvl w:val="1"/>
          <w:numId w:val="9"/>
        </w:numPr>
        <w:tabs>
          <w:tab w:val="left" w:pos="720"/>
        </w:tabs>
        <w:spacing w:line="264" w:lineRule="auto"/>
        <w:ind w:left="720" w:hanging="359"/>
        <w:rPr>
          <w:rFonts w:eastAsia="Times New Roman"/>
          <w:sz w:val="19"/>
          <w:szCs w:val="19"/>
        </w:rPr>
      </w:pPr>
      <w:r>
        <w:rPr>
          <w:rFonts w:eastAsia="Times New Roman"/>
          <w:color w:val="000009"/>
          <w:sz w:val="24"/>
          <w:szCs w:val="24"/>
        </w:rPr>
        <w:t>Have in depth Knowledge of natio</w:t>
      </w:r>
      <w:r>
        <w:rPr>
          <w:rFonts w:eastAsia="Times New Roman"/>
          <w:color w:val="000009"/>
          <w:sz w:val="24"/>
          <w:szCs w:val="24"/>
        </w:rPr>
        <w:t>nal and international in online program like MOOCs, SWAYAM etc.</w:t>
      </w:r>
    </w:p>
    <w:p w:rsidR="00D14BE4" w:rsidRDefault="00D14BE4">
      <w:pPr>
        <w:spacing w:line="26" w:lineRule="exact"/>
        <w:rPr>
          <w:rFonts w:eastAsia="Times New Roman"/>
          <w:sz w:val="19"/>
          <w:szCs w:val="19"/>
        </w:rPr>
      </w:pPr>
    </w:p>
    <w:p w:rsidR="00D14BE4" w:rsidRDefault="00A00AF1">
      <w:pPr>
        <w:numPr>
          <w:ilvl w:val="1"/>
          <w:numId w:val="9"/>
        </w:numPr>
        <w:tabs>
          <w:tab w:val="left" w:pos="720"/>
        </w:tabs>
        <w:spacing w:line="286" w:lineRule="auto"/>
        <w:ind w:left="720" w:hanging="359"/>
        <w:jc w:val="both"/>
        <w:rPr>
          <w:rFonts w:eastAsia="Times New Roman"/>
          <w:sz w:val="18"/>
          <w:szCs w:val="18"/>
        </w:rPr>
      </w:pPr>
      <w:r>
        <w:rPr>
          <w:rFonts w:eastAsia="Times New Roman"/>
          <w:color w:val="000009"/>
          <w:sz w:val="23"/>
          <w:szCs w:val="23"/>
        </w:rPr>
        <w:t>Overall sectorial &amp; Industry knowledge ability to analysis / collate demands and prepare a sustainable plan/models of skill programs / courses / work-study model and skilling framework.</w:t>
      </w:r>
    </w:p>
    <w:p w:rsidR="00D14BE4" w:rsidRDefault="00A00AF1">
      <w:pPr>
        <w:numPr>
          <w:ilvl w:val="1"/>
          <w:numId w:val="9"/>
        </w:numPr>
        <w:tabs>
          <w:tab w:val="left" w:pos="720"/>
        </w:tabs>
        <w:ind w:left="720" w:hanging="359"/>
        <w:rPr>
          <w:rFonts w:eastAsia="Times New Roman"/>
          <w:sz w:val="19"/>
          <w:szCs w:val="19"/>
        </w:rPr>
      </w:pPr>
      <w:r>
        <w:rPr>
          <w:rFonts w:eastAsia="Times New Roman"/>
          <w:color w:val="000009"/>
          <w:sz w:val="24"/>
          <w:szCs w:val="24"/>
        </w:rPr>
        <w:t>Establish national and international sectarian partnerships.</w:t>
      </w:r>
    </w:p>
    <w:p w:rsidR="00D14BE4" w:rsidRDefault="00D14BE4">
      <w:pPr>
        <w:spacing w:line="41" w:lineRule="exact"/>
        <w:rPr>
          <w:rFonts w:eastAsia="Times New Roman"/>
          <w:sz w:val="19"/>
          <w:szCs w:val="19"/>
        </w:rPr>
      </w:pPr>
    </w:p>
    <w:p w:rsidR="00D14BE4" w:rsidRDefault="00A00AF1">
      <w:pPr>
        <w:numPr>
          <w:ilvl w:val="1"/>
          <w:numId w:val="9"/>
        </w:numPr>
        <w:tabs>
          <w:tab w:val="left" w:pos="720"/>
        </w:tabs>
        <w:ind w:left="720" w:hanging="359"/>
        <w:rPr>
          <w:rFonts w:eastAsia="Times New Roman"/>
          <w:sz w:val="19"/>
          <w:szCs w:val="19"/>
        </w:rPr>
      </w:pPr>
      <w:r>
        <w:rPr>
          <w:rFonts w:eastAsia="Times New Roman"/>
          <w:color w:val="000009"/>
          <w:sz w:val="24"/>
          <w:szCs w:val="24"/>
        </w:rPr>
        <w:t>Knowledge of digital learning techniques.</w:t>
      </w:r>
    </w:p>
    <w:p w:rsidR="00D14BE4" w:rsidRDefault="00D14BE4">
      <w:pPr>
        <w:spacing w:line="40" w:lineRule="exact"/>
        <w:rPr>
          <w:rFonts w:eastAsia="Times New Roman"/>
          <w:sz w:val="19"/>
          <w:szCs w:val="19"/>
        </w:rPr>
      </w:pPr>
    </w:p>
    <w:p w:rsidR="00D14BE4" w:rsidRDefault="00A00AF1">
      <w:pPr>
        <w:numPr>
          <w:ilvl w:val="1"/>
          <w:numId w:val="9"/>
        </w:numPr>
        <w:tabs>
          <w:tab w:val="left" w:pos="720"/>
        </w:tabs>
        <w:ind w:left="720" w:hanging="359"/>
        <w:rPr>
          <w:rFonts w:eastAsia="Times New Roman"/>
          <w:sz w:val="19"/>
          <w:szCs w:val="19"/>
        </w:rPr>
      </w:pPr>
      <w:r>
        <w:rPr>
          <w:rFonts w:eastAsia="Times New Roman"/>
          <w:color w:val="000009"/>
          <w:sz w:val="24"/>
          <w:szCs w:val="24"/>
        </w:rPr>
        <w:t>Experience in Convergence of e-Learning</w:t>
      </w:r>
    </w:p>
    <w:p w:rsidR="00D14BE4" w:rsidRDefault="00D14BE4">
      <w:pPr>
        <w:spacing w:line="40" w:lineRule="exact"/>
        <w:rPr>
          <w:rFonts w:eastAsia="Times New Roman"/>
          <w:sz w:val="19"/>
          <w:szCs w:val="19"/>
        </w:rPr>
      </w:pPr>
    </w:p>
    <w:p w:rsidR="00D14BE4" w:rsidRDefault="00A00AF1">
      <w:pPr>
        <w:numPr>
          <w:ilvl w:val="1"/>
          <w:numId w:val="9"/>
        </w:numPr>
        <w:tabs>
          <w:tab w:val="left" w:pos="720"/>
        </w:tabs>
        <w:ind w:left="720" w:hanging="359"/>
        <w:rPr>
          <w:rFonts w:eastAsia="Times New Roman"/>
          <w:sz w:val="19"/>
          <w:szCs w:val="19"/>
        </w:rPr>
      </w:pPr>
      <w:r>
        <w:rPr>
          <w:rFonts w:eastAsia="Times New Roman"/>
          <w:color w:val="000009"/>
          <w:sz w:val="24"/>
          <w:szCs w:val="24"/>
        </w:rPr>
        <w:t>Experience in Application based learning</w:t>
      </w:r>
    </w:p>
    <w:p w:rsidR="00D14BE4" w:rsidRDefault="00D14BE4">
      <w:pPr>
        <w:spacing w:line="40" w:lineRule="exact"/>
        <w:rPr>
          <w:rFonts w:eastAsia="Times New Roman"/>
          <w:sz w:val="19"/>
          <w:szCs w:val="19"/>
        </w:rPr>
      </w:pPr>
    </w:p>
    <w:p w:rsidR="00D14BE4" w:rsidRDefault="00A00AF1">
      <w:pPr>
        <w:numPr>
          <w:ilvl w:val="1"/>
          <w:numId w:val="9"/>
        </w:numPr>
        <w:tabs>
          <w:tab w:val="left" w:pos="720"/>
        </w:tabs>
        <w:ind w:left="720" w:hanging="359"/>
        <w:rPr>
          <w:rFonts w:eastAsia="Times New Roman"/>
          <w:sz w:val="19"/>
          <w:szCs w:val="19"/>
        </w:rPr>
      </w:pPr>
      <w:r>
        <w:rPr>
          <w:rFonts w:eastAsia="Times New Roman"/>
          <w:color w:val="000009"/>
          <w:sz w:val="24"/>
          <w:szCs w:val="24"/>
        </w:rPr>
        <w:t>Knowledge of Simulation Problem Solution Approaches</w:t>
      </w:r>
    </w:p>
    <w:p w:rsidR="00D14BE4" w:rsidRDefault="00D14BE4">
      <w:pPr>
        <w:spacing w:line="43" w:lineRule="exact"/>
        <w:rPr>
          <w:rFonts w:eastAsia="Times New Roman"/>
          <w:sz w:val="19"/>
          <w:szCs w:val="19"/>
        </w:rPr>
      </w:pPr>
    </w:p>
    <w:p w:rsidR="00D14BE4" w:rsidRDefault="00A00AF1">
      <w:pPr>
        <w:numPr>
          <w:ilvl w:val="1"/>
          <w:numId w:val="9"/>
        </w:numPr>
        <w:tabs>
          <w:tab w:val="left" w:pos="720"/>
        </w:tabs>
        <w:ind w:left="720" w:hanging="359"/>
        <w:rPr>
          <w:rFonts w:eastAsia="Times New Roman"/>
          <w:sz w:val="19"/>
          <w:szCs w:val="19"/>
        </w:rPr>
      </w:pPr>
      <w:r>
        <w:rPr>
          <w:rFonts w:eastAsia="Times New Roman"/>
          <w:color w:val="000009"/>
          <w:sz w:val="24"/>
          <w:szCs w:val="24"/>
        </w:rPr>
        <w:t xml:space="preserve">Develop </w:t>
      </w:r>
      <w:r>
        <w:rPr>
          <w:rFonts w:eastAsia="Times New Roman"/>
          <w:color w:val="000009"/>
          <w:sz w:val="24"/>
          <w:szCs w:val="24"/>
        </w:rPr>
        <w:t>Entrepreneurship Development Program.</w:t>
      </w:r>
    </w:p>
    <w:p w:rsidR="00D14BE4" w:rsidRDefault="00D14BE4">
      <w:pPr>
        <w:spacing w:line="40" w:lineRule="exact"/>
        <w:rPr>
          <w:rFonts w:eastAsia="Times New Roman"/>
          <w:sz w:val="19"/>
          <w:szCs w:val="19"/>
        </w:rPr>
      </w:pPr>
    </w:p>
    <w:p w:rsidR="00D14BE4" w:rsidRDefault="00A00AF1">
      <w:pPr>
        <w:numPr>
          <w:ilvl w:val="1"/>
          <w:numId w:val="9"/>
        </w:numPr>
        <w:tabs>
          <w:tab w:val="left" w:pos="720"/>
        </w:tabs>
        <w:ind w:left="720" w:hanging="359"/>
        <w:rPr>
          <w:rFonts w:eastAsia="Times New Roman"/>
          <w:sz w:val="19"/>
          <w:szCs w:val="19"/>
        </w:rPr>
      </w:pPr>
      <w:r>
        <w:rPr>
          <w:rFonts w:eastAsia="Times New Roman"/>
          <w:color w:val="000009"/>
          <w:sz w:val="24"/>
          <w:szCs w:val="24"/>
        </w:rPr>
        <w:t>Teaching, research, industrial and / or professional experience in a reputed organization;</w:t>
      </w:r>
    </w:p>
    <w:p w:rsidR="00D14BE4" w:rsidRDefault="00D14BE4">
      <w:pPr>
        <w:spacing w:line="40" w:lineRule="exact"/>
        <w:rPr>
          <w:rFonts w:eastAsia="Times New Roman"/>
          <w:sz w:val="19"/>
          <w:szCs w:val="19"/>
        </w:rPr>
      </w:pPr>
    </w:p>
    <w:p w:rsidR="00D14BE4" w:rsidRDefault="00A00AF1">
      <w:pPr>
        <w:numPr>
          <w:ilvl w:val="1"/>
          <w:numId w:val="9"/>
        </w:numPr>
        <w:tabs>
          <w:tab w:val="left" w:pos="720"/>
        </w:tabs>
        <w:ind w:left="720" w:hanging="359"/>
        <w:rPr>
          <w:rFonts w:eastAsia="Times New Roman"/>
          <w:sz w:val="19"/>
          <w:szCs w:val="19"/>
        </w:rPr>
      </w:pPr>
      <w:r>
        <w:rPr>
          <w:rFonts w:eastAsia="Times New Roman"/>
          <w:color w:val="000009"/>
          <w:sz w:val="24"/>
          <w:szCs w:val="24"/>
        </w:rPr>
        <w:t>Papers presented at Conferences and / or in refereed journals.</w:t>
      </w:r>
    </w:p>
    <w:p w:rsidR="00D14BE4" w:rsidRDefault="00D14BE4">
      <w:pPr>
        <w:spacing w:line="53" w:lineRule="exact"/>
        <w:rPr>
          <w:rFonts w:eastAsia="Times New Roman"/>
          <w:sz w:val="19"/>
          <w:szCs w:val="19"/>
        </w:rPr>
      </w:pPr>
    </w:p>
    <w:p w:rsidR="00D14BE4" w:rsidRDefault="00A00AF1">
      <w:pPr>
        <w:numPr>
          <w:ilvl w:val="1"/>
          <w:numId w:val="9"/>
        </w:numPr>
        <w:tabs>
          <w:tab w:val="left" w:pos="720"/>
        </w:tabs>
        <w:spacing w:line="266" w:lineRule="auto"/>
        <w:ind w:left="720" w:hanging="359"/>
        <w:rPr>
          <w:rFonts w:eastAsia="Times New Roman"/>
          <w:sz w:val="19"/>
          <w:szCs w:val="19"/>
        </w:rPr>
      </w:pPr>
      <w:r>
        <w:rPr>
          <w:rFonts w:eastAsia="Times New Roman"/>
          <w:color w:val="000009"/>
          <w:sz w:val="24"/>
          <w:szCs w:val="24"/>
        </w:rPr>
        <w:t>Experience of developing &amp; running incubation Center, establi</w:t>
      </w:r>
      <w:r>
        <w:rPr>
          <w:rFonts w:eastAsia="Times New Roman"/>
          <w:color w:val="000009"/>
          <w:sz w:val="24"/>
          <w:szCs w:val="24"/>
        </w:rPr>
        <w:t>shing &amp; operating Center of Excellence</w:t>
      </w:r>
    </w:p>
    <w:p w:rsidR="00D14BE4" w:rsidRDefault="00D14BE4">
      <w:pPr>
        <w:spacing w:line="24" w:lineRule="exact"/>
        <w:rPr>
          <w:rFonts w:eastAsia="Times New Roman"/>
          <w:sz w:val="19"/>
          <w:szCs w:val="19"/>
        </w:rPr>
      </w:pPr>
    </w:p>
    <w:p w:rsidR="00D14BE4" w:rsidRDefault="00A00AF1">
      <w:pPr>
        <w:numPr>
          <w:ilvl w:val="1"/>
          <w:numId w:val="9"/>
        </w:numPr>
        <w:tabs>
          <w:tab w:val="left" w:pos="720"/>
        </w:tabs>
        <w:spacing w:line="265" w:lineRule="auto"/>
        <w:ind w:left="720" w:hanging="359"/>
        <w:rPr>
          <w:rFonts w:eastAsia="Times New Roman"/>
          <w:sz w:val="19"/>
          <w:szCs w:val="19"/>
        </w:rPr>
      </w:pPr>
      <w:r>
        <w:rPr>
          <w:rFonts w:eastAsia="Times New Roman"/>
          <w:color w:val="000009"/>
          <w:sz w:val="24"/>
          <w:szCs w:val="24"/>
        </w:rPr>
        <w:t>Experience of writing R &amp; D projects &amp; getting funding from MSME, DRDO, DST, Ministry of Renewable Energy sources etc.</w:t>
      </w:r>
    </w:p>
    <w:p w:rsidR="00D14BE4" w:rsidRDefault="00D14BE4">
      <w:pPr>
        <w:spacing w:line="24" w:lineRule="exact"/>
        <w:rPr>
          <w:rFonts w:eastAsia="Times New Roman"/>
          <w:sz w:val="19"/>
          <w:szCs w:val="19"/>
        </w:rPr>
      </w:pPr>
    </w:p>
    <w:p w:rsidR="00D14BE4" w:rsidRDefault="00A00AF1">
      <w:pPr>
        <w:numPr>
          <w:ilvl w:val="1"/>
          <w:numId w:val="9"/>
        </w:numPr>
        <w:tabs>
          <w:tab w:val="left" w:pos="720"/>
        </w:tabs>
        <w:ind w:left="720" w:hanging="359"/>
        <w:rPr>
          <w:rFonts w:eastAsia="Times New Roman"/>
          <w:sz w:val="18"/>
          <w:szCs w:val="18"/>
        </w:rPr>
      </w:pPr>
      <w:r>
        <w:rPr>
          <w:rFonts w:eastAsia="Times New Roman"/>
          <w:color w:val="000009"/>
          <w:sz w:val="23"/>
          <w:szCs w:val="23"/>
        </w:rPr>
        <w:t>Exposure of " 6 Sigma", Project Management experience through software’s like " MS project.</w:t>
      </w:r>
    </w:p>
    <w:p w:rsidR="00D14BE4" w:rsidRDefault="00D14BE4">
      <w:pPr>
        <w:spacing w:line="247" w:lineRule="exact"/>
        <w:rPr>
          <w:rFonts w:eastAsia="Times New Roman"/>
          <w:sz w:val="18"/>
          <w:szCs w:val="18"/>
        </w:rPr>
      </w:pPr>
    </w:p>
    <w:p w:rsidR="00D14BE4" w:rsidRDefault="00A00AF1">
      <w:pPr>
        <w:rPr>
          <w:rFonts w:eastAsia="Times New Roman"/>
          <w:sz w:val="18"/>
          <w:szCs w:val="18"/>
        </w:rPr>
      </w:pPr>
      <w:r>
        <w:rPr>
          <w:rFonts w:eastAsia="Times New Roman"/>
          <w:b/>
          <w:bCs/>
          <w:sz w:val="24"/>
          <w:szCs w:val="24"/>
        </w:rPr>
        <w:t xml:space="preserve">C. </w:t>
      </w:r>
      <w:r>
        <w:rPr>
          <w:rFonts w:eastAsia="Times New Roman"/>
          <w:b/>
          <w:bCs/>
          <w:sz w:val="24"/>
          <w:szCs w:val="24"/>
        </w:rPr>
        <w:t>For the Post of Skill Associate Professors and Skill Assistant Professors.</w:t>
      </w:r>
    </w:p>
    <w:p w:rsidR="00D14BE4" w:rsidRDefault="00D14BE4">
      <w:pPr>
        <w:spacing w:line="225" w:lineRule="exact"/>
        <w:rPr>
          <w:sz w:val="20"/>
          <w:szCs w:val="20"/>
        </w:rPr>
      </w:pPr>
    </w:p>
    <w:tbl>
      <w:tblPr>
        <w:tblW w:w="0" w:type="auto"/>
        <w:tblInd w:w="10" w:type="dxa"/>
        <w:tblLayout w:type="fixed"/>
        <w:tblCellMar>
          <w:left w:w="0" w:type="dxa"/>
          <w:right w:w="0" w:type="dxa"/>
        </w:tblCellMar>
        <w:tblLook w:val="04A0"/>
      </w:tblPr>
      <w:tblGrid>
        <w:gridCol w:w="1200"/>
        <w:gridCol w:w="2500"/>
        <w:gridCol w:w="2000"/>
        <w:gridCol w:w="4160"/>
      </w:tblGrid>
      <w:tr w:rsidR="00D14BE4">
        <w:trPr>
          <w:trHeight w:val="280"/>
        </w:trPr>
        <w:tc>
          <w:tcPr>
            <w:tcW w:w="1200" w:type="dxa"/>
            <w:tcBorders>
              <w:top w:val="single" w:sz="8" w:space="0" w:color="auto"/>
              <w:left w:val="single" w:sz="8" w:space="0" w:color="auto"/>
              <w:right w:val="single" w:sz="8" w:space="0" w:color="auto"/>
            </w:tcBorders>
            <w:vAlign w:val="bottom"/>
          </w:tcPr>
          <w:p w:rsidR="00D14BE4" w:rsidRDefault="00A00AF1">
            <w:pPr>
              <w:jc w:val="center"/>
              <w:rPr>
                <w:sz w:val="20"/>
                <w:szCs w:val="20"/>
              </w:rPr>
            </w:pPr>
            <w:r>
              <w:rPr>
                <w:rFonts w:eastAsia="Times New Roman"/>
                <w:b/>
                <w:bCs/>
                <w:w w:val="98"/>
                <w:sz w:val="24"/>
                <w:szCs w:val="24"/>
              </w:rPr>
              <w:t>S.No.</w:t>
            </w:r>
          </w:p>
        </w:tc>
        <w:tc>
          <w:tcPr>
            <w:tcW w:w="2500" w:type="dxa"/>
            <w:tcBorders>
              <w:top w:val="single" w:sz="8" w:space="0" w:color="auto"/>
              <w:right w:val="single" w:sz="8" w:space="0" w:color="auto"/>
            </w:tcBorders>
            <w:vAlign w:val="bottom"/>
          </w:tcPr>
          <w:p w:rsidR="00D14BE4" w:rsidRDefault="00A00AF1">
            <w:pPr>
              <w:jc w:val="center"/>
              <w:rPr>
                <w:sz w:val="20"/>
                <w:szCs w:val="20"/>
              </w:rPr>
            </w:pPr>
            <w:r>
              <w:rPr>
                <w:rFonts w:eastAsia="Times New Roman"/>
                <w:b/>
                <w:bCs/>
                <w:w w:val="99"/>
                <w:sz w:val="24"/>
                <w:szCs w:val="24"/>
              </w:rPr>
              <w:t>Name of Post/</w:t>
            </w:r>
          </w:p>
        </w:tc>
        <w:tc>
          <w:tcPr>
            <w:tcW w:w="2000" w:type="dxa"/>
            <w:tcBorders>
              <w:top w:val="single" w:sz="8" w:space="0" w:color="auto"/>
              <w:right w:val="single" w:sz="8" w:space="0" w:color="auto"/>
            </w:tcBorders>
            <w:vAlign w:val="bottom"/>
          </w:tcPr>
          <w:p w:rsidR="00D14BE4" w:rsidRDefault="00A00AF1">
            <w:pPr>
              <w:jc w:val="center"/>
              <w:rPr>
                <w:sz w:val="20"/>
                <w:szCs w:val="20"/>
              </w:rPr>
            </w:pPr>
            <w:r>
              <w:rPr>
                <w:rFonts w:eastAsia="Times New Roman"/>
                <w:b/>
                <w:bCs/>
                <w:sz w:val="24"/>
                <w:szCs w:val="24"/>
              </w:rPr>
              <w:t>Scale</w:t>
            </w:r>
          </w:p>
        </w:tc>
        <w:tc>
          <w:tcPr>
            <w:tcW w:w="4160" w:type="dxa"/>
            <w:tcBorders>
              <w:top w:val="single" w:sz="8" w:space="0" w:color="auto"/>
              <w:right w:val="single" w:sz="8" w:space="0" w:color="auto"/>
            </w:tcBorders>
            <w:vAlign w:val="bottom"/>
          </w:tcPr>
          <w:p w:rsidR="00D14BE4" w:rsidRDefault="00A00AF1">
            <w:pPr>
              <w:ind w:right="820"/>
              <w:jc w:val="right"/>
              <w:rPr>
                <w:sz w:val="20"/>
                <w:szCs w:val="20"/>
              </w:rPr>
            </w:pPr>
            <w:r>
              <w:rPr>
                <w:rFonts w:eastAsia="Times New Roman"/>
                <w:b/>
                <w:bCs/>
                <w:sz w:val="24"/>
                <w:szCs w:val="24"/>
              </w:rPr>
              <w:t>Essential Qualification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b/>
                <w:bCs/>
                <w:sz w:val="24"/>
                <w:szCs w:val="24"/>
              </w:rPr>
              <w:t>Number</w:t>
            </w:r>
          </w:p>
        </w:tc>
        <w:tc>
          <w:tcPr>
            <w:tcW w:w="2000" w:type="dxa"/>
            <w:tcBorders>
              <w:right w:val="single" w:sz="8" w:space="0" w:color="auto"/>
            </w:tcBorders>
            <w:vAlign w:val="bottom"/>
          </w:tcPr>
          <w:p w:rsidR="00D14BE4" w:rsidRDefault="00D14BE4">
            <w:pPr>
              <w:rPr>
                <w:sz w:val="24"/>
                <w:szCs w:val="24"/>
              </w:rPr>
            </w:pPr>
          </w:p>
        </w:tc>
        <w:tc>
          <w:tcPr>
            <w:tcW w:w="4160" w:type="dxa"/>
            <w:tcBorders>
              <w:right w:val="single" w:sz="8" w:space="0" w:color="auto"/>
            </w:tcBorders>
            <w:vAlign w:val="bottom"/>
          </w:tcPr>
          <w:p w:rsidR="00D14BE4" w:rsidRDefault="00D14BE4">
            <w:pPr>
              <w:rPr>
                <w:sz w:val="24"/>
                <w:szCs w:val="24"/>
              </w:rPr>
            </w:pP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4160" w:type="dxa"/>
            <w:tcBorders>
              <w:bottom w:val="single" w:sz="8" w:space="0" w:color="auto"/>
              <w:right w:val="single" w:sz="8" w:space="0" w:color="auto"/>
            </w:tcBorders>
            <w:vAlign w:val="bottom"/>
          </w:tcPr>
          <w:p w:rsidR="00D14BE4" w:rsidRDefault="00D14BE4">
            <w:pPr>
              <w:rPr>
                <w:sz w:val="24"/>
                <w:szCs w:val="24"/>
              </w:rPr>
            </w:pPr>
          </w:p>
        </w:tc>
      </w:tr>
      <w:tr w:rsidR="00D14BE4">
        <w:trPr>
          <w:trHeight w:val="260"/>
        </w:trPr>
        <w:tc>
          <w:tcPr>
            <w:tcW w:w="1200" w:type="dxa"/>
            <w:tcBorders>
              <w:left w:val="single" w:sz="8" w:space="0" w:color="auto"/>
              <w:right w:val="single" w:sz="8" w:space="0" w:color="auto"/>
            </w:tcBorders>
            <w:vAlign w:val="bottom"/>
          </w:tcPr>
          <w:p w:rsidR="00D14BE4" w:rsidRDefault="00A00AF1">
            <w:pPr>
              <w:spacing w:line="260" w:lineRule="exact"/>
              <w:ind w:right="400"/>
              <w:jc w:val="right"/>
              <w:rPr>
                <w:sz w:val="20"/>
                <w:szCs w:val="20"/>
              </w:rPr>
            </w:pPr>
            <w:r>
              <w:rPr>
                <w:rFonts w:eastAsia="Times New Roman"/>
                <w:b/>
                <w:bCs/>
                <w:sz w:val="24"/>
                <w:szCs w:val="24"/>
              </w:rPr>
              <w:t>1.</w:t>
            </w:r>
          </w:p>
        </w:tc>
        <w:tc>
          <w:tcPr>
            <w:tcW w:w="2500" w:type="dxa"/>
            <w:tcBorders>
              <w:right w:val="single" w:sz="8" w:space="0" w:color="auto"/>
            </w:tcBorders>
            <w:vAlign w:val="bottom"/>
          </w:tcPr>
          <w:p w:rsidR="00D14BE4" w:rsidRDefault="00A00AF1">
            <w:pPr>
              <w:spacing w:line="260" w:lineRule="exact"/>
              <w:jc w:val="center"/>
              <w:rPr>
                <w:sz w:val="20"/>
                <w:szCs w:val="20"/>
              </w:rPr>
            </w:pPr>
            <w:r>
              <w:rPr>
                <w:rFonts w:eastAsia="Times New Roman"/>
                <w:sz w:val="24"/>
                <w:szCs w:val="24"/>
              </w:rPr>
              <w:t>Skill Associate</w:t>
            </w:r>
          </w:p>
        </w:tc>
        <w:tc>
          <w:tcPr>
            <w:tcW w:w="2000" w:type="dxa"/>
            <w:tcBorders>
              <w:right w:val="single" w:sz="8" w:space="0" w:color="auto"/>
            </w:tcBorders>
            <w:vAlign w:val="bottom"/>
          </w:tcPr>
          <w:p w:rsidR="00D14BE4" w:rsidRDefault="00A00AF1">
            <w:pPr>
              <w:spacing w:line="260" w:lineRule="exact"/>
              <w:jc w:val="center"/>
              <w:rPr>
                <w:sz w:val="20"/>
                <w:szCs w:val="20"/>
              </w:rPr>
            </w:pPr>
            <w:r>
              <w:rPr>
                <w:rFonts w:eastAsia="Times New Roman"/>
                <w:w w:val="99"/>
                <w:sz w:val="24"/>
                <w:szCs w:val="24"/>
              </w:rPr>
              <w:t>37400-67000</w:t>
            </w:r>
          </w:p>
        </w:tc>
        <w:tc>
          <w:tcPr>
            <w:tcW w:w="4160" w:type="dxa"/>
            <w:tcBorders>
              <w:right w:val="single" w:sz="8" w:space="0" w:color="auto"/>
            </w:tcBorders>
            <w:vAlign w:val="bottom"/>
          </w:tcPr>
          <w:p w:rsidR="00D14BE4" w:rsidRDefault="00A00AF1">
            <w:pPr>
              <w:spacing w:line="260" w:lineRule="exact"/>
              <w:ind w:right="20"/>
              <w:jc w:val="right"/>
              <w:rPr>
                <w:sz w:val="20"/>
                <w:szCs w:val="20"/>
              </w:rPr>
            </w:pPr>
            <w:r>
              <w:rPr>
                <w:rFonts w:eastAsia="Times New Roman"/>
                <w:sz w:val="24"/>
                <w:szCs w:val="24"/>
              </w:rPr>
              <w:t>i. A  Ph.D.  degree  with  First  class  at</w:t>
            </w:r>
          </w:p>
        </w:tc>
      </w:tr>
      <w:tr w:rsidR="00D14BE4">
        <w:trPr>
          <w:trHeight w:val="271"/>
        </w:trPr>
        <w:tc>
          <w:tcPr>
            <w:tcW w:w="1200" w:type="dxa"/>
            <w:tcBorders>
              <w:left w:val="single" w:sz="8" w:space="0" w:color="auto"/>
              <w:right w:val="single" w:sz="8" w:space="0" w:color="auto"/>
            </w:tcBorders>
            <w:vAlign w:val="bottom"/>
          </w:tcPr>
          <w:p w:rsidR="00D14BE4" w:rsidRDefault="00D14BE4">
            <w:pPr>
              <w:rPr>
                <w:sz w:val="23"/>
                <w:szCs w:val="23"/>
              </w:rPr>
            </w:pPr>
          </w:p>
        </w:tc>
        <w:tc>
          <w:tcPr>
            <w:tcW w:w="2500" w:type="dxa"/>
            <w:tcBorders>
              <w:right w:val="single" w:sz="8" w:space="0" w:color="auto"/>
            </w:tcBorders>
            <w:vAlign w:val="bottom"/>
          </w:tcPr>
          <w:p w:rsidR="00D14BE4" w:rsidRDefault="00A00AF1">
            <w:pPr>
              <w:spacing w:line="271" w:lineRule="exact"/>
              <w:jc w:val="center"/>
              <w:rPr>
                <w:sz w:val="20"/>
                <w:szCs w:val="20"/>
              </w:rPr>
            </w:pPr>
            <w:r>
              <w:rPr>
                <w:rFonts w:eastAsia="Times New Roman"/>
                <w:w w:val="99"/>
                <w:sz w:val="24"/>
                <w:szCs w:val="24"/>
              </w:rPr>
              <w:t>Professor</w:t>
            </w:r>
          </w:p>
        </w:tc>
        <w:tc>
          <w:tcPr>
            <w:tcW w:w="2000" w:type="dxa"/>
            <w:tcBorders>
              <w:right w:val="single" w:sz="8" w:space="0" w:color="auto"/>
            </w:tcBorders>
            <w:vAlign w:val="bottom"/>
          </w:tcPr>
          <w:p w:rsidR="00D14BE4" w:rsidRDefault="00A00AF1">
            <w:pPr>
              <w:spacing w:line="250" w:lineRule="exact"/>
              <w:jc w:val="center"/>
              <w:rPr>
                <w:sz w:val="20"/>
                <w:szCs w:val="20"/>
              </w:rPr>
            </w:pPr>
            <w:r>
              <w:rPr>
                <w:rFonts w:eastAsia="Times New Roman"/>
                <w:w w:val="99"/>
              </w:rPr>
              <w:t>(AGP-9000)</w:t>
            </w:r>
          </w:p>
        </w:tc>
        <w:tc>
          <w:tcPr>
            <w:tcW w:w="4160" w:type="dxa"/>
            <w:tcBorders>
              <w:right w:val="single" w:sz="8" w:space="0" w:color="auto"/>
            </w:tcBorders>
            <w:vAlign w:val="bottom"/>
          </w:tcPr>
          <w:p w:rsidR="00D14BE4" w:rsidRDefault="00A00AF1">
            <w:pPr>
              <w:spacing w:line="271" w:lineRule="exact"/>
              <w:ind w:right="20"/>
              <w:jc w:val="right"/>
              <w:rPr>
                <w:sz w:val="20"/>
                <w:szCs w:val="20"/>
              </w:rPr>
            </w:pPr>
            <w:r>
              <w:rPr>
                <w:rFonts w:eastAsia="Times New Roman"/>
                <w:sz w:val="24"/>
                <w:szCs w:val="24"/>
              </w:rPr>
              <w:t xml:space="preserve">Bachelor’s or </w:t>
            </w:r>
            <w:r>
              <w:rPr>
                <w:rFonts w:eastAsia="Times New Roman"/>
                <w:sz w:val="24"/>
                <w:szCs w:val="24"/>
              </w:rPr>
              <w:t>Master’s degree in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(Mechanical Engg.)</w:t>
            </w:r>
          </w:p>
        </w:tc>
        <w:tc>
          <w:tcPr>
            <w:tcW w:w="2000" w:type="dxa"/>
            <w:tcBorders>
              <w:right w:val="single" w:sz="8" w:space="0" w:color="auto"/>
            </w:tcBorders>
            <w:vAlign w:val="bottom"/>
          </w:tcPr>
          <w:p w:rsidR="00D14BE4" w:rsidRDefault="00D14BE4">
            <w:pPr>
              <w:rPr>
                <w:sz w:val="24"/>
                <w:szCs w:val="24"/>
              </w:rPr>
            </w:pPr>
          </w:p>
        </w:tc>
        <w:tc>
          <w:tcPr>
            <w:tcW w:w="416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appropriate branch of Engg. &amp; Tech;</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(01)</w:t>
            </w:r>
          </w:p>
        </w:tc>
        <w:tc>
          <w:tcPr>
            <w:tcW w:w="2000" w:type="dxa"/>
            <w:tcBorders>
              <w:right w:val="single" w:sz="8" w:space="0" w:color="auto"/>
            </w:tcBorders>
            <w:vAlign w:val="bottom"/>
          </w:tcPr>
          <w:p w:rsidR="00D14BE4" w:rsidRDefault="00D14BE4">
            <w:pPr>
              <w:rPr>
                <w:sz w:val="24"/>
                <w:szCs w:val="24"/>
              </w:rPr>
            </w:pPr>
          </w:p>
        </w:tc>
        <w:tc>
          <w:tcPr>
            <w:tcW w:w="416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and experience of 8 years in teaching,</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research and /or industry at the level of</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lecturer or equivalent grade, excluding</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 xml:space="preserve">period spent on obtaining the </w:t>
            </w:r>
            <w:r>
              <w:rPr>
                <w:rFonts w:eastAsia="Times New Roman"/>
                <w:sz w:val="24"/>
                <w:szCs w:val="24"/>
              </w:rPr>
              <w:t>research</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4160" w:type="dxa"/>
            <w:tcBorders>
              <w:bottom w:val="single" w:sz="8" w:space="0" w:color="auto"/>
              <w:right w:val="single" w:sz="8" w:space="0" w:color="auto"/>
            </w:tcBorders>
            <w:vAlign w:val="bottom"/>
          </w:tcPr>
          <w:p w:rsidR="00D14BE4" w:rsidRDefault="00A00AF1">
            <w:pPr>
              <w:ind w:right="3080"/>
              <w:jc w:val="right"/>
              <w:rPr>
                <w:sz w:val="20"/>
                <w:szCs w:val="20"/>
              </w:rPr>
            </w:pPr>
            <w:r>
              <w:rPr>
                <w:rFonts w:eastAsia="Times New Roman"/>
                <w:sz w:val="24"/>
                <w:szCs w:val="24"/>
              </w:rPr>
              <w:t>degree.</w:t>
            </w:r>
          </w:p>
        </w:tc>
      </w:tr>
    </w:tbl>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17" w:lineRule="exact"/>
        <w:rPr>
          <w:sz w:val="20"/>
          <w:szCs w:val="20"/>
        </w:rPr>
      </w:pPr>
    </w:p>
    <w:p w:rsidR="00D14BE4" w:rsidRDefault="00A00AF1">
      <w:pPr>
        <w:jc w:val="right"/>
        <w:rPr>
          <w:sz w:val="20"/>
          <w:szCs w:val="20"/>
        </w:rPr>
      </w:pPr>
      <w:r>
        <w:rPr>
          <w:rFonts w:ascii="Calibri" w:eastAsia="Calibri" w:hAnsi="Calibri" w:cs="Calibri"/>
        </w:rPr>
        <w:t xml:space="preserve">Page </w:t>
      </w:r>
      <w:r>
        <w:rPr>
          <w:rFonts w:ascii="Calibri" w:eastAsia="Calibri" w:hAnsi="Calibri" w:cs="Calibri"/>
          <w:b/>
          <w:bCs/>
        </w:rPr>
        <w:t>3</w:t>
      </w:r>
      <w:r>
        <w:rPr>
          <w:rFonts w:ascii="Calibri" w:eastAsia="Calibri" w:hAnsi="Calibri" w:cs="Calibri"/>
        </w:rPr>
        <w:t xml:space="preserve"> </w:t>
      </w:r>
    </w:p>
    <w:p w:rsidR="00D14BE4" w:rsidRDefault="00D14BE4">
      <w:pPr>
        <w:sectPr w:rsidR="00D14BE4">
          <w:pgSz w:w="11900" w:h="16841"/>
          <w:pgMar w:top="988" w:right="879" w:bottom="0" w:left="1180" w:header="0" w:footer="0" w:gutter="0"/>
          <w:cols w:space="720" w:equalWidth="0">
            <w:col w:w="9840"/>
          </w:cols>
        </w:sectPr>
      </w:pPr>
    </w:p>
    <w:p w:rsidR="00D14BE4" w:rsidRDefault="00D14BE4">
      <w:pPr>
        <w:ind w:left="5540"/>
        <w:rPr>
          <w:sz w:val="20"/>
          <w:szCs w:val="20"/>
        </w:rPr>
      </w:pPr>
      <w:r w:rsidRPr="00D14BE4">
        <w:rPr>
          <w:rFonts w:eastAsia="Times New Roman"/>
          <w:sz w:val="24"/>
          <w:szCs w:val="24"/>
        </w:rPr>
        <w:lastRenderedPageBreak/>
        <w:pict>
          <v:line id="Shape 2" o:spid="_x0000_s1027" style="position:absolute;left:0;text-align:left;z-index:251608576;visibility:visible;mso-wrap-distance-left:0;mso-wrap-distance-right:0;mso-position-horizontal-relative:page;mso-position-vertical-relative:page" from="59.05pt,49.9pt" to="551.15pt,49.9pt" o:allowincell="f" strokeweight=".16931mm">
            <w10:wrap anchorx="page" anchory="page"/>
          </v:line>
        </w:pict>
      </w:r>
      <w:r w:rsidRPr="00D14BE4">
        <w:rPr>
          <w:rFonts w:eastAsia="Times New Roman"/>
          <w:sz w:val="24"/>
          <w:szCs w:val="24"/>
        </w:rPr>
        <w:pict>
          <v:line id="Shape 3" o:spid="_x0000_s1028" style="position:absolute;left:0;text-align:left;z-index:251609600;visibility:visible;mso-wrap-distance-left:0;mso-wrap-distance-right:0;mso-position-horizontal-relative:page;mso-position-vertical-relative:page" from="59.3pt,49.65pt" to="59.3pt,768.8pt" o:allowincell="f" strokeweight=".16931mm">
            <w10:wrap anchorx="page" anchory="page"/>
          </v:line>
        </w:pict>
      </w:r>
      <w:r w:rsidRPr="00D14BE4">
        <w:rPr>
          <w:rFonts w:eastAsia="Times New Roman"/>
          <w:sz w:val="24"/>
          <w:szCs w:val="24"/>
        </w:rPr>
        <w:pict>
          <v:line id="Shape 4" o:spid="_x0000_s1029" style="position:absolute;left:0;text-align:left;z-index:251610624;visibility:visible;mso-wrap-distance-left:0;mso-wrap-distance-right:0;mso-position-horizontal-relative:page;mso-position-vertical-relative:page" from="117.85pt,49.65pt" to="117.85pt,768.8pt" o:allowincell="f" strokeweight=".16931mm">
            <w10:wrap anchorx="page" anchory="page"/>
          </v:line>
        </w:pict>
      </w:r>
      <w:r w:rsidRPr="00D14BE4">
        <w:rPr>
          <w:rFonts w:eastAsia="Times New Roman"/>
          <w:sz w:val="24"/>
          <w:szCs w:val="24"/>
        </w:rPr>
        <w:pict>
          <v:line id="Shape 5" o:spid="_x0000_s1030" style="position:absolute;left:0;text-align:left;z-index:251611648;visibility:visible;mso-wrap-distance-left:0;mso-wrap-distance-right:0;mso-position-horizontal-relative:page;mso-position-vertical-relative:page" from="243.5pt,49.65pt" to="243.5pt,768.8pt" o:allowincell="f" strokeweight=".48pt">
            <w10:wrap anchorx="page" anchory="page"/>
          </v:line>
        </w:pict>
      </w:r>
      <w:r w:rsidRPr="00D14BE4">
        <w:rPr>
          <w:rFonts w:eastAsia="Times New Roman"/>
          <w:sz w:val="24"/>
          <w:szCs w:val="24"/>
        </w:rPr>
        <w:pict>
          <v:line id="Shape 6" o:spid="_x0000_s1031" style="position:absolute;left:0;text-align:left;z-index:251612672;visibility:visible;mso-wrap-distance-left:0;mso-wrap-distance-right:0;mso-position-horizontal-relative:page;mso-position-vertical-relative:page" from="343.35pt,49.65pt" to="343.35pt,768.8pt" o:allowincell="f" strokeweight=".16931mm">
            <w10:wrap anchorx="page" anchory="page"/>
          </v:line>
        </w:pict>
      </w:r>
      <w:r w:rsidRPr="00D14BE4">
        <w:rPr>
          <w:rFonts w:eastAsia="Times New Roman"/>
          <w:sz w:val="24"/>
          <w:szCs w:val="24"/>
        </w:rPr>
        <w:pict>
          <v:line id="Shape 7" o:spid="_x0000_s1032" style="position:absolute;left:0;text-align:left;z-index:251613696;visibility:visible;mso-wrap-distance-left:0;mso-wrap-distance-right:0;mso-position-horizontal-relative:page;mso-position-vertical-relative:page" from="550.9pt,49.65pt" to="550.9pt,768.8pt" o:allowincell="f" strokeweight=".48pt">
            <w10:wrap anchorx="page" anchory="page"/>
          </v:line>
        </w:pict>
      </w:r>
      <w:r w:rsidR="00A00AF1">
        <w:rPr>
          <w:rFonts w:eastAsia="Times New Roman"/>
          <w:sz w:val="24"/>
          <w:szCs w:val="24"/>
        </w:rPr>
        <w:t>ii. A minimum score as stipulated in the</w:t>
      </w:r>
    </w:p>
    <w:p w:rsidR="00D14BE4" w:rsidRDefault="00A00AF1">
      <w:pPr>
        <w:tabs>
          <w:tab w:val="left" w:pos="7080"/>
          <w:tab w:val="left" w:pos="8600"/>
        </w:tabs>
        <w:ind w:left="5840"/>
        <w:rPr>
          <w:sz w:val="20"/>
          <w:szCs w:val="20"/>
        </w:rPr>
      </w:pPr>
      <w:r>
        <w:rPr>
          <w:rFonts w:eastAsia="Times New Roman"/>
          <w:sz w:val="24"/>
          <w:szCs w:val="24"/>
        </w:rPr>
        <w:t>Academic</w:t>
      </w:r>
      <w:r>
        <w:rPr>
          <w:rFonts w:eastAsia="Times New Roman"/>
          <w:sz w:val="24"/>
          <w:szCs w:val="24"/>
        </w:rPr>
        <w:tab/>
        <w:t>performance</w:t>
      </w:r>
      <w:r>
        <w:rPr>
          <w:sz w:val="20"/>
          <w:szCs w:val="20"/>
        </w:rPr>
        <w:tab/>
      </w:r>
      <w:r>
        <w:rPr>
          <w:rFonts w:eastAsia="Times New Roman"/>
          <w:sz w:val="23"/>
          <w:szCs w:val="23"/>
        </w:rPr>
        <w:t>indicator</w:t>
      </w:r>
    </w:p>
    <w:p w:rsidR="00D14BE4" w:rsidRDefault="00A00AF1">
      <w:pPr>
        <w:tabs>
          <w:tab w:val="left" w:pos="6660"/>
          <w:tab w:val="left" w:pos="7500"/>
          <w:tab w:val="left" w:pos="8740"/>
        </w:tabs>
        <w:ind w:left="5840"/>
        <w:rPr>
          <w:sz w:val="20"/>
          <w:szCs w:val="20"/>
        </w:rPr>
      </w:pPr>
      <w:r>
        <w:rPr>
          <w:rFonts w:eastAsia="Times New Roman"/>
          <w:sz w:val="24"/>
          <w:szCs w:val="24"/>
        </w:rPr>
        <w:t>(API)</w:t>
      </w:r>
      <w:r>
        <w:rPr>
          <w:sz w:val="20"/>
          <w:szCs w:val="20"/>
        </w:rPr>
        <w:tab/>
      </w:r>
      <w:r>
        <w:rPr>
          <w:rFonts w:eastAsia="Times New Roman"/>
          <w:sz w:val="24"/>
          <w:szCs w:val="24"/>
        </w:rPr>
        <w:t>based</w:t>
      </w:r>
      <w:r>
        <w:rPr>
          <w:sz w:val="20"/>
          <w:szCs w:val="20"/>
        </w:rPr>
        <w:tab/>
      </w:r>
      <w:r>
        <w:rPr>
          <w:rFonts w:eastAsia="Times New Roman"/>
          <w:sz w:val="24"/>
          <w:szCs w:val="24"/>
        </w:rPr>
        <w:t>Appraisal</w:t>
      </w:r>
      <w:r>
        <w:rPr>
          <w:sz w:val="20"/>
          <w:szCs w:val="20"/>
        </w:rPr>
        <w:tab/>
      </w:r>
      <w:r>
        <w:rPr>
          <w:rFonts w:eastAsia="Times New Roman"/>
          <w:sz w:val="23"/>
          <w:szCs w:val="23"/>
        </w:rPr>
        <w:t>System</w:t>
      </w:r>
    </w:p>
    <w:p w:rsidR="00D14BE4" w:rsidRDefault="00A00AF1">
      <w:pPr>
        <w:ind w:left="5840"/>
        <w:rPr>
          <w:sz w:val="20"/>
          <w:szCs w:val="20"/>
        </w:rPr>
      </w:pPr>
      <w:r>
        <w:rPr>
          <w:rFonts w:eastAsia="Times New Roman"/>
          <w:sz w:val="24"/>
          <w:szCs w:val="24"/>
        </w:rPr>
        <w:t>(PBAS) set out in UGC Regulation</w:t>
      </w:r>
    </w:p>
    <w:p w:rsidR="00D14BE4" w:rsidRDefault="00A00AF1">
      <w:pPr>
        <w:ind w:left="5840"/>
        <w:rPr>
          <w:sz w:val="20"/>
          <w:szCs w:val="20"/>
        </w:rPr>
      </w:pPr>
      <w:r>
        <w:rPr>
          <w:rFonts w:eastAsia="Times New Roman"/>
          <w:sz w:val="24"/>
          <w:szCs w:val="24"/>
        </w:rPr>
        <w:t>2010.</w:t>
      </w:r>
    </w:p>
    <w:p w:rsidR="00D14BE4" w:rsidRDefault="00A00AF1">
      <w:pPr>
        <w:ind w:left="6000"/>
        <w:jc w:val="center"/>
        <w:rPr>
          <w:sz w:val="20"/>
          <w:szCs w:val="20"/>
        </w:rPr>
      </w:pPr>
      <w:r>
        <w:rPr>
          <w:rFonts w:eastAsia="Times New Roman"/>
          <w:sz w:val="24"/>
          <w:szCs w:val="24"/>
        </w:rPr>
        <w:t>OR</w:t>
      </w:r>
    </w:p>
    <w:p w:rsidR="00D14BE4" w:rsidRDefault="00A00AF1">
      <w:pPr>
        <w:tabs>
          <w:tab w:val="left" w:pos="5900"/>
          <w:tab w:val="left" w:pos="6360"/>
          <w:tab w:val="left" w:pos="7060"/>
          <w:tab w:val="left" w:pos="7540"/>
          <w:tab w:val="left" w:pos="8640"/>
          <w:tab w:val="left" w:pos="8980"/>
        </w:tabs>
        <w:ind w:left="5540"/>
        <w:rPr>
          <w:sz w:val="20"/>
          <w:szCs w:val="20"/>
        </w:rPr>
      </w:pPr>
      <w:r>
        <w:rPr>
          <w:rFonts w:eastAsia="Times New Roman"/>
          <w:sz w:val="24"/>
          <w:szCs w:val="24"/>
        </w:rPr>
        <w:t>In</w:t>
      </w:r>
      <w:r>
        <w:rPr>
          <w:rFonts w:eastAsia="Times New Roman"/>
          <w:sz w:val="24"/>
          <w:szCs w:val="24"/>
        </w:rPr>
        <w:tab/>
        <w:t>the</w:t>
      </w:r>
      <w:r>
        <w:rPr>
          <w:rFonts w:eastAsia="Times New Roman"/>
          <w:sz w:val="24"/>
          <w:szCs w:val="24"/>
        </w:rPr>
        <w:tab/>
        <w:t>event</w:t>
      </w:r>
      <w:r>
        <w:rPr>
          <w:rFonts w:eastAsia="Times New Roman"/>
          <w:sz w:val="24"/>
          <w:szCs w:val="24"/>
        </w:rPr>
        <w:tab/>
        <w:t>the</w:t>
      </w:r>
      <w:r>
        <w:rPr>
          <w:rFonts w:eastAsia="Times New Roman"/>
          <w:sz w:val="24"/>
          <w:szCs w:val="24"/>
        </w:rPr>
        <w:tab/>
        <w:t>candidate</w:t>
      </w:r>
      <w:r>
        <w:rPr>
          <w:rFonts w:eastAsia="Times New Roman"/>
          <w:sz w:val="24"/>
          <w:szCs w:val="24"/>
        </w:rPr>
        <w:tab/>
        <w:t>is</w:t>
      </w:r>
      <w:r>
        <w:rPr>
          <w:sz w:val="20"/>
          <w:szCs w:val="20"/>
        </w:rPr>
        <w:tab/>
      </w:r>
      <w:r>
        <w:rPr>
          <w:rFonts w:eastAsia="Times New Roman"/>
          <w:sz w:val="23"/>
          <w:szCs w:val="23"/>
        </w:rPr>
        <w:t>from</w:t>
      </w:r>
    </w:p>
    <w:p w:rsidR="00D14BE4" w:rsidRDefault="00A00AF1">
      <w:pPr>
        <w:tabs>
          <w:tab w:val="left" w:pos="6580"/>
          <w:tab w:val="left" w:pos="7220"/>
          <w:tab w:val="left" w:pos="7800"/>
          <w:tab w:val="left" w:pos="9140"/>
        </w:tabs>
        <w:ind w:left="5540"/>
        <w:rPr>
          <w:sz w:val="20"/>
          <w:szCs w:val="20"/>
        </w:rPr>
      </w:pPr>
      <w:r>
        <w:rPr>
          <w:rFonts w:eastAsia="Times New Roman"/>
          <w:sz w:val="24"/>
          <w:szCs w:val="24"/>
        </w:rPr>
        <w:t>industry</w:t>
      </w:r>
      <w:r>
        <w:rPr>
          <w:rFonts w:eastAsia="Times New Roman"/>
          <w:sz w:val="24"/>
          <w:szCs w:val="24"/>
        </w:rPr>
        <w:tab/>
      </w:r>
      <w:r>
        <w:rPr>
          <w:rFonts w:eastAsia="Times New Roman"/>
          <w:sz w:val="24"/>
          <w:szCs w:val="24"/>
        </w:rPr>
        <w:t>and</w:t>
      </w:r>
      <w:r>
        <w:rPr>
          <w:rFonts w:eastAsia="Times New Roman"/>
          <w:sz w:val="24"/>
          <w:szCs w:val="24"/>
        </w:rPr>
        <w:tab/>
        <w:t>the</w:t>
      </w:r>
      <w:r>
        <w:rPr>
          <w:rFonts w:eastAsia="Times New Roman"/>
          <w:sz w:val="24"/>
          <w:szCs w:val="24"/>
        </w:rPr>
        <w:tab/>
        <w:t>profession,</w:t>
      </w:r>
      <w:r>
        <w:rPr>
          <w:rFonts w:eastAsia="Times New Roman"/>
          <w:sz w:val="24"/>
          <w:szCs w:val="24"/>
        </w:rPr>
        <w:tab/>
        <w:t>the</w:t>
      </w:r>
    </w:p>
    <w:p w:rsidR="00D14BE4" w:rsidRDefault="00A00AF1">
      <w:pPr>
        <w:ind w:left="5540"/>
        <w:rPr>
          <w:sz w:val="20"/>
          <w:szCs w:val="20"/>
        </w:rPr>
      </w:pPr>
      <w:r>
        <w:rPr>
          <w:rFonts w:eastAsia="Times New Roman"/>
          <w:sz w:val="24"/>
          <w:szCs w:val="24"/>
        </w:rPr>
        <w:t>following shall constitute as essential:</w:t>
      </w:r>
    </w:p>
    <w:p w:rsidR="00D14BE4" w:rsidRDefault="00A00AF1">
      <w:pPr>
        <w:tabs>
          <w:tab w:val="left" w:pos="6140"/>
          <w:tab w:val="left" w:pos="6860"/>
          <w:tab w:val="left" w:pos="7880"/>
          <w:tab w:val="left" w:pos="8780"/>
          <w:tab w:val="left" w:pos="9140"/>
        </w:tabs>
        <w:ind w:left="5540"/>
        <w:rPr>
          <w:sz w:val="20"/>
          <w:szCs w:val="20"/>
        </w:rPr>
      </w:pPr>
      <w:r>
        <w:rPr>
          <w:rFonts w:eastAsia="Times New Roman"/>
          <w:sz w:val="24"/>
          <w:szCs w:val="24"/>
        </w:rPr>
        <w:t>First</w:t>
      </w:r>
      <w:r>
        <w:rPr>
          <w:rFonts w:eastAsia="Times New Roman"/>
          <w:sz w:val="24"/>
          <w:szCs w:val="24"/>
        </w:rPr>
        <w:tab/>
        <w:t>Class</w:t>
      </w:r>
      <w:r>
        <w:rPr>
          <w:rFonts w:eastAsia="Times New Roman"/>
          <w:sz w:val="24"/>
          <w:szCs w:val="24"/>
        </w:rPr>
        <w:tab/>
        <w:t>Master’s</w:t>
      </w:r>
      <w:r>
        <w:rPr>
          <w:rFonts w:eastAsia="Times New Roman"/>
          <w:sz w:val="24"/>
          <w:szCs w:val="24"/>
        </w:rPr>
        <w:tab/>
        <w:t>Degree</w:t>
      </w:r>
      <w:r>
        <w:rPr>
          <w:rFonts w:eastAsia="Times New Roman"/>
          <w:sz w:val="24"/>
          <w:szCs w:val="24"/>
        </w:rPr>
        <w:tab/>
        <w:t>in</w:t>
      </w:r>
      <w:r>
        <w:rPr>
          <w:rFonts w:eastAsia="Times New Roman"/>
          <w:sz w:val="24"/>
          <w:szCs w:val="24"/>
        </w:rPr>
        <w:tab/>
        <w:t>the</w:t>
      </w:r>
    </w:p>
    <w:p w:rsidR="00D14BE4" w:rsidRDefault="00A00AF1">
      <w:pPr>
        <w:ind w:left="5540"/>
        <w:rPr>
          <w:sz w:val="20"/>
          <w:szCs w:val="20"/>
        </w:rPr>
      </w:pPr>
      <w:r>
        <w:rPr>
          <w:rFonts w:eastAsia="Times New Roman"/>
          <w:sz w:val="24"/>
          <w:szCs w:val="24"/>
        </w:rPr>
        <w:t>appropriate branch of Engg., &amp; Tech.;</w:t>
      </w:r>
    </w:p>
    <w:p w:rsidR="00D14BE4" w:rsidRDefault="00A00AF1">
      <w:pPr>
        <w:ind w:left="5540"/>
        <w:rPr>
          <w:sz w:val="20"/>
          <w:szCs w:val="20"/>
        </w:rPr>
      </w:pPr>
      <w:r>
        <w:rPr>
          <w:rFonts w:eastAsia="Times New Roman"/>
          <w:sz w:val="24"/>
          <w:szCs w:val="24"/>
        </w:rPr>
        <w:t>Significant professional work which can</w:t>
      </w:r>
    </w:p>
    <w:p w:rsidR="00D14BE4" w:rsidRDefault="00A00AF1">
      <w:pPr>
        <w:ind w:left="5540"/>
        <w:rPr>
          <w:sz w:val="20"/>
          <w:szCs w:val="20"/>
        </w:rPr>
      </w:pPr>
      <w:r>
        <w:rPr>
          <w:rFonts w:eastAsia="Times New Roman"/>
          <w:sz w:val="24"/>
          <w:szCs w:val="24"/>
        </w:rPr>
        <w:t>be recognized as equivalent to a Ph.D.</w:t>
      </w:r>
    </w:p>
    <w:p w:rsidR="00D14BE4" w:rsidRDefault="00D14BE4">
      <w:pPr>
        <w:spacing w:line="1" w:lineRule="exact"/>
        <w:rPr>
          <w:sz w:val="20"/>
          <w:szCs w:val="20"/>
        </w:rPr>
      </w:pPr>
    </w:p>
    <w:p w:rsidR="00D14BE4" w:rsidRDefault="00A00AF1">
      <w:pPr>
        <w:ind w:left="5540"/>
        <w:rPr>
          <w:sz w:val="20"/>
          <w:szCs w:val="20"/>
        </w:rPr>
      </w:pPr>
      <w:r>
        <w:rPr>
          <w:rFonts w:eastAsia="Times New Roman"/>
          <w:sz w:val="24"/>
          <w:szCs w:val="24"/>
        </w:rPr>
        <w:t>Degree in appropriate branch of Engg.,</w:t>
      </w:r>
      <w:r>
        <w:rPr>
          <w:rFonts w:eastAsia="Times New Roman"/>
          <w:sz w:val="24"/>
          <w:szCs w:val="24"/>
        </w:rPr>
        <w:t xml:space="preserve"> &amp;</w:t>
      </w:r>
    </w:p>
    <w:p w:rsidR="00D14BE4" w:rsidRDefault="00A00AF1">
      <w:pPr>
        <w:tabs>
          <w:tab w:val="left" w:pos="6400"/>
          <w:tab w:val="left" w:pos="7020"/>
          <w:tab w:val="left" w:pos="8280"/>
        </w:tabs>
        <w:ind w:left="5540"/>
        <w:rPr>
          <w:sz w:val="20"/>
          <w:szCs w:val="20"/>
        </w:rPr>
      </w:pPr>
      <w:r>
        <w:rPr>
          <w:rFonts w:eastAsia="Times New Roman"/>
          <w:sz w:val="24"/>
          <w:szCs w:val="24"/>
        </w:rPr>
        <w:t>Tech.;</w:t>
      </w:r>
      <w:r>
        <w:rPr>
          <w:rFonts w:eastAsia="Times New Roman"/>
          <w:sz w:val="24"/>
          <w:szCs w:val="24"/>
        </w:rPr>
        <w:tab/>
        <w:t>and</w:t>
      </w:r>
      <w:r>
        <w:rPr>
          <w:rFonts w:eastAsia="Times New Roman"/>
          <w:sz w:val="24"/>
          <w:szCs w:val="24"/>
        </w:rPr>
        <w:tab/>
        <w:t>industrial/</w:t>
      </w:r>
      <w:r>
        <w:rPr>
          <w:sz w:val="20"/>
          <w:szCs w:val="20"/>
        </w:rPr>
        <w:tab/>
      </w:r>
      <w:r>
        <w:rPr>
          <w:rFonts w:eastAsia="Times New Roman"/>
          <w:sz w:val="23"/>
          <w:szCs w:val="23"/>
        </w:rPr>
        <w:t>professional</w:t>
      </w:r>
    </w:p>
    <w:p w:rsidR="00D14BE4" w:rsidRDefault="00A00AF1">
      <w:pPr>
        <w:ind w:left="5540"/>
        <w:rPr>
          <w:sz w:val="20"/>
          <w:szCs w:val="20"/>
        </w:rPr>
      </w:pPr>
      <w:r>
        <w:rPr>
          <w:rFonts w:eastAsia="Times New Roman"/>
          <w:sz w:val="24"/>
          <w:szCs w:val="24"/>
        </w:rPr>
        <w:t>experience of eight years in a position</w:t>
      </w:r>
    </w:p>
    <w:p w:rsidR="00D14BE4" w:rsidRDefault="00A00AF1">
      <w:pPr>
        <w:ind w:left="5540"/>
        <w:rPr>
          <w:sz w:val="20"/>
          <w:szCs w:val="20"/>
        </w:rPr>
      </w:pPr>
      <w:r>
        <w:rPr>
          <w:rFonts w:eastAsia="Times New Roman"/>
          <w:sz w:val="24"/>
          <w:szCs w:val="24"/>
        </w:rPr>
        <w:t>equivalent to the level of Lecturer.</w:t>
      </w:r>
    </w:p>
    <w:p w:rsidR="00D14BE4" w:rsidRDefault="00A00AF1">
      <w:pPr>
        <w:tabs>
          <w:tab w:val="left" w:pos="6520"/>
          <w:tab w:val="left" w:pos="7040"/>
          <w:tab w:val="left" w:pos="7480"/>
          <w:tab w:val="left" w:pos="8720"/>
          <w:tab w:val="left" w:pos="9140"/>
        </w:tabs>
        <w:ind w:left="5540"/>
        <w:rPr>
          <w:sz w:val="20"/>
          <w:szCs w:val="20"/>
        </w:rPr>
      </w:pPr>
      <w:r>
        <w:rPr>
          <w:rFonts w:eastAsia="Times New Roman"/>
          <w:sz w:val="24"/>
          <w:szCs w:val="24"/>
        </w:rPr>
        <w:t>Provided</w:t>
      </w:r>
      <w:r>
        <w:rPr>
          <w:rFonts w:eastAsia="Times New Roman"/>
          <w:sz w:val="24"/>
          <w:szCs w:val="24"/>
        </w:rPr>
        <w:tab/>
        <w:t>that</w:t>
      </w:r>
      <w:r>
        <w:rPr>
          <w:rFonts w:eastAsia="Times New Roman"/>
          <w:sz w:val="24"/>
          <w:szCs w:val="24"/>
        </w:rPr>
        <w:tab/>
        <w:t>the</w:t>
      </w:r>
      <w:r>
        <w:rPr>
          <w:rFonts w:eastAsia="Times New Roman"/>
          <w:sz w:val="24"/>
          <w:szCs w:val="24"/>
        </w:rPr>
        <w:tab/>
        <w:t>recognition</w:t>
      </w:r>
      <w:r>
        <w:rPr>
          <w:rFonts w:eastAsia="Times New Roman"/>
          <w:sz w:val="24"/>
          <w:szCs w:val="24"/>
        </w:rPr>
        <w:tab/>
        <w:t>for</w:t>
      </w:r>
      <w:r>
        <w:rPr>
          <w:rFonts w:eastAsia="Times New Roman"/>
          <w:sz w:val="24"/>
          <w:szCs w:val="24"/>
        </w:rPr>
        <w:tab/>
        <w:t>the</w:t>
      </w:r>
    </w:p>
    <w:p w:rsidR="00D14BE4" w:rsidRDefault="00A00AF1">
      <w:pPr>
        <w:tabs>
          <w:tab w:val="left" w:pos="6680"/>
          <w:tab w:val="left" w:pos="8000"/>
          <w:tab w:val="left" w:pos="8600"/>
          <w:tab w:val="left" w:pos="8960"/>
        </w:tabs>
        <w:ind w:left="5540"/>
        <w:rPr>
          <w:sz w:val="20"/>
          <w:szCs w:val="20"/>
        </w:rPr>
      </w:pPr>
      <w:r>
        <w:rPr>
          <w:rFonts w:eastAsia="Times New Roman"/>
          <w:sz w:val="24"/>
          <w:szCs w:val="24"/>
        </w:rPr>
        <w:t>significant</w:t>
      </w:r>
      <w:r>
        <w:rPr>
          <w:rFonts w:eastAsia="Times New Roman"/>
          <w:sz w:val="24"/>
          <w:szCs w:val="24"/>
        </w:rPr>
        <w:tab/>
        <w:t>professional</w:t>
      </w:r>
      <w:r>
        <w:rPr>
          <w:rFonts w:eastAsia="Times New Roman"/>
          <w:sz w:val="24"/>
          <w:szCs w:val="24"/>
        </w:rPr>
        <w:tab/>
        <w:t>shall</w:t>
      </w:r>
      <w:r>
        <w:rPr>
          <w:rFonts w:eastAsia="Times New Roman"/>
          <w:sz w:val="24"/>
          <w:szCs w:val="24"/>
        </w:rPr>
        <w:tab/>
        <w:t>be</w:t>
      </w:r>
      <w:r>
        <w:rPr>
          <w:rFonts w:eastAsia="Times New Roman"/>
          <w:sz w:val="24"/>
          <w:szCs w:val="24"/>
        </w:rPr>
        <w:tab/>
        <w:t>valid</w:t>
      </w:r>
    </w:p>
    <w:p w:rsidR="00D14BE4" w:rsidRDefault="00A00AF1">
      <w:pPr>
        <w:tabs>
          <w:tab w:val="left" w:pos="6140"/>
          <w:tab w:val="left" w:pos="6500"/>
          <w:tab w:val="left" w:pos="7020"/>
          <w:tab w:val="left" w:pos="7720"/>
          <w:tab w:val="left" w:pos="8080"/>
        </w:tabs>
        <w:ind w:left="5540"/>
        <w:rPr>
          <w:sz w:val="20"/>
          <w:szCs w:val="20"/>
        </w:rPr>
      </w:pPr>
      <w:r>
        <w:rPr>
          <w:rFonts w:eastAsia="Times New Roman"/>
          <w:sz w:val="24"/>
          <w:szCs w:val="24"/>
        </w:rPr>
        <w:t>only</w:t>
      </w:r>
      <w:r>
        <w:rPr>
          <w:rFonts w:eastAsia="Times New Roman"/>
          <w:sz w:val="24"/>
          <w:szCs w:val="24"/>
        </w:rPr>
        <w:tab/>
        <w:t>if</w:t>
      </w:r>
      <w:r>
        <w:rPr>
          <w:rFonts w:eastAsia="Times New Roman"/>
          <w:sz w:val="24"/>
          <w:szCs w:val="24"/>
        </w:rPr>
        <w:tab/>
        <w:t>the</w:t>
      </w:r>
      <w:r>
        <w:rPr>
          <w:rFonts w:eastAsia="Times New Roman"/>
          <w:sz w:val="24"/>
          <w:szCs w:val="24"/>
        </w:rPr>
        <w:tab/>
        <w:t>same</w:t>
      </w:r>
      <w:r>
        <w:rPr>
          <w:rFonts w:eastAsia="Times New Roman"/>
          <w:sz w:val="24"/>
          <w:szCs w:val="24"/>
        </w:rPr>
        <w:tab/>
        <w:t>is</w:t>
      </w:r>
      <w:r>
        <w:rPr>
          <w:rFonts w:eastAsia="Times New Roman"/>
          <w:sz w:val="24"/>
          <w:szCs w:val="24"/>
        </w:rPr>
        <w:tab/>
        <w:t>recommended</w:t>
      </w:r>
    </w:p>
    <w:p w:rsidR="00D14BE4" w:rsidRDefault="00A00AF1">
      <w:pPr>
        <w:ind w:left="5540"/>
        <w:rPr>
          <w:sz w:val="20"/>
          <w:szCs w:val="20"/>
        </w:rPr>
      </w:pPr>
      <w:r>
        <w:rPr>
          <w:rFonts w:eastAsia="Times New Roman"/>
          <w:sz w:val="24"/>
          <w:szCs w:val="24"/>
        </w:rPr>
        <w:t xml:space="preserve">unanimously by a 3-Member </w:t>
      </w:r>
      <w:r>
        <w:rPr>
          <w:rFonts w:eastAsia="Times New Roman"/>
          <w:sz w:val="24"/>
          <w:szCs w:val="24"/>
        </w:rPr>
        <w:t>Committee</w:t>
      </w:r>
    </w:p>
    <w:p w:rsidR="00D14BE4" w:rsidRDefault="00A00AF1">
      <w:pPr>
        <w:tabs>
          <w:tab w:val="left" w:pos="5900"/>
          <w:tab w:val="left" w:pos="6840"/>
          <w:tab w:val="left" w:pos="7980"/>
          <w:tab w:val="left" w:pos="8420"/>
          <w:tab w:val="left" w:pos="8920"/>
        </w:tabs>
        <w:ind w:left="5540"/>
        <w:rPr>
          <w:sz w:val="20"/>
          <w:szCs w:val="20"/>
        </w:rPr>
      </w:pPr>
      <w:r>
        <w:rPr>
          <w:rFonts w:eastAsia="Times New Roman"/>
          <w:sz w:val="24"/>
          <w:szCs w:val="24"/>
        </w:rPr>
        <w:t>of</w:t>
      </w:r>
      <w:r>
        <w:rPr>
          <w:rFonts w:eastAsia="Times New Roman"/>
          <w:sz w:val="24"/>
          <w:szCs w:val="24"/>
        </w:rPr>
        <w:tab/>
        <w:t>Experts</w:t>
      </w:r>
      <w:r>
        <w:rPr>
          <w:rFonts w:eastAsia="Times New Roman"/>
          <w:sz w:val="24"/>
          <w:szCs w:val="24"/>
        </w:rPr>
        <w:tab/>
        <w:t>appointed</w:t>
      </w:r>
      <w:r>
        <w:rPr>
          <w:rFonts w:eastAsia="Times New Roman"/>
          <w:sz w:val="24"/>
          <w:szCs w:val="24"/>
        </w:rPr>
        <w:tab/>
        <w:t>by</w:t>
      </w:r>
      <w:r>
        <w:rPr>
          <w:rFonts w:eastAsia="Times New Roman"/>
          <w:sz w:val="24"/>
          <w:szCs w:val="24"/>
        </w:rPr>
        <w:tab/>
        <w:t>the</w:t>
      </w:r>
      <w:r>
        <w:rPr>
          <w:sz w:val="20"/>
          <w:szCs w:val="20"/>
        </w:rPr>
        <w:tab/>
      </w:r>
      <w:r>
        <w:rPr>
          <w:rFonts w:eastAsia="Times New Roman"/>
          <w:sz w:val="23"/>
          <w:szCs w:val="23"/>
        </w:rPr>
        <w:t>Vice-</w:t>
      </w:r>
    </w:p>
    <w:p w:rsidR="00D14BE4" w:rsidRDefault="00A00AF1">
      <w:pPr>
        <w:ind w:left="5540"/>
        <w:rPr>
          <w:sz w:val="20"/>
          <w:szCs w:val="20"/>
        </w:rPr>
      </w:pPr>
      <w:r>
        <w:rPr>
          <w:rFonts w:eastAsia="Times New Roman"/>
          <w:sz w:val="24"/>
          <w:szCs w:val="24"/>
        </w:rPr>
        <w:t>Chancellor of the University.</w:t>
      </w:r>
    </w:p>
    <w:p w:rsidR="00D14BE4" w:rsidRDefault="00A00AF1">
      <w:pPr>
        <w:ind w:left="5540"/>
        <w:rPr>
          <w:sz w:val="20"/>
          <w:szCs w:val="20"/>
        </w:rPr>
      </w:pPr>
      <w:r>
        <w:rPr>
          <w:rFonts w:eastAsia="Times New Roman"/>
          <w:sz w:val="24"/>
          <w:szCs w:val="24"/>
        </w:rPr>
        <w:t>iii. Without prejudice to the above, the</w:t>
      </w:r>
    </w:p>
    <w:p w:rsidR="00D14BE4" w:rsidRDefault="00A00AF1">
      <w:pPr>
        <w:tabs>
          <w:tab w:val="left" w:pos="8420"/>
        </w:tabs>
        <w:ind w:left="5540"/>
        <w:rPr>
          <w:sz w:val="20"/>
          <w:szCs w:val="20"/>
        </w:rPr>
      </w:pPr>
      <w:r>
        <w:rPr>
          <w:rFonts w:eastAsia="Times New Roman"/>
          <w:sz w:val="24"/>
          <w:szCs w:val="24"/>
        </w:rPr>
        <w:t>following condition may be</w:t>
      </w:r>
      <w:r>
        <w:rPr>
          <w:sz w:val="20"/>
          <w:szCs w:val="20"/>
        </w:rPr>
        <w:tab/>
      </w:r>
      <w:r>
        <w:rPr>
          <w:rFonts w:eastAsia="Times New Roman"/>
          <w:sz w:val="23"/>
          <w:szCs w:val="23"/>
        </w:rPr>
        <w:t>considered</w:t>
      </w:r>
    </w:p>
    <w:p w:rsidR="00D14BE4" w:rsidRDefault="00A00AF1">
      <w:pPr>
        <w:ind w:left="5540"/>
        <w:rPr>
          <w:sz w:val="20"/>
          <w:szCs w:val="20"/>
        </w:rPr>
      </w:pPr>
      <w:r>
        <w:rPr>
          <w:rFonts w:eastAsia="Times New Roman"/>
          <w:sz w:val="24"/>
          <w:szCs w:val="24"/>
        </w:rPr>
        <w:t>desirable.</w:t>
      </w:r>
    </w:p>
    <w:p w:rsidR="00D14BE4" w:rsidRDefault="00A00AF1">
      <w:pPr>
        <w:ind w:left="5560"/>
        <w:rPr>
          <w:sz w:val="20"/>
          <w:szCs w:val="20"/>
        </w:rPr>
      </w:pPr>
      <w:r>
        <w:rPr>
          <w:rFonts w:eastAsia="Times New Roman"/>
          <w:sz w:val="24"/>
          <w:szCs w:val="24"/>
        </w:rPr>
        <w:t>1. Teaching, research industrial and / or</w:t>
      </w:r>
    </w:p>
    <w:p w:rsidR="00D14BE4" w:rsidRDefault="00A00AF1">
      <w:pPr>
        <w:ind w:left="5840"/>
        <w:rPr>
          <w:sz w:val="20"/>
          <w:szCs w:val="20"/>
        </w:rPr>
      </w:pPr>
      <w:r>
        <w:rPr>
          <w:rFonts w:eastAsia="Times New Roman"/>
          <w:sz w:val="24"/>
          <w:szCs w:val="24"/>
        </w:rPr>
        <w:t>professional experience in a reputed</w:t>
      </w:r>
    </w:p>
    <w:p w:rsidR="00D14BE4" w:rsidRDefault="00A00AF1">
      <w:pPr>
        <w:ind w:left="5840"/>
        <w:rPr>
          <w:sz w:val="20"/>
          <w:szCs w:val="20"/>
        </w:rPr>
      </w:pPr>
      <w:r>
        <w:rPr>
          <w:rFonts w:eastAsia="Times New Roman"/>
          <w:sz w:val="24"/>
          <w:szCs w:val="24"/>
        </w:rPr>
        <w:t>organization;</w:t>
      </w:r>
    </w:p>
    <w:p w:rsidR="00D14BE4" w:rsidRDefault="00A00AF1">
      <w:pPr>
        <w:tabs>
          <w:tab w:val="left" w:pos="6940"/>
          <w:tab w:val="left" w:pos="7660"/>
          <w:tab w:val="left" w:pos="8280"/>
          <w:tab w:val="left" w:pos="8640"/>
        </w:tabs>
        <w:ind w:left="5560"/>
        <w:rPr>
          <w:sz w:val="20"/>
          <w:szCs w:val="20"/>
        </w:rPr>
      </w:pPr>
      <w:r>
        <w:rPr>
          <w:rFonts w:eastAsia="Times New Roman"/>
          <w:sz w:val="24"/>
          <w:szCs w:val="24"/>
        </w:rPr>
        <w:t>2. Published</w:t>
      </w:r>
      <w:r>
        <w:rPr>
          <w:rFonts w:eastAsia="Times New Roman"/>
          <w:sz w:val="24"/>
          <w:szCs w:val="24"/>
        </w:rPr>
        <w:tab/>
        <w:t>work,</w:t>
      </w:r>
      <w:r>
        <w:rPr>
          <w:rFonts w:eastAsia="Times New Roman"/>
          <w:sz w:val="24"/>
          <w:szCs w:val="24"/>
        </w:rPr>
        <w:tab/>
        <w:t>such</w:t>
      </w:r>
      <w:r>
        <w:rPr>
          <w:rFonts w:eastAsia="Times New Roman"/>
          <w:sz w:val="24"/>
          <w:szCs w:val="24"/>
        </w:rPr>
        <w:tab/>
        <w:t>as</w:t>
      </w:r>
      <w:r>
        <w:rPr>
          <w:rFonts w:eastAsia="Times New Roman"/>
          <w:sz w:val="24"/>
          <w:szCs w:val="24"/>
        </w:rPr>
        <w:tab/>
        <w:t>research</w:t>
      </w:r>
    </w:p>
    <w:p w:rsidR="00D14BE4" w:rsidRDefault="00A00AF1">
      <w:pPr>
        <w:ind w:left="5840"/>
        <w:rPr>
          <w:sz w:val="20"/>
          <w:szCs w:val="20"/>
        </w:rPr>
      </w:pPr>
      <w:r>
        <w:rPr>
          <w:rFonts w:eastAsia="Times New Roman"/>
          <w:sz w:val="24"/>
          <w:szCs w:val="24"/>
        </w:rPr>
        <w:t>papers, patents filed/ obtained, books,</w:t>
      </w:r>
    </w:p>
    <w:p w:rsidR="00D14BE4" w:rsidRDefault="00A00AF1">
      <w:pPr>
        <w:ind w:left="5840"/>
        <w:rPr>
          <w:sz w:val="20"/>
          <w:szCs w:val="20"/>
        </w:rPr>
      </w:pPr>
      <w:r>
        <w:rPr>
          <w:rFonts w:eastAsia="Times New Roman"/>
          <w:sz w:val="24"/>
          <w:szCs w:val="24"/>
        </w:rPr>
        <w:t>and/ or technical reports;</w:t>
      </w:r>
    </w:p>
    <w:p w:rsidR="00D14BE4" w:rsidRDefault="00A00AF1">
      <w:pPr>
        <w:tabs>
          <w:tab w:val="left" w:pos="7060"/>
          <w:tab w:val="left" w:pos="7420"/>
          <w:tab w:val="left" w:pos="8320"/>
          <w:tab w:val="left" w:pos="8780"/>
        </w:tabs>
        <w:ind w:left="5560"/>
        <w:rPr>
          <w:sz w:val="20"/>
          <w:szCs w:val="20"/>
        </w:rPr>
      </w:pPr>
      <w:r>
        <w:rPr>
          <w:rFonts w:eastAsia="Times New Roman"/>
          <w:sz w:val="24"/>
          <w:szCs w:val="24"/>
        </w:rPr>
        <w:t>3. Experience</w:t>
      </w:r>
      <w:r>
        <w:rPr>
          <w:rFonts w:eastAsia="Times New Roman"/>
          <w:sz w:val="24"/>
          <w:szCs w:val="24"/>
        </w:rPr>
        <w:tab/>
        <w:t>of</w:t>
      </w:r>
      <w:r>
        <w:rPr>
          <w:rFonts w:eastAsia="Times New Roman"/>
          <w:sz w:val="24"/>
          <w:szCs w:val="24"/>
        </w:rPr>
        <w:tab/>
        <w:t>guiding</w:t>
      </w:r>
      <w:r>
        <w:rPr>
          <w:rFonts w:eastAsia="Times New Roman"/>
          <w:sz w:val="24"/>
          <w:szCs w:val="24"/>
        </w:rPr>
        <w:tab/>
        <w:t>the</w:t>
      </w:r>
      <w:r>
        <w:rPr>
          <w:sz w:val="20"/>
          <w:szCs w:val="20"/>
        </w:rPr>
        <w:tab/>
      </w:r>
      <w:r>
        <w:rPr>
          <w:rFonts w:eastAsia="Times New Roman"/>
          <w:sz w:val="23"/>
          <w:szCs w:val="23"/>
        </w:rPr>
        <w:t>project</w:t>
      </w:r>
    </w:p>
    <w:p w:rsidR="00D14BE4" w:rsidRDefault="00A00AF1">
      <w:pPr>
        <w:tabs>
          <w:tab w:val="left" w:pos="7680"/>
          <w:tab w:val="left" w:pos="8080"/>
          <w:tab w:val="left" w:pos="8640"/>
        </w:tabs>
        <w:ind w:left="5840"/>
        <w:rPr>
          <w:sz w:val="20"/>
          <w:szCs w:val="20"/>
        </w:rPr>
      </w:pPr>
      <w:r>
        <w:rPr>
          <w:rFonts w:eastAsia="Times New Roman"/>
          <w:sz w:val="24"/>
          <w:szCs w:val="24"/>
        </w:rPr>
        <w:t>work/dissertation</w:t>
      </w:r>
      <w:r>
        <w:rPr>
          <w:rFonts w:eastAsia="Times New Roman"/>
          <w:sz w:val="24"/>
          <w:szCs w:val="24"/>
        </w:rPr>
        <w:tab/>
        <w:t>of</w:t>
      </w:r>
      <w:r>
        <w:rPr>
          <w:rFonts w:eastAsia="Times New Roman"/>
          <w:sz w:val="24"/>
          <w:szCs w:val="24"/>
        </w:rPr>
        <w:tab/>
        <w:t>PG/</w:t>
      </w:r>
      <w:r>
        <w:rPr>
          <w:rFonts w:eastAsia="Times New Roman"/>
          <w:sz w:val="24"/>
          <w:szCs w:val="24"/>
        </w:rPr>
        <w:tab/>
        <w:t>research</w:t>
      </w:r>
    </w:p>
    <w:p w:rsidR="00D14BE4" w:rsidRDefault="00A00AF1">
      <w:pPr>
        <w:ind w:left="5840"/>
        <w:rPr>
          <w:sz w:val="20"/>
          <w:szCs w:val="20"/>
        </w:rPr>
      </w:pPr>
      <w:r>
        <w:rPr>
          <w:rFonts w:eastAsia="Times New Roman"/>
          <w:sz w:val="24"/>
          <w:szCs w:val="24"/>
        </w:rPr>
        <w:t>students or supervising R&amp;D projects</w:t>
      </w:r>
    </w:p>
    <w:p w:rsidR="00D14BE4" w:rsidRDefault="00A00AF1">
      <w:pPr>
        <w:ind w:left="5840"/>
        <w:rPr>
          <w:sz w:val="20"/>
          <w:szCs w:val="20"/>
        </w:rPr>
      </w:pPr>
      <w:r>
        <w:rPr>
          <w:rFonts w:eastAsia="Times New Roman"/>
          <w:sz w:val="24"/>
          <w:szCs w:val="24"/>
        </w:rPr>
        <w:t>in industry.</w:t>
      </w:r>
    </w:p>
    <w:p w:rsidR="00D14BE4" w:rsidRDefault="00D14BE4">
      <w:pPr>
        <w:spacing w:line="20" w:lineRule="exact"/>
        <w:rPr>
          <w:sz w:val="20"/>
          <w:szCs w:val="20"/>
        </w:rPr>
      </w:pPr>
      <w:r>
        <w:rPr>
          <w:sz w:val="20"/>
          <w:szCs w:val="20"/>
        </w:rPr>
        <w:pict>
          <v:line id="Shape 8" o:spid="_x0000_s1033" style="position:absolute;z-index:251614720;visibility:visible;mso-wrap-distance-left:0;mso-wrap-distance-right:0" from="-12.9pt,.75pt" to="479.15pt,.75pt" o:allowincell="f" strokeweight=".16931mm"/>
        </w:pict>
      </w:r>
    </w:p>
    <w:tbl>
      <w:tblPr>
        <w:tblW w:w="0" w:type="auto"/>
        <w:tblInd w:w="240" w:type="dxa"/>
        <w:tblLayout w:type="fixed"/>
        <w:tblCellMar>
          <w:left w:w="0" w:type="dxa"/>
          <w:right w:w="0" w:type="dxa"/>
        </w:tblCellMar>
        <w:tblLook w:val="04A0"/>
      </w:tblPr>
      <w:tblGrid>
        <w:gridCol w:w="700"/>
        <w:gridCol w:w="2420"/>
        <w:gridCol w:w="1920"/>
        <w:gridCol w:w="1240"/>
        <w:gridCol w:w="640"/>
        <w:gridCol w:w="1060"/>
        <w:gridCol w:w="460"/>
        <w:gridCol w:w="780"/>
      </w:tblGrid>
      <w:tr w:rsidR="00D14BE4">
        <w:trPr>
          <w:trHeight w:val="276"/>
        </w:trPr>
        <w:tc>
          <w:tcPr>
            <w:tcW w:w="700" w:type="dxa"/>
            <w:vAlign w:val="bottom"/>
          </w:tcPr>
          <w:p w:rsidR="00D14BE4" w:rsidRDefault="00A00AF1">
            <w:pPr>
              <w:ind w:right="400"/>
              <w:jc w:val="right"/>
              <w:rPr>
                <w:sz w:val="20"/>
                <w:szCs w:val="20"/>
              </w:rPr>
            </w:pPr>
            <w:r>
              <w:rPr>
                <w:rFonts w:eastAsia="Times New Roman"/>
                <w:b/>
                <w:bCs/>
                <w:w w:val="88"/>
                <w:sz w:val="24"/>
                <w:szCs w:val="24"/>
              </w:rPr>
              <w:t>2.</w:t>
            </w:r>
          </w:p>
        </w:tc>
        <w:tc>
          <w:tcPr>
            <w:tcW w:w="2420" w:type="dxa"/>
            <w:vAlign w:val="bottom"/>
          </w:tcPr>
          <w:p w:rsidR="00D14BE4" w:rsidRDefault="00A00AF1">
            <w:pPr>
              <w:jc w:val="center"/>
              <w:rPr>
                <w:sz w:val="20"/>
                <w:szCs w:val="20"/>
              </w:rPr>
            </w:pPr>
            <w:r>
              <w:rPr>
                <w:rFonts w:eastAsia="Times New Roman"/>
                <w:sz w:val="24"/>
                <w:szCs w:val="24"/>
              </w:rPr>
              <w:t>Skill Associate</w:t>
            </w:r>
          </w:p>
        </w:tc>
        <w:tc>
          <w:tcPr>
            <w:tcW w:w="1920" w:type="dxa"/>
            <w:vAlign w:val="bottom"/>
          </w:tcPr>
          <w:p w:rsidR="00D14BE4" w:rsidRDefault="00A00AF1">
            <w:pPr>
              <w:ind w:right="150"/>
              <w:jc w:val="right"/>
              <w:rPr>
                <w:sz w:val="20"/>
                <w:szCs w:val="20"/>
              </w:rPr>
            </w:pPr>
            <w:r>
              <w:rPr>
                <w:rFonts w:eastAsia="Times New Roman"/>
              </w:rPr>
              <w:t>37400-67000</w:t>
            </w:r>
          </w:p>
        </w:tc>
        <w:tc>
          <w:tcPr>
            <w:tcW w:w="4180" w:type="dxa"/>
            <w:gridSpan w:val="5"/>
            <w:vAlign w:val="bottom"/>
          </w:tcPr>
          <w:p w:rsidR="00D14BE4" w:rsidRDefault="00A00AF1">
            <w:pPr>
              <w:jc w:val="right"/>
              <w:rPr>
                <w:sz w:val="20"/>
                <w:szCs w:val="20"/>
              </w:rPr>
            </w:pPr>
            <w:r>
              <w:rPr>
                <w:rFonts w:eastAsia="Times New Roman"/>
                <w:sz w:val="24"/>
                <w:szCs w:val="24"/>
              </w:rPr>
              <w:t>i. A good academic record, with a Ph.D.</w:t>
            </w:r>
          </w:p>
        </w:tc>
      </w:tr>
      <w:tr w:rsidR="00D14BE4">
        <w:trPr>
          <w:trHeight w:val="286"/>
        </w:trPr>
        <w:tc>
          <w:tcPr>
            <w:tcW w:w="700" w:type="dxa"/>
            <w:vAlign w:val="bottom"/>
          </w:tcPr>
          <w:p w:rsidR="00D14BE4" w:rsidRDefault="00D14BE4">
            <w:pPr>
              <w:rPr>
                <w:sz w:val="24"/>
                <w:szCs w:val="24"/>
              </w:rPr>
            </w:pPr>
          </w:p>
        </w:tc>
        <w:tc>
          <w:tcPr>
            <w:tcW w:w="2420" w:type="dxa"/>
            <w:vAlign w:val="bottom"/>
          </w:tcPr>
          <w:p w:rsidR="00D14BE4" w:rsidRDefault="00A00AF1">
            <w:pPr>
              <w:jc w:val="center"/>
              <w:rPr>
                <w:sz w:val="20"/>
                <w:szCs w:val="20"/>
              </w:rPr>
            </w:pPr>
            <w:r>
              <w:rPr>
                <w:rFonts w:eastAsia="Times New Roman"/>
                <w:w w:val="99"/>
                <w:sz w:val="24"/>
                <w:szCs w:val="24"/>
              </w:rPr>
              <w:t>Professor</w:t>
            </w:r>
          </w:p>
        </w:tc>
        <w:tc>
          <w:tcPr>
            <w:tcW w:w="1920" w:type="dxa"/>
            <w:vAlign w:val="bottom"/>
          </w:tcPr>
          <w:p w:rsidR="00D14BE4" w:rsidRDefault="00A00AF1">
            <w:pPr>
              <w:spacing w:line="242" w:lineRule="exact"/>
              <w:ind w:left="110"/>
              <w:jc w:val="center"/>
              <w:rPr>
                <w:sz w:val="20"/>
                <w:szCs w:val="20"/>
              </w:rPr>
            </w:pPr>
            <w:r>
              <w:rPr>
                <w:rFonts w:eastAsia="Times New Roman"/>
                <w:w w:val="99"/>
              </w:rPr>
              <w:t>(AGP-9000)</w:t>
            </w:r>
          </w:p>
        </w:tc>
        <w:tc>
          <w:tcPr>
            <w:tcW w:w="1240" w:type="dxa"/>
            <w:vAlign w:val="bottom"/>
          </w:tcPr>
          <w:p w:rsidR="00D14BE4" w:rsidRDefault="00A00AF1">
            <w:pPr>
              <w:ind w:left="420"/>
              <w:rPr>
                <w:sz w:val="20"/>
                <w:szCs w:val="20"/>
              </w:rPr>
            </w:pPr>
            <w:r>
              <w:rPr>
                <w:rFonts w:eastAsia="Times New Roman"/>
                <w:sz w:val="24"/>
                <w:szCs w:val="24"/>
              </w:rPr>
              <w:t>Degree</w:t>
            </w:r>
          </w:p>
        </w:tc>
        <w:tc>
          <w:tcPr>
            <w:tcW w:w="640" w:type="dxa"/>
            <w:vAlign w:val="bottom"/>
          </w:tcPr>
          <w:p w:rsidR="00D14BE4" w:rsidRDefault="00A00AF1">
            <w:pPr>
              <w:ind w:left="380"/>
              <w:rPr>
                <w:sz w:val="20"/>
                <w:szCs w:val="20"/>
              </w:rPr>
            </w:pPr>
            <w:r>
              <w:rPr>
                <w:rFonts w:eastAsia="Times New Roman"/>
                <w:sz w:val="24"/>
                <w:szCs w:val="24"/>
              </w:rPr>
              <w:t>in</w:t>
            </w:r>
          </w:p>
        </w:tc>
        <w:tc>
          <w:tcPr>
            <w:tcW w:w="1060" w:type="dxa"/>
            <w:vAlign w:val="bottom"/>
          </w:tcPr>
          <w:p w:rsidR="00D14BE4" w:rsidRDefault="00A00AF1">
            <w:pPr>
              <w:ind w:left="440"/>
              <w:rPr>
                <w:sz w:val="20"/>
                <w:szCs w:val="20"/>
              </w:rPr>
            </w:pPr>
            <w:r>
              <w:rPr>
                <w:rFonts w:eastAsia="Times New Roman"/>
                <w:sz w:val="24"/>
                <w:szCs w:val="24"/>
              </w:rPr>
              <w:t>the</w:t>
            </w:r>
          </w:p>
        </w:tc>
        <w:tc>
          <w:tcPr>
            <w:tcW w:w="1240" w:type="dxa"/>
            <w:gridSpan w:val="2"/>
            <w:vAlign w:val="bottom"/>
          </w:tcPr>
          <w:p w:rsidR="00D14BE4" w:rsidRDefault="00A00AF1">
            <w:pPr>
              <w:jc w:val="right"/>
              <w:rPr>
                <w:sz w:val="20"/>
                <w:szCs w:val="20"/>
              </w:rPr>
            </w:pPr>
            <w:r>
              <w:rPr>
                <w:rFonts w:eastAsia="Times New Roman"/>
                <w:sz w:val="24"/>
                <w:szCs w:val="24"/>
              </w:rPr>
              <w:t>concerned/</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A00AF1">
            <w:pPr>
              <w:jc w:val="center"/>
              <w:rPr>
                <w:sz w:val="20"/>
                <w:szCs w:val="20"/>
              </w:rPr>
            </w:pPr>
            <w:r>
              <w:rPr>
                <w:rFonts w:eastAsia="Times New Roman"/>
                <w:sz w:val="24"/>
                <w:szCs w:val="24"/>
              </w:rPr>
              <w:t>(Management)</w:t>
            </w:r>
          </w:p>
        </w:tc>
        <w:tc>
          <w:tcPr>
            <w:tcW w:w="1920" w:type="dxa"/>
            <w:vAlign w:val="bottom"/>
          </w:tcPr>
          <w:p w:rsidR="00D14BE4" w:rsidRDefault="00D14BE4">
            <w:pPr>
              <w:rPr>
                <w:sz w:val="24"/>
                <w:szCs w:val="24"/>
              </w:rPr>
            </w:pPr>
          </w:p>
        </w:tc>
        <w:tc>
          <w:tcPr>
            <w:tcW w:w="2940" w:type="dxa"/>
            <w:gridSpan w:val="3"/>
            <w:vAlign w:val="bottom"/>
          </w:tcPr>
          <w:p w:rsidR="00D14BE4" w:rsidRDefault="00A00AF1">
            <w:pPr>
              <w:ind w:left="420"/>
              <w:rPr>
                <w:sz w:val="20"/>
                <w:szCs w:val="20"/>
              </w:rPr>
            </w:pPr>
            <w:r>
              <w:rPr>
                <w:rFonts w:eastAsia="Times New Roman"/>
                <w:w w:val="99"/>
                <w:sz w:val="24"/>
                <w:szCs w:val="24"/>
              </w:rPr>
              <w:t>allied/relevant disciplines.</w:t>
            </w:r>
          </w:p>
        </w:tc>
        <w:tc>
          <w:tcPr>
            <w:tcW w:w="460" w:type="dxa"/>
            <w:vAlign w:val="bottom"/>
          </w:tcPr>
          <w:p w:rsidR="00D14BE4" w:rsidRDefault="00D14BE4">
            <w:pPr>
              <w:rPr>
                <w:sz w:val="24"/>
                <w:szCs w:val="24"/>
              </w:rPr>
            </w:pPr>
          </w:p>
        </w:tc>
        <w:tc>
          <w:tcPr>
            <w:tcW w:w="780" w:type="dxa"/>
            <w:vAlign w:val="bottom"/>
          </w:tcPr>
          <w:p w:rsidR="00D14BE4" w:rsidRDefault="00D14BE4">
            <w:pPr>
              <w:rPr>
                <w:sz w:val="24"/>
                <w:szCs w:val="24"/>
              </w:rPr>
            </w:pP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A00AF1">
            <w:pPr>
              <w:jc w:val="center"/>
              <w:rPr>
                <w:sz w:val="20"/>
                <w:szCs w:val="20"/>
              </w:rPr>
            </w:pPr>
            <w:r>
              <w:rPr>
                <w:rFonts w:eastAsia="Times New Roman"/>
                <w:w w:val="99"/>
                <w:sz w:val="24"/>
                <w:szCs w:val="24"/>
              </w:rPr>
              <w:t>(01)</w:t>
            </w:r>
          </w:p>
        </w:tc>
        <w:tc>
          <w:tcPr>
            <w:tcW w:w="1920" w:type="dxa"/>
            <w:vAlign w:val="bottom"/>
          </w:tcPr>
          <w:p w:rsidR="00D14BE4" w:rsidRDefault="00D14BE4">
            <w:pPr>
              <w:rPr>
                <w:sz w:val="24"/>
                <w:szCs w:val="24"/>
              </w:rPr>
            </w:pPr>
          </w:p>
        </w:tc>
        <w:tc>
          <w:tcPr>
            <w:tcW w:w="4180" w:type="dxa"/>
            <w:gridSpan w:val="5"/>
            <w:vAlign w:val="bottom"/>
          </w:tcPr>
          <w:p w:rsidR="00D14BE4" w:rsidRDefault="00A00AF1">
            <w:pPr>
              <w:jc w:val="right"/>
              <w:rPr>
                <w:sz w:val="20"/>
                <w:szCs w:val="20"/>
              </w:rPr>
            </w:pPr>
            <w:r>
              <w:rPr>
                <w:rFonts w:eastAsia="Times New Roman"/>
                <w:sz w:val="24"/>
                <w:szCs w:val="24"/>
              </w:rPr>
              <w:t>ii. A Master’s Degree with at least 55%</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4180" w:type="dxa"/>
            <w:gridSpan w:val="5"/>
            <w:vAlign w:val="bottom"/>
          </w:tcPr>
          <w:p w:rsidR="00D14BE4" w:rsidRDefault="00A00AF1">
            <w:pPr>
              <w:jc w:val="right"/>
              <w:rPr>
                <w:sz w:val="20"/>
                <w:szCs w:val="20"/>
              </w:rPr>
            </w:pPr>
            <w:r>
              <w:rPr>
                <w:rFonts w:eastAsia="Times New Roman"/>
                <w:sz w:val="24"/>
                <w:szCs w:val="24"/>
              </w:rPr>
              <w:t>marks (or an equivalent grade in a</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4180" w:type="dxa"/>
            <w:gridSpan w:val="5"/>
            <w:vAlign w:val="bottom"/>
          </w:tcPr>
          <w:p w:rsidR="00D14BE4" w:rsidRDefault="00A00AF1">
            <w:pPr>
              <w:jc w:val="right"/>
              <w:rPr>
                <w:sz w:val="20"/>
                <w:szCs w:val="20"/>
              </w:rPr>
            </w:pPr>
            <w:r>
              <w:rPr>
                <w:rFonts w:eastAsia="Times New Roman"/>
                <w:sz w:val="24"/>
                <w:szCs w:val="24"/>
              </w:rPr>
              <w:t xml:space="preserve">point-scale,  </w:t>
            </w:r>
            <w:r>
              <w:rPr>
                <w:rFonts w:eastAsia="Times New Roman"/>
                <w:sz w:val="24"/>
                <w:szCs w:val="24"/>
              </w:rPr>
              <w:t>wherever  the  grading</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2940" w:type="dxa"/>
            <w:gridSpan w:val="3"/>
            <w:vAlign w:val="bottom"/>
          </w:tcPr>
          <w:p w:rsidR="00D14BE4" w:rsidRDefault="00A00AF1">
            <w:pPr>
              <w:ind w:left="560"/>
              <w:rPr>
                <w:sz w:val="20"/>
                <w:szCs w:val="20"/>
              </w:rPr>
            </w:pPr>
            <w:r>
              <w:rPr>
                <w:rFonts w:eastAsia="Times New Roman"/>
                <w:sz w:val="24"/>
                <w:szCs w:val="24"/>
              </w:rPr>
              <w:t>system is followed).</w:t>
            </w:r>
          </w:p>
        </w:tc>
        <w:tc>
          <w:tcPr>
            <w:tcW w:w="460" w:type="dxa"/>
            <w:vAlign w:val="bottom"/>
          </w:tcPr>
          <w:p w:rsidR="00D14BE4" w:rsidRDefault="00D14BE4">
            <w:pPr>
              <w:rPr>
                <w:sz w:val="24"/>
                <w:szCs w:val="24"/>
              </w:rPr>
            </w:pPr>
          </w:p>
        </w:tc>
        <w:tc>
          <w:tcPr>
            <w:tcW w:w="780" w:type="dxa"/>
            <w:vAlign w:val="bottom"/>
          </w:tcPr>
          <w:p w:rsidR="00D14BE4" w:rsidRDefault="00D14BE4">
            <w:pPr>
              <w:rPr>
                <w:sz w:val="24"/>
                <w:szCs w:val="24"/>
              </w:rPr>
            </w:pP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3400" w:type="dxa"/>
            <w:gridSpan w:val="4"/>
            <w:vAlign w:val="bottom"/>
          </w:tcPr>
          <w:p w:rsidR="00D14BE4" w:rsidRDefault="00A00AF1">
            <w:pPr>
              <w:ind w:left="260"/>
              <w:rPr>
                <w:sz w:val="20"/>
                <w:szCs w:val="20"/>
              </w:rPr>
            </w:pPr>
            <w:r>
              <w:rPr>
                <w:rFonts w:eastAsia="Times New Roman"/>
                <w:sz w:val="24"/>
                <w:szCs w:val="24"/>
              </w:rPr>
              <w:t>iii. A    minimum   of    eight</w:t>
            </w:r>
          </w:p>
        </w:tc>
        <w:tc>
          <w:tcPr>
            <w:tcW w:w="780" w:type="dxa"/>
            <w:vAlign w:val="bottom"/>
          </w:tcPr>
          <w:p w:rsidR="00D14BE4" w:rsidRDefault="00A00AF1">
            <w:pPr>
              <w:jc w:val="right"/>
              <w:rPr>
                <w:sz w:val="20"/>
                <w:szCs w:val="20"/>
              </w:rPr>
            </w:pPr>
            <w:r>
              <w:rPr>
                <w:rFonts w:eastAsia="Times New Roman"/>
                <w:sz w:val="24"/>
                <w:szCs w:val="24"/>
              </w:rPr>
              <w:t>years’</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4180" w:type="dxa"/>
            <w:gridSpan w:val="5"/>
            <w:vAlign w:val="bottom"/>
          </w:tcPr>
          <w:p w:rsidR="00D14BE4" w:rsidRDefault="00A00AF1">
            <w:pPr>
              <w:jc w:val="right"/>
              <w:rPr>
                <w:sz w:val="20"/>
                <w:szCs w:val="20"/>
              </w:rPr>
            </w:pPr>
            <w:r>
              <w:rPr>
                <w:rFonts w:eastAsia="Times New Roman"/>
                <w:sz w:val="24"/>
                <w:szCs w:val="24"/>
              </w:rPr>
              <w:t>experience   of   teaching   and/   or</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4180" w:type="dxa"/>
            <w:gridSpan w:val="5"/>
            <w:vAlign w:val="bottom"/>
          </w:tcPr>
          <w:p w:rsidR="00D14BE4" w:rsidRDefault="00A00AF1">
            <w:pPr>
              <w:jc w:val="right"/>
              <w:rPr>
                <w:sz w:val="20"/>
                <w:szCs w:val="20"/>
              </w:rPr>
            </w:pPr>
            <w:r>
              <w:rPr>
                <w:rFonts w:eastAsia="Times New Roman"/>
                <w:sz w:val="24"/>
                <w:szCs w:val="24"/>
              </w:rPr>
              <w:t>research  in  an  academic/  research</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4180" w:type="dxa"/>
            <w:gridSpan w:val="5"/>
            <w:vAlign w:val="bottom"/>
          </w:tcPr>
          <w:p w:rsidR="00D14BE4" w:rsidRDefault="00A00AF1">
            <w:pPr>
              <w:jc w:val="right"/>
              <w:rPr>
                <w:sz w:val="20"/>
                <w:szCs w:val="20"/>
              </w:rPr>
            </w:pPr>
            <w:r>
              <w:rPr>
                <w:rFonts w:eastAsia="Times New Roman"/>
                <w:sz w:val="24"/>
                <w:szCs w:val="24"/>
              </w:rPr>
              <w:t>position equivalent to that of Assistant</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4180" w:type="dxa"/>
            <w:gridSpan w:val="5"/>
            <w:vAlign w:val="bottom"/>
          </w:tcPr>
          <w:p w:rsidR="00D14BE4" w:rsidRDefault="00A00AF1">
            <w:pPr>
              <w:jc w:val="right"/>
              <w:rPr>
                <w:sz w:val="20"/>
                <w:szCs w:val="20"/>
              </w:rPr>
            </w:pPr>
            <w:r>
              <w:rPr>
                <w:rFonts w:eastAsia="Times New Roman"/>
                <w:sz w:val="24"/>
                <w:szCs w:val="24"/>
              </w:rPr>
              <w:t xml:space="preserve">Professor in a University, </w:t>
            </w:r>
            <w:r>
              <w:rPr>
                <w:rFonts w:eastAsia="Times New Roman"/>
                <w:sz w:val="24"/>
                <w:szCs w:val="24"/>
              </w:rPr>
              <w:t>College or</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1880" w:type="dxa"/>
            <w:gridSpan w:val="2"/>
            <w:vAlign w:val="bottom"/>
          </w:tcPr>
          <w:p w:rsidR="00D14BE4" w:rsidRDefault="00A00AF1">
            <w:pPr>
              <w:ind w:left="560"/>
              <w:rPr>
                <w:sz w:val="20"/>
                <w:szCs w:val="20"/>
              </w:rPr>
            </w:pPr>
            <w:r>
              <w:rPr>
                <w:rFonts w:eastAsia="Times New Roman"/>
                <w:sz w:val="24"/>
                <w:szCs w:val="24"/>
              </w:rPr>
              <w:t>Accredited</w:t>
            </w:r>
          </w:p>
        </w:tc>
        <w:tc>
          <w:tcPr>
            <w:tcW w:w="1060" w:type="dxa"/>
            <w:vAlign w:val="bottom"/>
          </w:tcPr>
          <w:p w:rsidR="00D14BE4" w:rsidRDefault="00A00AF1">
            <w:pPr>
              <w:jc w:val="center"/>
              <w:rPr>
                <w:sz w:val="20"/>
                <w:szCs w:val="20"/>
              </w:rPr>
            </w:pPr>
            <w:r>
              <w:rPr>
                <w:rFonts w:eastAsia="Times New Roman"/>
                <w:sz w:val="24"/>
                <w:szCs w:val="24"/>
              </w:rPr>
              <w:t>Research</w:t>
            </w:r>
          </w:p>
        </w:tc>
        <w:tc>
          <w:tcPr>
            <w:tcW w:w="1240" w:type="dxa"/>
            <w:gridSpan w:val="2"/>
            <w:vAlign w:val="bottom"/>
          </w:tcPr>
          <w:p w:rsidR="00D14BE4" w:rsidRDefault="00A00AF1">
            <w:pPr>
              <w:jc w:val="right"/>
              <w:rPr>
                <w:sz w:val="20"/>
                <w:szCs w:val="20"/>
              </w:rPr>
            </w:pPr>
            <w:r>
              <w:rPr>
                <w:rFonts w:eastAsia="Times New Roman"/>
                <w:sz w:val="24"/>
                <w:szCs w:val="24"/>
              </w:rPr>
              <w:t>Institution/</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4180" w:type="dxa"/>
            <w:gridSpan w:val="5"/>
            <w:vAlign w:val="bottom"/>
          </w:tcPr>
          <w:p w:rsidR="00D14BE4" w:rsidRDefault="00A00AF1">
            <w:pPr>
              <w:jc w:val="right"/>
              <w:rPr>
                <w:sz w:val="20"/>
                <w:szCs w:val="20"/>
              </w:rPr>
            </w:pPr>
            <w:r>
              <w:rPr>
                <w:rFonts w:eastAsia="Times New Roman"/>
                <w:sz w:val="24"/>
                <w:szCs w:val="24"/>
              </w:rPr>
              <w:t>industry with  a  minimum  of  seven</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4180" w:type="dxa"/>
            <w:gridSpan w:val="5"/>
            <w:vAlign w:val="bottom"/>
          </w:tcPr>
          <w:p w:rsidR="00D14BE4" w:rsidRDefault="00A00AF1">
            <w:pPr>
              <w:jc w:val="right"/>
              <w:rPr>
                <w:sz w:val="20"/>
                <w:szCs w:val="20"/>
              </w:rPr>
            </w:pPr>
            <w:r>
              <w:rPr>
                <w:rFonts w:eastAsia="Times New Roman"/>
                <w:sz w:val="24"/>
                <w:szCs w:val="24"/>
              </w:rPr>
              <w:t>publications in the peer-reviewed or</w:t>
            </w:r>
          </w:p>
        </w:tc>
      </w:tr>
      <w:tr w:rsidR="00D14BE4">
        <w:trPr>
          <w:trHeight w:val="276"/>
        </w:trPr>
        <w:tc>
          <w:tcPr>
            <w:tcW w:w="7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1240" w:type="dxa"/>
            <w:vAlign w:val="bottom"/>
          </w:tcPr>
          <w:p w:rsidR="00D14BE4" w:rsidRDefault="00A00AF1">
            <w:pPr>
              <w:ind w:left="560"/>
              <w:rPr>
                <w:sz w:val="20"/>
                <w:szCs w:val="20"/>
              </w:rPr>
            </w:pPr>
            <w:r>
              <w:rPr>
                <w:rFonts w:eastAsia="Times New Roman"/>
                <w:sz w:val="24"/>
                <w:szCs w:val="24"/>
              </w:rPr>
              <w:t>UGC-</w:t>
            </w:r>
          </w:p>
        </w:tc>
        <w:tc>
          <w:tcPr>
            <w:tcW w:w="640" w:type="dxa"/>
            <w:vAlign w:val="bottom"/>
          </w:tcPr>
          <w:p w:rsidR="00D14BE4" w:rsidRDefault="00A00AF1">
            <w:pPr>
              <w:ind w:left="80"/>
              <w:rPr>
                <w:sz w:val="20"/>
                <w:szCs w:val="20"/>
              </w:rPr>
            </w:pPr>
            <w:r>
              <w:rPr>
                <w:rFonts w:eastAsia="Times New Roman"/>
                <w:sz w:val="24"/>
                <w:szCs w:val="24"/>
              </w:rPr>
              <w:t>listed</w:t>
            </w:r>
          </w:p>
        </w:tc>
        <w:tc>
          <w:tcPr>
            <w:tcW w:w="1060" w:type="dxa"/>
            <w:vAlign w:val="bottom"/>
          </w:tcPr>
          <w:p w:rsidR="00D14BE4" w:rsidRDefault="00A00AF1">
            <w:pPr>
              <w:jc w:val="center"/>
              <w:rPr>
                <w:sz w:val="20"/>
                <w:szCs w:val="20"/>
              </w:rPr>
            </w:pPr>
            <w:r>
              <w:rPr>
                <w:rFonts w:eastAsia="Times New Roman"/>
                <w:w w:val="98"/>
                <w:sz w:val="24"/>
                <w:szCs w:val="24"/>
              </w:rPr>
              <w:t>journals</w:t>
            </w:r>
          </w:p>
        </w:tc>
        <w:tc>
          <w:tcPr>
            <w:tcW w:w="460" w:type="dxa"/>
            <w:vAlign w:val="bottom"/>
          </w:tcPr>
          <w:p w:rsidR="00D14BE4" w:rsidRDefault="00A00AF1">
            <w:pPr>
              <w:ind w:left="20"/>
              <w:rPr>
                <w:sz w:val="20"/>
                <w:szCs w:val="20"/>
              </w:rPr>
            </w:pPr>
            <w:r>
              <w:rPr>
                <w:rFonts w:eastAsia="Times New Roman"/>
                <w:sz w:val="24"/>
                <w:szCs w:val="24"/>
              </w:rPr>
              <w:t>and</w:t>
            </w:r>
          </w:p>
        </w:tc>
        <w:tc>
          <w:tcPr>
            <w:tcW w:w="780" w:type="dxa"/>
            <w:vAlign w:val="bottom"/>
          </w:tcPr>
          <w:p w:rsidR="00D14BE4" w:rsidRDefault="00A00AF1">
            <w:pPr>
              <w:jc w:val="right"/>
              <w:rPr>
                <w:sz w:val="20"/>
                <w:szCs w:val="20"/>
              </w:rPr>
            </w:pPr>
            <w:r>
              <w:rPr>
                <w:rFonts w:eastAsia="Times New Roman"/>
                <w:sz w:val="24"/>
                <w:szCs w:val="24"/>
              </w:rPr>
              <w:t>a  total</w:t>
            </w:r>
          </w:p>
        </w:tc>
      </w:tr>
    </w:tbl>
    <w:p w:rsidR="00D14BE4" w:rsidRDefault="00D14BE4">
      <w:pPr>
        <w:spacing w:line="20" w:lineRule="exact"/>
        <w:rPr>
          <w:sz w:val="20"/>
          <w:szCs w:val="20"/>
        </w:rPr>
      </w:pPr>
      <w:r>
        <w:rPr>
          <w:sz w:val="20"/>
          <w:szCs w:val="20"/>
        </w:rPr>
        <w:pict>
          <v:line id="Shape 9" o:spid="_x0000_s1034" style="position:absolute;z-index:251615744;visibility:visible;mso-wrap-distance-left:0;mso-wrap-distance-right:0;mso-position-horizontal-relative:text;mso-position-vertical-relative:text" from="-12.9pt,.7pt" to="479.15pt,.7pt" o:allowincell="f" strokeweight=".48pt"/>
        </w:pict>
      </w: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320" w:lineRule="exact"/>
        <w:rPr>
          <w:sz w:val="20"/>
          <w:szCs w:val="20"/>
        </w:rPr>
      </w:pPr>
    </w:p>
    <w:p w:rsidR="00D14BE4" w:rsidRDefault="00A00AF1">
      <w:pPr>
        <w:ind w:left="8480"/>
        <w:rPr>
          <w:sz w:val="20"/>
          <w:szCs w:val="20"/>
        </w:rPr>
      </w:pPr>
      <w:r>
        <w:rPr>
          <w:rFonts w:ascii="Calibri" w:eastAsia="Calibri" w:hAnsi="Calibri" w:cs="Calibri"/>
        </w:rPr>
        <w:t xml:space="preserve">Page </w:t>
      </w:r>
      <w:r>
        <w:rPr>
          <w:rFonts w:ascii="Calibri" w:eastAsia="Calibri" w:hAnsi="Calibri" w:cs="Calibri"/>
          <w:b/>
          <w:bCs/>
        </w:rPr>
        <w:t>4</w:t>
      </w:r>
      <w:r>
        <w:rPr>
          <w:rFonts w:ascii="Calibri" w:eastAsia="Calibri" w:hAnsi="Calibri" w:cs="Calibri"/>
        </w:rPr>
        <w:t xml:space="preserve"> </w:t>
      </w:r>
    </w:p>
    <w:p w:rsidR="00D14BE4" w:rsidRDefault="00D14BE4">
      <w:pPr>
        <w:sectPr w:rsidR="00D14BE4">
          <w:pgSz w:w="11900" w:h="16841"/>
          <w:pgMar w:top="993" w:right="879" w:bottom="0" w:left="1440" w:header="0" w:footer="0" w:gutter="0"/>
          <w:cols w:space="720" w:equalWidth="0">
            <w:col w:w="9580"/>
          </w:cols>
        </w:sectPr>
      </w:pPr>
    </w:p>
    <w:tbl>
      <w:tblPr>
        <w:tblW w:w="0" w:type="auto"/>
        <w:tblInd w:w="10" w:type="dxa"/>
        <w:tblLayout w:type="fixed"/>
        <w:tblCellMar>
          <w:left w:w="0" w:type="dxa"/>
          <w:right w:w="0" w:type="dxa"/>
        </w:tblCellMar>
        <w:tblLook w:val="04A0"/>
      </w:tblPr>
      <w:tblGrid>
        <w:gridCol w:w="1200"/>
        <w:gridCol w:w="2500"/>
        <w:gridCol w:w="2000"/>
        <w:gridCol w:w="700"/>
        <w:gridCol w:w="760"/>
        <w:gridCol w:w="580"/>
        <w:gridCol w:w="580"/>
        <w:gridCol w:w="540"/>
        <w:gridCol w:w="1000"/>
      </w:tblGrid>
      <w:tr w:rsidR="00D14BE4">
        <w:trPr>
          <w:trHeight w:val="276"/>
        </w:trPr>
        <w:tc>
          <w:tcPr>
            <w:tcW w:w="1200" w:type="dxa"/>
            <w:tcBorders>
              <w:top w:val="single" w:sz="8" w:space="0" w:color="auto"/>
              <w:left w:val="single" w:sz="8" w:space="0" w:color="auto"/>
              <w:right w:val="single" w:sz="8" w:space="0" w:color="auto"/>
            </w:tcBorders>
            <w:vAlign w:val="bottom"/>
          </w:tcPr>
          <w:p w:rsidR="00D14BE4" w:rsidRDefault="00D14BE4">
            <w:pPr>
              <w:rPr>
                <w:sz w:val="23"/>
                <w:szCs w:val="23"/>
              </w:rPr>
            </w:pPr>
          </w:p>
        </w:tc>
        <w:tc>
          <w:tcPr>
            <w:tcW w:w="2500" w:type="dxa"/>
            <w:tcBorders>
              <w:top w:val="single" w:sz="8" w:space="0" w:color="auto"/>
              <w:right w:val="single" w:sz="8" w:space="0" w:color="auto"/>
            </w:tcBorders>
            <w:vAlign w:val="bottom"/>
          </w:tcPr>
          <w:p w:rsidR="00D14BE4" w:rsidRDefault="00D14BE4">
            <w:pPr>
              <w:rPr>
                <w:sz w:val="23"/>
                <w:szCs w:val="23"/>
              </w:rPr>
            </w:pPr>
          </w:p>
        </w:tc>
        <w:tc>
          <w:tcPr>
            <w:tcW w:w="2000" w:type="dxa"/>
            <w:tcBorders>
              <w:top w:val="single" w:sz="8" w:space="0" w:color="auto"/>
              <w:right w:val="single" w:sz="8" w:space="0" w:color="auto"/>
            </w:tcBorders>
            <w:vAlign w:val="bottom"/>
          </w:tcPr>
          <w:p w:rsidR="00D14BE4" w:rsidRDefault="00D14BE4">
            <w:pPr>
              <w:rPr>
                <w:sz w:val="23"/>
                <w:szCs w:val="23"/>
              </w:rPr>
            </w:pPr>
          </w:p>
        </w:tc>
        <w:tc>
          <w:tcPr>
            <w:tcW w:w="4160" w:type="dxa"/>
            <w:gridSpan w:val="6"/>
            <w:tcBorders>
              <w:top w:val="single" w:sz="8" w:space="0" w:color="auto"/>
              <w:right w:val="single" w:sz="8" w:space="0" w:color="auto"/>
            </w:tcBorders>
            <w:vAlign w:val="bottom"/>
          </w:tcPr>
          <w:p w:rsidR="00D14BE4" w:rsidRDefault="00A00AF1">
            <w:pPr>
              <w:ind w:left="400"/>
              <w:rPr>
                <w:sz w:val="20"/>
                <w:szCs w:val="20"/>
              </w:rPr>
            </w:pPr>
            <w:r>
              <w:rPr>
                <w:rFonts w:eastAsia="Times New Roman"/>
                <w:sz w:val="24"/>
                <w:szCs w:val="24"/>
              </w:rPr>
              <w:t>research  score  of  120  as  per  the</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3160" w:type="dxa"/>
            <w:gridSpan w:val="5"/>
            <w:tcBorders>
              <w:bottom w:val="single" w:sz="8" w:space="0" w:color="auto"/>
            </w:tcBorders>
            <w:vAlign w:val="bottom"/>
          </w:tcPr>
          <w:p w:rsidR="00D14BE4" w:rsidRDefault="00A00AF1">
            <w:pPr>
              <w:ind w:left="400"/>
              <w:rPr>
                <w:sz w:val="20"/>
                <w:szCs w:val="20"/>
              </w:rPr>
            </w:pPr>
            <w:r>
              <w:rPr>
                <w:rFonts w:eastAsia="Times New Roman"/>
                <w:sz w:val="24"/>
                <w:szCs w:val="24"/>
              </w:rPr>
              <w:t>criteria given in Table 2.</w:t>
            </w:r>
          </w:p>
        </w:tc>
        <w:tc>
          <w:tcPr>
            <w:tcW w:w="1000" w:type="dxa"/>
            <w:tcBorders>
              <w:bottom w:val="single" w:sz="8" w:space="0" w:color="auto"/>
              <w:right w:val="single" w:sz="8" w:space="0" w:color="auto"/>
            </w:tcBorders>
            <w:vAlign w:val="bottom"/>
          </w:tcPr>
          <w:p w:rsidR="00D14BE4" w:rsidRDefault="00D14BE4">
            <w:pPr>
              <w:rPr>
                <w:sz w:val="24"/>
                <w:szCs w:val="24"/>
              </w:rPr>
            </w:pPr>
          </w:p>
        </w:tc>
      </w:tr>
      <w:tr w:rsidR="00D14BE4">
        <w:trPr>
          <w:trHeight w:val="250"/>
        </w:trPr>
        <w:tc>
          <w:tcPr>
            <w:tcW w:w="1200" w:type="dxa"/>
            <w:tcBorders>
              <w:left w:val="single" w:sz="8" w:space="0" w:color="auto"/>
              <w:right w:val="single" w:sz="8" w:space="0" w:color="auto"/>
            </w:tcBorders>
            <w:vAlign w:val="bottom"/>
          </w:tcPr>
          <w:p w:rsidR="00D14BE4" w:rsidRDefault="00A00AF1">
            <w:pPr>
              <w:spacing w:line="250" w:lineRule="exact"/>
              <w:ind w:right="400"/>
              <w:jc w:val="right"/>
              <w:rPr>
                <w:sz w:val="20"/>
                <w:szCs w:val="20"/>
              </w:rPr>
            </w:pPr>
            <w:r>
              <w:rPr>
                <w:rFonts w:eastAsia="Times New Roman"/>
                <w:b/>
                <w:bCs/>
                <w:sz w:val="24"/>
                <w:szCs w:val="24"/>
              </w:rPr>
              <w:t>3.</w:t>
            </w:r>
          </w:p>
        </w:tc>
        <w:tc>
          <w:tcPr>
            <w:tcW w:w="2500" w:type="dxa"/>
            <w:tcBorders>
              <w:right w:val="single" w:sz="8" w:space="0" w:color="auto"/>
            </w:tcBorders>
            <w:vAlign w:val="bottom"/>
          </w:tcPr>
          <w:p w:rsidR="00D14BE4" w:rsidRDefault="00A00AF1">
            <w:pPr>
              <w:spacing w:line="250" w:lineRule="exact"/>
              <w:jc w:val="center"/>
              <w:rPr>
                <w:sz w:val="20"/>
                <w:szCs w:val="20"/>
              </w:rPr>
            </w:pPr>
            <w:r>
              <w:rPr>
                <w:rFonts w:eastAsia="Times New Roman"/>
                <w:sz w:val="24"/>
                <w:szCs w:val="24"/>
              </w:rPr>
              <w:t>Skill Associate</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rPr>
              <w:t>37400-67000</w:t>
            </w:r>
          </w:p>
        </w:tc>
        <w:tc>
          <w:tcPr>
            <w:tcW w:w="4160" w:type="dxa"/>
            <w:gridSpan w:val="6"/>
            <w:tcBorders>
              <w:right w:val="single" w:sz="8" w:space="0" w:color="auto"/>
            </w:tcBorders>
            <w:vAlign w:val="bottom"/>
          </w:tcPr>
          <w:p w:rsidR="00D14BE4" w:rsidRDefault="00A00AF1">
            <w:pPr>
              <w:spacing w:line="250" w:lineRule="exact"/>
              <w:ind w:left="100"/>
              <w:rPr>
                <w:sz w:val="20"/>
                <w:szCs w:val="20"/>
              </w:rPr>
            </w:pPr>
            <w:r>
              <w:rPr>
                <w:rFonts w:eastAsia="Times New Roman"/>
                <w:sz w:val="24"/>
                <w:szCs w:val="24"/>
              </w:rPr>
              <w:t>i. A good academic record, with a Ph.D.</w:t>
            </w:r>
          </w:p>
        </w:tc>
      </w:tr>
      <w:tr w:rsidR="00D14BE4">
        <w:trPr>
          <w:trHeight w:val="28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Professor</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w w:val="99"/>
              </w:rPr>
              <w:t>(AGP-9000)</w:t>
            </w:r>
          </w:p>
        </w:tc>
        <w:tc>
          <w:tcPr>
            <w:tcW w:w="1460" w:type="dxa"/>
            <w:gridSpan w:val="2"/>
            <w:vAlign w:val="bottom"/>
          </w:tcPr>
          <w:p w:rsidR="00D14BE4" w:rsidRDefault="00A00AF1">
            <w:pPr>
              <w:ind w:left="260"/>
              <w:rPr>
                <w:sz w:val="20"/>
                <w:szCs w:val="20"/>
              </w:rPr>
            </w:pPr>
            <w:r>
              <w:rPr>
                <w:rFonts w:eastAsia="Times New Roman"/>
                <w:sz w:val="24"/>
                <w:szCs w:val="24"/>
              </w:rPr>
              <w:t>Degree</w:t>
            </w:r>
          </w:p>
        </w:tc>
        <w:tc>
          <w:tcPr>
            <w:tcW w:w="580" w:type="dxa"/>
            <w:vAlign w:val="bottom"/>
          </w:tcPr>
          <w:p w:rsidR="00D14BE4" w:rsidRDefault="00A00AF1">
            <w:pPr>
              <w:rPr>
                <w:sz w:val="20"/>
                <w:szCs w:val="20"/>
              </w:rPr>
            </w:pPr>
            <w:r>
              <w:rPr>
                <w:rFonts w:eastAsia="Times New Roman"/>
                <w:sz w:val="24"/>
                <w:szCs w:val="24"/>
              </w:rPr>
              <w:t>in</w:t>
            </w:r>
          </w:p>
        </w:tc>
        <w:tc>
          <w:tcPr>
            <w:tcW w:w="580" w:type="dxa"/>
            <w:vAlign w:val="bottom"/>
          </w:tcPr>
          <w:p w:rsidR="00D14BE4" w:rsidRDefault="00A00AF1">
            <w:pPr>
              <w:ind w:left="120"/>
              <w:rPr>
                <w:sz w:val="20"/>
                <w:szCs w:val="20"/>
              </w:rPr>
            </w:pPr>
            <w:r>
              <w:rPr>
                <w:rFonts w:eastAsia="Times New Roman"/>
                <w:sz w:val="24"/>
                <w:szCs w:val="24"/>
              </w:rPr>
              <w:t>the</w:t>
            </w:r>
          </w:p>
        </w:tc>
        <w:tc>
          <w:tcPr>
            <w:tcW w:w="1540" w:type="dxa"/>
            <w:gridSpan w:val="2"/>
            <w:tcBorders>
              <w:right w:val="single" w:sz="8" w:space="0" w:color="auto"/>
            </w:tcBorders>
            <w:vAlign w:val="bottom"/>
          </w:tcPr>
          <w:p w:rsidR="00D14BE4" w:rsidRDefault="00A00AF1">
            <w:pPr>
              <w:ind w:right="20"/>
              <w:jc w:val="right"/>
              <w:rPr>
                <w:sz w:val="20"/>
                <w:szCs w:val="20"/>
              </w:rPr>
            </w:pPr>
            <w:r>
              <w:rPr>
                <w:rFonts w:eastAsia="Times New Roman"/>
                <w:sz w:val="24"/>
                <w:szCs w:val="24"/>
              </w:rPr>
              <w:t>concerned/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(Agriculture Science)</w:t>
            </w:r>
          </w:p>
        </w:tc>
        <w:tc>
          <w:tcPr>
            <w:tcW w:w="2000" w:type="dxa"/>
            <w:tcBorders>
              <w:right w:val="single" w:sz="8" w:space="0" w:color="auto"/>
            </w:tcBorders>
            <w:vAlign w:val="bottom"/>
          </w:tcPr>
          <w:p w:rsidR="00D14BE4" w:rsidRDefault="00D14BE4">
            <w:pPr>
              <w:rPr>
                <w:sz w:val="24"/>
                <w:szCs w:val="24"/>
              </w:rPr>
            </w:pPr>
          </w:p>
        </w:tc>
        <w:tc>
          <w:tcPr>
            <w:tcW w:w="3160" w:type="dxa"/>
            <w:gridSpan w:val="5"/>
            <w:vAlign w:val="bottom"/>
          </w:tcPr>
          <w:p w:rsidR="00D14BE4" w:rsidRDefault="00A00AF1">
            <w:pPr>
              <w:ind w:left="260"/>
              <w:rPr>
                <w:sz w:val="20"/>
                <w:szCs w:val="20"/>
              </w:rPr>
            </w:pPr>
            <w:r>
              <w:rPr>
                <w:rFonts w:eastAsia="Times New Roman"/>
                <w:sz w:val="24"/>
                <w:szCs w:val="24"/>
              </w:rPr>
              <w:t>allied/relevant disciplines.</w:t>
            </w:r>
          </w:p>
        </w:tc>
        <w:tc>
          <w:tcPr>
            <w:tcW w:w="100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(01)</w:t>
            </w: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ii. A Master’s Degree with at least 55%</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marks (or an equivalent grade in a</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point-scale,  wherever  the  grading</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2620" w:type="dxa"/>
            <w:gridSpan w:val="4"/>
            <w:vAlign w:val="bottom"/>
          </w:tcPr>
          <w:p w:rsidR="00D14BE4" w:rsidRDefault="00A00AF1">
            <w:pPr>
              <w:ind w:left="400"/>
              <w:rPr>
                <w:sz w:val="20"/>
                <w:szCs w:val="20"/>
              </w:rPr>
            </w:pPr>
            <w:r>
              <w:rPr>
                <w:rFonts w:eastAsia="Times New Roman"/>
                <w:sz w:val="24"/>
                <w:szCs w:val="24"/>
              </w:rPr>
              <w:t>system is followed)</w:t>
            </w:r>
          </w:p>
        </w:tc>
        <w:tc>
          <w:tcPr>
            <w:tcW w:w="540" w:type="dxa"/>
            <w:vAlign w:val="bottom"/>
          </w:tcPr>
          <w:p w:rsidR="00D14BE4" w:rsidRDefault="00D14BE4">
            <w:pPr>
              <w:rPr>
                <w:sz w:val="24"/>
                <w:szCs w:val="24"/>
              </w:rPr>
            </w:pPr>
          </w:p>
        </w:tc>
        <w:tc>
          <w:tcPr>
            <w:tcW w:w="100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700" w:type="dxa"/>
            <w:vAlign w:val="bottom"/>
          </w:tcPr>
          <w:p w:rsidR="00D14BE4" w:rsidRDefault="00A00AF1">
            <w:pPr>
              <w:ind w:left="100"/>
              <w:rPr>
                <w:sz w:val="20"/>
                <w:szCs w:val="20"/>
              </w:rPr>
            </w:pPr>
            <w:r>
              <w:rPr>
                <w:rFonts w:eastAsia="Times New Roman"/>
                <w:sz w:val="24"/>
                <w:szCs w:val="24"/>
              </w:rPr>
              <w:t>iii. A</w:t>
            </w:r>
          </w:p>
        </w:tc>
        <w:tc>
          <w:tcPr>
            <w:tcW w:w="1340" w:type="dxa"/>
            <w:gridSpan w:val="2"/>
            <w:vAlign w:val="bottom"/>
          </w:tcPr>
          <w:p w:rsidR="00D14BE4" w:rsidRDefault="00A00AF1">
            <w:pPr>
              <w:jc w:val="center"/>
              <w:rPr>
                <w:sz w:val="20"/>
                <w:szCs w:val="20"/>
              </w:rPr>
            </w:pPr>
            <w:r>
              <w:rPr>
                <w:rFonts w:eastAsia="Times New Roman"/>
                <w:sz w:val="24"/>
                <w:szCs w:val="24"/>
              </w:rPr>
              <w:t>minimum</w:t>
            </w:r>
          </w:p>
        </w:tc>
        <w:tc>
          <w:tcPr>
            <w:tcW w:w="580" w:type="dxa"/>
            <w:vAlign w:val="bottom"/>
          </w:tcPr>
          <w:p w:rsidR="00D14BE4" w:rsidRDefault="00A00AF1">
            <w:pPr>
              <w:ind w:left="100"/>
              <w:rPr>
                <w:sz w:val="20"/>
                <w:szCs w:val="20"/>
              </w:rPr>
            </w:pPr>
            <w:r>
              <w:rPr>
                <w:rFonts w:eastAsia="Times New Roman"/>
                <w:sz w:val="24"/>
                <w:szCs w:val="24"/>
              </w:rPr>
              <w:t>of</w:t>
            </w:r>
          </w:p>
        </w:tc>
        <w:tc>
          <w:tcPr>
            <w:tcW w:w="540" w:type="dxa"/>
            <w:vAlign w:val="bottom"/>
          </w:tcPr>
          <w:p w:rsidR="00D14BE4" w:rsidRDefault="00A00AF1">
            <w:pPr>
              <w:jc w:val="right"/>
              <w:rPr>
                <w:sz w:val="20"/>
                <w:szCs w:val="20"/>
              </w:rPr>
            </w:pPr>
            <w:r>
              <w:rPr>
                <w:rFonts w:eastAsia="Times New Roman"/>
                <w:w w:val="99"/>
                <w:sz w:val="24"/>
                <w:szCs w:val="24"/>
              </w:rPr>
              <w:t>eight</w:t>
            </w:r>
          </w:p>
        </w:tc>
        <w:tc>
          <w:tcPr>
            <w:tcW w:w="100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years’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experience   of   teaching   and/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research  in  an  academic/  research</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position equivalent to that of</w:t>
            </w:r>
            <w:r>
              <w:rPr>
                <w:rFonts w:eastAsia="Times New Roman"/>
                <w:sz w:val="24"/>
                <w:szCs w:val="24"/>
              </w:rPr>
              <w:t xml:space="preserve"> Assistant</w:t>
            </w:r>
          </w:p>
        </w:tc>
      </w:tr>
      <w:tr w:rsidR="00D14BE4">
        <w:trPr>
          <w:trHeight w:val="277"/>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Professor in a University, College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460" w:type="dxa"/>
            <w:gridSpan w:val="2"/>
            <w:vAlign w:val="bottom"/>
          </w:tcPr>
          <w:p w:rsidR="00D14BE4" w:rsidRDefault="00A00AF1">
            <w:pPr>
              <w:ind w:left="400"/>
              <w:rPr>
                <w:sz w:val="20"/>
                <w:szCs w:val="20"/>
              </w:rPr>
            </w:pPr>
            <w:r>
              <w:rPr>
                <w:rFonts w:eastAsia="Times New Roman"/>
                <w:w w:val="98"/>
                <w:sz w:val="24"/>
                <w:szCs w:val="24"/>
              </w:rPr>
              <w:t>Accredited</w:t>
            </w:r>
          </w:p>
        </w:tc>
        <w:tc>
          <w:tcPr>
            <w:tcW w:w="2700" w:type="dxa"/>
            <w:gridSpan w:val="4"/>
            <w:tcBorders>
              <w:right w:val="single" w:sz="8" w:space="0" w:color="auto"/>
            </w:tcBorders>
            <w:vAlign w:val="bottom"/>
          </w:tcPr>
          <w:p w:rsidR="00D14BE4" w:rsidRDefault="00A00AF1">
            <w:pPr>
              <w:ind w:right="20"/>
              <w:jc w:val="right"/>
              <w:rPr>
                <w:sz w:val="20"/>
                <w:szCs w:val="20"/>
              </w:rPr>
            </w:pPr>
            <w:r>
              <w:rPr>
                <w:rFonts w:eastAsia="Times New Roman"/>
                <w:sz w:val="24"/>
                <w:szCs w:val="24"/>
              </w:rPr>
              <w:t>Research    Institution/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industry with  a  minimum  of  seven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publications in the peer-reviewed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UGC-  listed  journals  and  a  total</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 xml:space="preserve">research  score  of  120  as  per  </w:t>
            </w:r>
            <w:r>
              <w:rPr>
                <w:rFonts w:eastAsia="Times New Roman"/>
                <w:sz w:val="24"/>
                <w:szCs w:val="24"/>
              </w:rPr>
              <w:t>the</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3160" w:type="dxa"/>
            <w:gridSpan w:val="5"/>
            <w:tcBorders>
              <w:bottom w:val="single" w:sz="8" w:space="0" w:color="auto"/>
            </w:tcBorders>
            <w:vAlign w:val="bottom"/>
          </w:tcPr>
          <w:p w:rsidR="00D14BE4" w:rsidRDefault="00A00AF1">
            <w:pPr>
              <w:ind w:left="400"/>
              <w:rPr>
                <w:sz w:val="20"/>
                <w:szCs w:val="20"/>
              </w:rPr>
            </w:pPr>
            <w:r>
              <w:rPr>
                <w:rFonts w:eastAsia="Times New Roman"/>
                <w:sz w:val="24"/>
                <w:szCs w:val="24"/>
              </w:rPr>
              <w:t>criteria given in Table 2.</w:t>
            </w:r>
          </w:p>
        </w:tc>
        <w:tc>
          <w:tcPr>
            <w:tcW w:w="1000" w:type="dxa"/>
            <w:tcBorders>
              <w:bottom w:val="single" w:sz="8" w:space="0" w:color="auto"/>
              <w:right w:val="single" w:sz="8" w:space="0" w:color="auto"/>
            </w:tcBorders>
            <w:vAlign w:val="bottom"/>
          </w:tcPr>
          <w:p w:rsidR="00D14BE4" w:rsidRDefault="00D14BE4">
            <w:pPr>
              <w:rPr>
                <w:sz w:val="24"/>
                <w:szCs w:val="24"/>
              </w:rPr>
            </w:pPr>
          </w:p>
        </w:tc>
      </w:tr>
      <w:tr w:rsidR="00D14BE4">
        <w:trPr>
          <w:trHeight w:val="250"/>
        </w:trPr>
        <w:tc>
          <w:tcPr>
            <w:tcW w:w="1200" w:type="dxa"/>
            <w:tcBorders>
              <w:left w:val="single" w:sz="8" w:space="0" w:color="auto"/>
              <w:right w:val="single" w:sz="8" w:space="0" w:color="auto"/>
            </w:tcBorders>
            <w:vAlign w:val="bottom"/>
          </w:tcPr>
          <w:p w:rsidR="00D14BE4" w:rsidRDefault="00A00AF1">
            <w:pPr>
              <w:spacing w:line="250" w:lineRule="exact"/>
              <w:ind w:right="400"/>
              <w:jc w:val="right"/>
              <w:rPr>
                <w:sz w:val="20"/>
                <w:szCs w:val="20"/>
              </w:rPr>
            </w:pPr>
            <w:r>
              <w:rPr>
                <w:rFonts w:eastAsia="Times New Roman"/>
                <w:b/>
                <w:bCs/>
                <w:sz w:val="24"/>
                <w:szCs w:val="24"/>
              </w:rPr>
              <w:t>4.</w:t>
            </w:r>
          </w:p>
        </w:tc>
        <w:tc>
          <w:tcPr>
            <w:tcW w:w="2500" w:type="dxa"/>
            <w:tcBorders>
              <w:right w:val="single" w:sz="8" w:space="0" w:color="auto"/>
            </w:tcBorders>
            <w:vAlign w:val="bottom"/>
          </w:tcPr>
          <w:p w:rsidR="00D14BE4" w:rsidRDefault="00A00AF1">
            <w:pPr>
              <w:spacing w:line="250" w:lineRule="exact"/>
              <w:jc w:val="center"/>
              <w:rPr>
                <w:sz w:val="20"/>
                <w:szCs w:val="20"/>
              </w:rPr>
            </w:pPr>
            <w:r>
              <w:rPr>
                <w:rFonts w:eastAsia="Times New Roman"/>
                <w:sz w:val="24"/>
                <w:szCs w:val="24"/>
              </w:rPr>
              <w:t>Skill Associate</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rPr>
              <w:t>37400-67000</w:t>
            </w:r>
          </w:p>
        </w:tc>
        <w:tc>
          <w:tcPr>
            <w:tcW w:w="1460" w:type="dxa"/>
            <w:gridSpan w:val="2"/>
            <w:vAlign w:val="bottom"/>
          </w:tcPr>
          <w:p w:rsidR="00D14BE4" w:rsidRDefault="00A00AF1">
            <w:pPr>
              <w:spacing w:line="250" w:lineRule="exact"/>
              <w:ind w:left="160"/>
              <w:rPr>
                <w:sz w:val="20"/>
                <w:szCs w:val="20"/>
              </w:rPr>
            </w:pPr>
            <w:r>
              <w:rPr>
                <w:rFonts w:eastAsia="Times New Roman"/>
                <w:sz w:val="24"/>
                <w:szCs w:val="24"/>
              </w:rPr>
              <w:t>Essential</w:t>
            </w:r>
          </w:p>
        </w:tc>
        <w:tc>
          <w:tcPr>
            <w:tcW w:w="580" w:type="dxa"/>
            <w:vAlign w:val="bottom"/>
          </w:tcPr>
          <w:p w:rsidR="00D14BE4" w:rsidRDefault="00D14BE4">
            <w:pPr>
              <w:rPr>
                <w:sz w:val="21"/>
                <w:szCs w:val="21"/>
              </w:rPr>
            </w:pPr>
          </w:p>
        </w:tc>
        <w:tc>
          <w:tcPr>
            <w:tcW w:w="580" w:type="dxa"/>
            <w:vAlign w:val="bottom"/>
          </w:tcPr>
          <w:p w:rsidR="00D14BE4" w:rsidRDefault="00D14BE4">
            <w:pPr>
              <w:rPr>
                <w:sz w:val="21"/>
                <w:szCs w:val="21"/>
              </w:rPr>
            </w:pPr>
          </w:p>
        </w:tc>
        <w:tc>
          <w:tcPr>
            <w:tcW w:w="540" w:type="dxa"/>
            <w:vAlign w:val="bottom"/>
          </w:tcPr>
          <w:p w:rsidR="00D14BE4" w:rsidRDefault="00D14BE4">
            <w:pPr>
              <w:rPr>
                <w:sz w:val="21"/>
                <w:szCs w:val="21"/>
              </w:rPr>
            </w:pPr>
          </w:p>
        </w:tc>
        <w:tc>
          <w:tcPr>
            <w:tcW w:w="1000" w:type="dxa"/>
            <w:tcBorders>
              <w:right w:val="single" w:sz="8" w:space="0" w:color="auto"/>
            </w:tcBorders>
            <w:vAlign w:val="bottom"/>
          </w:tcPr>
          <w:p w:rsidR="00D14BE4" w:rsidRDefault="00D14BE4">
            <w:pPr>
              <w:rPr>
                <w:sz w:val="21"/>
                <w:szCs w:val="21"/>
              </w:rPr>
            </w:pPr>
          </w:p>
        </w:tc>
      </w:tr>
      <w:tr w:rsidR="00D14BE4">
        <w:trPr>
          <w:trHeight w:val="28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Professor</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w w:val="99"/>
              </w:rPr>
              <w:t>(AGP-9000)</w:t>
            </w:r>
          </w:p>
        </w:tc>
        <w:tc>
          <w:tcPr>
            <w:tcW w:w="700" w:type="dxa"/>
            <w:vAlign w:val="bottom"/>
          </w:tcPr>
          <w:p w:rsidR="00D14BE4" w:rsidRDefault="00A00AF1">
            <w:pPr>
              <w:ind w:left="100"/>
              <w:rPr>
                <w:sz w:val="20"/>
                <w:szCs w:val="20"/>
              </w:rPr>
            </w:pPr>
            <w:r>
              <w:rPr>
                <w:rFonts w:eastAsia="Times New Roman"/>
                <w:sz w:val="24"/>
                <w:szCs w:val="24"/>
              </w:rPr>
              <w:t>i.  A</w:t>
            </w:r>
          </w:p>
        </w:tc>
        <w:tc>
          <w:tcPr>
            <w:tcW w:w="1340" w:type="dxa"/>
            <w:gridSpan w:val="2"/>
            <w:vAlign w:val="bottom"/>
          </w:tcPr>
          <w:p w:rsidR="00D14BE4" w:rsidRDefault="00A00AF1">
            <w:pPr>
              <w:jc w:val="center"/>
              <w:rPr>
                <w:sz w:val="20"/>
                <w:szCs w:val="20"/>
              </w:rPr>
            </w:pPr>
            <w:r>
              <w:rPr>
                <w:rFonts w:eastAsia="Times New Roman"/>
                <w:sz w:val="24"/>
                <w:szCs w:val="24"/>
              </w:rPr>
              <w:t>Ph.D.  degree</w:t>
            </w:r>
          </w:p>
        </w:tc>
        <w:tc>
          <w:tcPr>
            <w:tcW w:w="580" w:type="dxa"/>
            <w:vAlign w:val="bottom"/>
          </w:tcPr>
          <w:p w:rsidR="00D14BE4" w:rsidRDefault="00A00AF1">
            <w:pPr>
              <w:ind w:left="100"/>
              <w:rPr>
                <w:sz w:val="20"/>
                <w:szCs w:val="20"/>
              </w:rPr>
            </w:pPr>
            <w:r>
              <w:rPr>
                <w:rFonts w:eastAsia="Times New Roman"/>
                <w:sz w:val="24"/>
                <w:szCs w:val="24"/>
              </w:rPr>
              <w:t>with</w:t>
            </w:r>
          </w:p>
        </w:tc>
        <w:tc>
          <w:tcPr>
            <w:tcW w:w="540" w:type="dxa"/>
            <w:vAlign w:val="bottom"/>
          </w:tcPr>
          <w:p w:rsidR="00D14BE4" w:rsidRDefault="00A00AF1">
            <w:pPr>
              <w:jc w:val="right"/>
              <w:rPr>
                <w:sz w:val="20"/>
                <w:szCs w:val="20"/>
              </w:rPr>
            </w:pPr>
            <w:r>
              <w:rPr>
                <w:rFonts w:eastAsia="Times New Roman"/>
                <w:sz w:val="24"/>
                <w:szCs w:val="24"/>
              </w:rPr>
              <w:t>First</w:t>
            </w:r>
          </w:p>
        </w:tc>
        <w:tc>
          <w:tcPr>
            <w:tcW w:w="100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class  at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sz w:val="24"/>
                <w:szCs w:val="24"/>
              </w:rPr>
              <w:t>(CSE/IT)</w:t>
            </w: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Bachelor’s or Master’s degree in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(01)</w:t>
            </w: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appropriate branch of Engg. &amp; Tech;</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 xml:space="preserve">and </w:t>
            </w:r>
            <w:r>
              <w:rPr>
                <w:rFonts w:eastAsia="Times New Roman"/>
                <w:sz w:val="24"/>
                <w:szCs w:val="24"/>
              </w:rPr>
              <w:t>experience of 8 years in teaching,</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research and /or industry at the level</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of   lecturer   or   equivalent   grade,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excluding period spent on obtaining</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2620" w:type="dxa"/>
            <w:gridSpan w:val="4"/>
            <w:vAlign w:val="bottom"/>
          </w:tcPr>
          <w:p w:rsidR="00D14BE4" w:rsidRDefault="00A00AF1">
            <w:pPr>
              <w:ind w:left="400"/>
              <w:rPr>
                <w:sz w:val="20"/>
                <w:szCs w:val="20"/>
              </w:rPr>
            </w:pPr>
            <w:r>
              <w:rPr>
                <w:rFonts w:eastAsia="Times New Roman"/>
                <w:sz w:val="24"/>
                <w:szCs w:val="24"/>
              </w:rPr>
              <w:t>the research degree.</w:t>
            </w:r>
          </w:p>
        </w:tc>
        <w:tc>
          <w:tcPr>
            <w:tcW w:w="540" w:type="dxa"/>
            <w:vAlign w:val="bottom"/>
          </w:tcPr>
          <w:p w:rsidR="00D14BE4" w:rsidRDefault="00D14BE4">
            <w:pPr>
              <w:rPr>
                <w:sz w:val="24"/>
                <w:szCs w:val="24"/>
              </w:rPr>
            </w:pPr>
          </w:p>
        </w:tc>
        <w:tc>
          <w:tcPr>
            <w:tcW w:w="100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ii. A minimum score as stipulated in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460" w:type="dxa"/>
            <w:gridSpan w:val="2"/>
            <w:vAlign w:val="bottom"/>
          </w:tcPr>
          <w:p w:rsidR="00D14BE4" w:rsidRDefault="00A00AF1">
            <w:pPr>
              <w:ind w:left="400"/>
              <w:rPr>
                <w:sz w:val="20"/>
                <w:szCs w:val="20"/>
              </w:rPr>
            </w:pPr>
            <w:r>
              <w:rPr>
                <w:rFonts w:eastAsia="Times New Roman"/>
                <w:sz w:val="24"/>
                <w:szCs w:val="24"/>
              </w:rPr>
              <w:t>Academic</w:t>
            </w:r>
          </w:p>
        </w:tc>
        <w:tc>
          <w:tcPr>
            <w:tcW w:w="1700" w:type="dxa"/>
            <w:gridSpan w:val="3"/>
            <w:vAlign w:val="bottom"/>
          </w:tcPr>
          <w:p w:rsidR="00D14BE4" w:rsidRDefault="00A00AF1">
            <w:pPr>
              <w:ind w:right="160"/>
              <w:jc w:val="right"/>
              <w:rPr>
                <w:sz w:val="20"/>
                <w:szCs w:val="20"/>
              </w:rPr>
            </w:pPr>
            <w:r>
              <w:rPr>
                <w:rFonts w:eastAsia="Times New Roman"/>
                <w:sz w:val="24"/>
                <w:szCs w:val="24"/>
              </w:rPr>
              <w:t>performance</w:t>
            </w:r>
          </w:p>
        </w:tc>
        <w:tc>
          <w:tcPr>
            <w:tcW w:w="1000" w:type="dxa"/>
            <w:tcBorders>
              <w:right w:val="single" w:sz="8" w:space="0" w:color="auto"/>
            </w:tcBorders>
            <w:vAlign w:val="bottom"/>
          </w:tcPr>
          <w:p w:rsidR="00D14BE4" w:rsidRDefault="00A00AF1">
            <w:pPr>
              <w:ind w:right="20"/>
              <w:jc w:val="right"/>
              <w:rPr>
                <w:sz w:val="20"/>
                <w:szCs w:val="20"/>
              </w:rPr>
            </w:pPr>
            <w:r>
              <w:rPr>
                <w:rFonts w:eastAsia="Times New Roman"/>
                <w:w w:val="98"/>
                <w:sz w:val="24"/>
                <w:szCs w:val="24"/>
              </w:rPr>
              <w:t>indicator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2040" w:type="dxa"/>
            <w:gridSpan w:val="3"/>
            <w:vAlign w:val="bottom"/>
          </w:tcPr>
          <w:p w:rsidR="00D14BE4" w:rsidRDefault="00A00AF1">
            <w:pPr>
              <w:ind w:left="400"/>
              <w:rPr>
                <w:sz w:val="20"/>
                <w:szCs w:val="20"/>
              </w:rPr>
            </w:pPr>
            <w:r>
              <w:rPr>
                <w:rFonts w:eastAsia="Times New Roman"/>
                <w:sz w:val="24"/>
                <w:szCs w:val="24"/>
              </w:rPr>
              <w:t>(API)   based</w:t>
            </w:r>
          </w:p>
        </w:tc>
        <w:tc>
          <w:tcPr>
            <w:tcW w:w="1120" w:type="dxa"/>
            <w:gridSpan w:val="2"/>
            <w:vAlign w:val="bottom"/>
          </w:tcPr>
          <w:p w:rsidR="00D14BE4" w:rsidRDefault="00A00AF1">
            <w:pPr>
              <w:ind w:left="40"/>
              <w:rPr>
                <w:sz w:val="20"/>
                <w:szCs w:val="20"/>
              </w:rPr>
            </w:pPr>
            <w:r>
              <w:rPr>
                <w:rFonts w:eastAsia="Times New Roman"/>
                <w:sz w:val="24"/>
                <w:szCs w:val="24"/>
              </w:rPr>
              <w:t>Appraisal</w:t>
            </w:r>
          </w:p>
        </w:tc>
        <w:tc>
          <w:tcPr>
            <w:tcW w:w="100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System</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(PBAS) set out in UGC Regulation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460" w:type="dxa"/>
            <w:gridSpan w:val="2"/>
            <w:vAlign w:val="bottom"/>
          </w:tcPr>
          <w:p w:rsidR="00D14BE4" w:rsidRDefault="00A00AF1">
            <w:pPr>
              <w:ind w:left="400"/>
              <w:rPr>
                <w:sz w:val="20"/>
                <w:szCs w:val="20"/>
              </w:rPr>
            </w:pPr>
            <w:r>
              <w:rPr>
                <w:rFonts w:eastAsia="Times New Roman"/>
                <w:sz w:val="24"/>
                <w:szCs w:val="24"/>
              </w:rPr>
              <w:t>2010.</w:t>
            </w:r>
          </w:p>
        </w:tc>
        <w:tc>
          <w:tcPr>
            <w:tcW w:w="580" w:type="dxa"/>
            <w:vAlign w:val="bottom"/>
          </w:tcPr>
          <w:p w:rsidR="00D14BE4" w:rsidRDefault="00D14BE4">
            <w:pPr>
              <w:rPr>
                <w:sz w:val="24"/>
                <w:szCs w:val="24"/>
              </w:rPr>
            </w:pPr>
          </w:p>
        </w:tc>
        <w:tc>
          <w:tcPr>
            <w:tcW w:w="580" w:type="dxa"/>
            <w:vAlign w:val="bottom"/>
          </w:tcPr>
          <w:p w:rsidR="00D14BE4" w:rsidRDefault="00D14BE4">
            <w:pPr>
              <w:rPr>
                <w:sz w:val="24"/>
                <w:szCs w:val="24"/>
              </w:rPr>
            </w:pPr>
          </w:p>
        </w:tc>
        <w:tc>
          <w:tcPr>
            <w:tcW w:w="540" w:type="dxa"/>
            <w:vAlign w:val="bottom"/>
          </w:tcPr>
          <w:p w:rsidR="00D14BE4" w:rsidRDefault="00D14BE4">
            <w:pPr>
              <w:rPr>
                <w:sz w:val="24"/>
                <w:szCs w:val="24"/>
              </w:rPr>
            </w:pPr>
          </w:p>
        </w:tc>
        <w:tc>
          <w:tcPr>
            <w:tcW w:w="1000" w:type="dxa"/>
            <w:tcBorders>
              <w:right w:val="single" w:sz="8" w:space="0" w:color="auto"/>
            </w:tcBorders>
            <w:vAlign w:val="bottom"/>
          </w:tcPr>
          <w:p w:rsidR="00D14BE4" w:rsidRDefault="00D14BE4">
            <w:pPr>
              <w:rPr>
                <w:sz w:val="24"/>
                <w:szCs w:val="24"/>
              </w:rPr>
            </w:pPr>
          </w:p>
        </w:tc>
      </w:tr>
      <w:tr w:rsidR="00D14BE4">
        <w:trPr>
          <w:trHeight w:val="281"/>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700" w:type="dxa"/>
            <w:vAlign w:val="bottom"/>
          </w:tcPr>
          <w:p w:rsidR="00D14BE4" w:rsidRDefault="00D14BE4">
            <w:pPr>
              <w:rPr>
                <w:sz w:val="24"/>
                <w:szCs w:val="24"/>
              </w:rPr>
            </w:pPr>
          </w:p>
        </w:tc>
        <w:tc>
          <w:tcPr>
            <w:tcW w:w="760" w:type="dxa"/>
            <w:vAlign w:val="bottom"/>
          </w:tcPr>
          <w:p w:rsidR="00D14BE4" w:rsidRDefault="00D14BE4">
            <w:pPr>
              <w:rPr>
                <w:sz w:val="24"/>
                <w:szCs w:val="24"/>
              </w:rPr>
            </w:pPr>
          </w:p>
        </w:tc>
        <w:tc>
          <w:tcPr>
            <w:tcW w:w="1160" w:type="dxa"/>
            <w:gridSpan w:val="2"/>
            <w:vAlign w:val="bottom"/>
          </w:tcPr>
          <w:p w:rsidR="00D14BE4" w:rsidRDefault="00A00AF1">
            <w:pPr>
              <w:jc w:val="center"/>
              <w:rPr>
                <w:sz w:val="20"/>
                <w:szCs w:val="20"/>
              </w:rPr>
            </w:pPr>
            <w:r>
              <w:rPr>
                <w:rFonts w:eastAsia="Times New Roman"/>
                <w:b/>
                <w:bCs/>
                <w:w w:val="99"/>
                <w:sz w:val="24"/>
                <w:szCs w:val="24"/>
              </w:rPr>
              <w:t>OR</w:t>
            </w:r>
          </w:p>
        </w:tc>
        <w:tc>
          <w:tcPr>
            <w:tcW w:w="540" w:type="dxa"/>
            <w:vAlign w:val="bottom"/>
          </w:tcPr>
          <w:p w:rsidR="00D14BE4" w:rsidRDefault="00D14BE4">
            <w:pPr>
              <w:rPr>
                <w:sz w:val="24"/>
                <w:szCs w:val="24"/>
              </w:rPr>
            </w:pPr>
          </w:p>
        </w:tc>
        <w:tc>
          <w:tcPr>
            <w:tcW w:w="1000" w:type="dxa"/>
            <w:tcBorders>
              <w:right w:val="single" w:sz="8" w:space="0" w:color="auto"/>
            </w:tcBorders>
            <w:vAlign w:val="bottom"/>
          </w:tcPr>
          <w:p w:rsidR="00D14BE4" w:rsidRDefault="00D14BE4">
            <w:pPr>
              <w:rPr>
                <w:sz w:val="24"/>
                <w:szCs w:val="24"/>
              </w:rPr>
            </w:pPr>
          </w:p>
        </w:tc>
      </w:tr>
      <w:tr w:rsidR="00D14BE4">
        <w:trPr>
          <w:trHeight w:val="271"/>
        </w:trPr>
        <w:tc>
          <w:tcPr>
            <w:tcW w:w="1200" w:type="dxa"/>
            <w:tcBorders>
              <w:left w:val="single" w:sz="8" w:space="0" w:color="auto"/>
              <w:right w:val="single" w:sz="8" w:space="0" w:color="auto"/>
            </w:tcBorders>
            <w:vAlign w:val="bottom"/>
          </w:tcPr>
          <w:p w:rsidR="00D14BE4" w:rsidRDefault="00D14BE4">
            <w:pPr>
              <w:rPr>
                <w:sz w:val="23"/>
                <w:szCs w:val="23"/>
              </w:rPr>
            </w:pPr>
          </w:p>
        </w:tc>
        <w:tc>
          <w:tcPr>
            <w:tcW w:w="2500" w:type="dxa"/>
            <w:tcBorders>
              <w:right w:val="single" w:sz="8" w:space="0" w:color="auto"/>
            </w:tcBorders>
            <w:vAlign w:val="bottom"/>
          </w:tcPr>
          <w:p w:rsidR="00D14BE4" w:rsidRDefault="00D14BE4">
            <w:pPr>
              <w:rPr>
                <w:sz w:val="23"/>
                <w:szCs w:val="23"/>
              </w:rPr>
            </w:pPr>
          </w:p>
        </w:tc>
        <w:tc>
          <w:tcPr>
            <w:tcW w:w="2000" w:type="dxa"/>
            <w:tcBorders>
              <w:right w:val="single" w:sz="8" w:space="0" w:color="auto"/>
            </w:tcBorders>
            <w:vAlign w:val="bottom"/>
          </w:tcPr>
          <w:p w:rsidR="00D14BE4" w:rsidRDefault="00D14BE4">
            <w:pPr>
              <w:rPr>
                <w:sz w:val="23"/>
                <w:szCs w:val="23"/>
              </w:rPr>
            </w:pPr>
          </w:p>
        </w:tc>
        <w:tc>
          <w:tcPr>
            <w:tcW w:w="4160" w:type="dxa"/>
            <w:gridSpan w:val="6"/>
            <w:tcBorders>
              <w:right w:val="single" w:sz="8" w:space="0" w:color="auto"/>
            </w:tcBorders>
            <w:vAlign w:val="bottom"/>
          </w:tcPr>
          <w:p w:rsidR="00D14BE4" w:rsidRDefault="00A00AF1">
            <w:pPr>
              <w:spacing w:line="271" w:lineRule="exact"/>
              <w:ind w:right="20"/>
              <w:jc w:val="right"/>
              <w:rPr>
                <w:sz w:val="20"/>
                <w:szCs w:val="20"/>
              </w:rPr>
            </w:pPr>
            <w:r>
              <w:rPr>
                <w:rFonts w:eastAsia="Times New Roman"/>
                <w:sz w:val="24"/>
                <w:szCs w:val="24"/>
              </w:rPr>
              <w:t>In  the  event  the  candidate  is  from</w:t>
            </w:r>
          </w:p>
        </w:tc>
      </w:tr>
      <w:tr w:rsidR="00D14BE4">
        <w:trPr>
          <w:trHeight w:val="277"/>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industry   and   the   profession,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following shall constitute as essential:</w:t>
            </w:r>
          </w:p>
        </w:tc>
      </w:tr>
      <w:tr w:rsidR="00D14BE4">
        <w:trPr>
          <w:trHeight w:val="391"/>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First  Class  Master’s  Degree  in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appropriate branch of Engg., &amp; Tech.;</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Significant professional work which can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be recognized as equivalent to a Ph.D.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Degree in appropriate branch of Engg., &amp;</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700" w:type="dxa"/>
            <w:vAlign w:val="bottom"/>
          </w:tcPr>
          <w:p w:rsidR="00D14BE4" w:rsidRDefault="00A00AF1">
            <w:pPr>
              <w:ind w:left="100"/>
              <w:rPr>
                <w:sz w:val="20"/>
                <w:szCs w:val="20"/>
              </w:rPr>
            </w:pPr>
            <w:r>
              <w:rPr>
                <w:rFonts w:eastAsia="Times New Roman"/>
                <w:w w:val="95"/>
                <w:sz w:val="24"/>
                <w:szCs w:val="24"/>
              </w:rPr>
              <w:t>Tech.;</w:t>
            </w:r>
          </w:p>
        </w:tc>
        <w:tc>
          <w:tcPr>
            <w:tcW w:w="760" w:type="dxa"/>
            <w:vAlign w:val="bottom"/>
          </w:tcPr>
          <w:p w:rsidR="00D14BE4" w:rsidRDefault="00A00AF1">
            <w:pPr>
              <w:ind w:left="280"/>
              <w:rPr>
                <w:sz w:val="20"/>
                <w:szCs w:val="20"/>
              </w:rPr>
            </w:pPr>
            <w:r>
              <w:rPr>
                <w:rFonts w:eastAsia="Times New Roman"/>
                <w:sz w:val="24"/>
                <w:szCs w:val="24"/>
              </w:rPr>
              <w:t>and</w:t>
            </w:r>
          </w:p>
        </w:tc>
        <w:tc>
          <w:tcPr>
            <w:tcW w:w="1160" w:type="dxa"/>
            <w:gridSpan w:val="2"/>
            <w:vAlign w:val="bottom"/>
          </w:tcPr>
          <w:p w:rsidR="00D14BE4" w:rsidRDefault="00A00AF1">
            <w:pPr>
              <w:jc w:val="center"/>
              <w:rPr>
                <w:sz w:val="20"/>
                <w:szCs w:val="20"/>
              </w:rPr>
            </w:pPr>
            <w:r>
              <w:rPr>
                <w:rFonts w:eastAsia="Times New Roman"/>
                <w:sz w:val="24"/>
                <w:szCs w:val="24"/>
              </w:rPr>
              <w:t>industrial/</w:t>
            </w:r>
          </w:p>
        </w:tc>
        <w:tc>
          <w:tcPr>
            <w:tcW w:w="1540" w:type="dxa"/>
            <w:gridSpan w:val="2"/>
            <w:tcBorders>
              <w:right w:val="single" w:sz="8" w:space="0" w:color="auto"/>
            </w:tcBorders>
            <w:vAlign w:val="bottom"/>
          </w:tcPr>
          <w:p w:rsidR="00D14BE4" w:rsidRDefault="00A00AF1">
            <w:pPr>
              <w:ind w:right="20"/>
              <w:jc w:val="right"/>
              <w:rPr>
                <w:sz w:val="20"/>
                <w:szCs w:val="20"/>
              </w:rPr>
            </w:pPr>
            <w:r>
              <w:rPr>
                <w:rFonts w:eastAsia="Times New Roman"/>
                <w:sz w:val="24"/>
                <w:szCs w:val="24"/>
              </w:rPr>
              <w:t>professional</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experience of eight years in a position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equivalent to the level of Lecturer.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Provided  that  the  recognition  for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significant  professional  shall  be  valid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only  if  the  same  is  recommended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 xml:space="preserve">unanimously by a 3-Member </w:t>
            </w:r>
            <w:r>
              <w:rPr>
                <w:rFonts w:eastAsia="Times New Roman"/>
                <w:sz w:val="24"/>
                <w:szCs w:val="24"/>
              </w:rPr>
              <w:t>Committee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of  Experts  appointed  by  the  Vice-</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3160" w:type="dxa"/>
            <w:gridSpan w:val="5"/>
            <w:tcBorders>
              <w:bottom w:val="single" w:sz="8" w:space="0" w:color="auto"/>
            </w:tcBorders>
            <w:vAlign w:val="bottom"/>
          </w:tcPr>
          <w:p w:rsidR="00D14BE4" w:rsidRDefault="00A00AF1">
            <w:pPr>
              <w:ind w:left="100"/>
              <w:rPr>
                <w:sz w:val="20"/>
                <w:szCs w:val="20"/>
              </w:rPr>
            </w:pPr>
            <w:r>
              <w:rPr>
                <w:rFonts w:eastAsia="Times New Roman"/>
                <w:sz w:val="24"/>
                <w:szCs w:val="24"/>
              </w:rPr>
              <w:t>Chancellor of the University.</w:t>
            </w:r>
          </w:p>
        </w:tc>
        <w:tc>
          <w:tcPr>
            <w:tcW w:w="1000" w:type="dxa"/>
            <w:tcBorders>
              <w:bottom w:val="single" w:sz="8" w:space="0" w:color="auto"/>
              <w:right w:val="single" w:sz="8" w:space="0" w:color="auto"/>
            </w:tcBorders>
            <w:vAlign w:val="bottom"/>
          </w:tcPr>
          <w:p w:rsidR="00D14BE4" w:rsidRDefault="00D14BE4">
            <w:pPr>
              <w:rPr>
                <w:sz w:val="24"/>
                <w:szCs w:val="24"/>
              </w:rPr>
            </w:pPr>
          </w:p>
        </w:tc>
      </w:tr>
    </w:tbl>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396" w:lineRule="exact"/>
        <w:rPr>
          <w:sz w:val="20"/>
          <w:szCs w:val="20"/>
        </w:rPr>
      </w:pPr>
    </w:p>
    <w:p w:rsidR="00D14BE4" w:rsidRDefault="00A00AF1">
      <w:pPr>
        <w:ind w:left="8740"/>
        <w:rPr>
          <w:sz w:val="20"/>
          <w:szCs w:val="20"/>
        </w:rPr>
      </w:pPr>
      <w:r>
        <w:rPr>
          <w:rFonts w:ascii="Calibri" w:eastAsia="Calibri" w:hAnsi="Calibri" w:cs="Calibri"/>
        </w:rPr>
        <w:t xml:space="preserve">Page </w:t>
      </w:r>
      <w:r>
        <w:rPr>
          <w:rFonts w:ascii="Calibri" w:eastAsia="Calibri" w:hAnsi="Calibri" w:cs="Calibri"/>
          <w:b/>
          <w:bCs/>
        </w:rPr>
        <w:t>5</w:t>
      </w:r>
      <w:r>
        <w:rPr>
          <w:rFonts w:ascii="Calibri" w:eastAsia="Calibri" w:hAnsi="Calibri" w:cs="Calibri"/>
        </w:rPr>
        <w:t xml:space="preserve"> </w:t>
      </w:r>
    </w:p>
    <w:p w:rsidR="00D14BE4" w:rsidRDefault="00D14BE4">
      <w:pPr>
        <w:sectPr w:rsidR="00D14BE4">
          <w:pgSz w:w="11900" w:h="16841"/>
          <w:pgMar w:top="973" w:right="879" w:bottom="0" w:left="1180" w:header="0" w:footer="0" w:gutter="0"/>
          <w:cols w:space="720" w:equalWidth="0">
            <w:col w:w="9840"/>
          </w:cols>
        </w:sectPr>
      </w:pPr>
    </w:p>
    <w:tbl>
      <w:tblPr>
        <w:tblW w:w="0" w:type="auto"/>
        <w:tblInd w:w="10" w:type="dxa"/>
        <w:tblLayout w:type="fixed"/>
        <w:tblCellMar>
          <w:left w:w="0" w:type="dxa"/>
          <w:right w:w="0" w:type="dxa"/>
        </w:tblCellMar>
        <w:tblLook w:val="04A0"/>
      </w:tblPr>
      <w:tblGrid>
        <w:gridCol w:w="1200"/>
        <w:gridCol w:w="2500"/>
        <w:gridCol w:w="2000"/>
        <w:gridCol w:w="360"/>
        <w:gridCol w:w="1220"/>
        <w:gridCol w:w="880"/>
        <w:gridCol w:w="360"/>
        <w:gridCol w:w="800"/>
        <w:gridCol w:w="540"/>
      </w:tblGrid>
      <w:tr w:rsidR="00D14BE4">
        <w:trPr>
          <w:trHeight w:val="276"/>
        </w:trPr>
        <w:tc>
          <w:tcPr>
            <w:tcW w:w="1200" w:type="dxa"/>
            <w:tcBorders>
              <w:top w:val="single" w:sz="8" w:space="0" w:color="auto"/>
              <w:left w:val="single" w:sz="8" w:space="0" w:color="auto"/>
              <w:right w:val="single" w:sz="8" w:space="0" w:color="auto"/>
            </w:tcBorders>
            <w:vAlign w:val="bottom"/>
          </w:tcPr>
          <w:p w:rsidR="00D14BE4" w:rsidRDefault="00D14BE4">
            <w:pPr>
              <w:rPr>
                <w:sz w:val="23"/>
                <w:szCs w:val="23"/>
              </w:rPr>
            </w:pPr>
          </w:p>
        </w:tc>
        <w:tc>
          <w:tcPr>
            <w:tcW w:w="2500" w:type="dxa"/>
            <w:tcBorders>
              <w:top w:val="single" w:sz="8" w:space="0" w:color="auto"/>
              <w:right w:val="single" w:sz="8" w:space="0" w:color="auto"/>
            </w:tcBorders>
            <w:vAlign w:val="bottom"/>
          </w:tcPr>
          <w:p w:rsidR="00D14BE4" w:rsidRDefault="00D14BE4">
            <w:pPr>
              <w:rPr>
                <w:sz w:val="23"/>
                <w:szCs w:val="23"/>
              </w:rPr>
            </w:pPr>
          </w:p>
        </w:tc>
        <w:tc>
          <w:tcPr>
            <w:tcW w:w="2000" w:type="dxa"/>
            <w:tcBorders>
              <w:top w:val="single" w:sz="8" w:space="0" w:color="auto"/>
              <w:right w:val="single" w:sz="8" w:space="0" w:color="auto"/>
            </w:tcBorders>
            <w:vAlign w:val="bottom"/>
          </w:tcPr>
          <w:p w:rsidR="00D14BE4" w:rsidRDefault="00D14BE4">
            <w:pPr>
              <w:rPr>
                <w:sz w:val="23"/>
                <w:szCs w:val="23"/>
              </w:rPr>
            </w:pPr>
          </w:p>
        </w:tc>
        <w:tc>
          <w:tcPr>
            <w:tcW w:w="4160" w:type="dxa"/>
            <w:gridSpan w:val="6"/>
            <w:tcBorders>
              <w:top w:val="single" w:sz="8" w:space="0" w:color="auto"/>
              <w:right w:val="single" w:sz="8" w:space="0" w:color="auto"/>
            </w:tcBorders>
            <w:vAlign w:val="bottom"/>
          </w:tcPr>
          <w:p w:rsidR="00D14BE4" w:rsidRDefault="00A00AF1">
            <w:pPr>
              <w:ind w:left="100"/>
              <w:rPr>
                <w:sz w:val="20"/>
                <w:szCs w:val="20"/>
              </w:rPr>
            </w:pPr>
            <w:r>
              <w:rPr>
                <w:rFonts w:eastAsia="Times New Roman"/>
                <w:sz w:val="24"/>
                <w:szCs w:val="24"/>
              </w:rPr>
              <w:t>iii. Without prejudice to the above,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1220" w:type="dxa"/>
            <w:vAlign w:val="bottom"/>
          </w:tcPr>
          <w:p w:rsidR="00D14BE4" w:rsidRDefault="00A00AF1">
            <w:pPr>
              <w:ind w:left="40"/>
              <w:rPr>
                <w:sz w:val="20"/>
                <w:szCs w:val="20"/>
              </w:rPr>
            </w:pPr>
            <w:r>
              <w:rPr>
                <w:rFonts w:eastAsia="Times New Roman"/>
                <w:sz w:val="24"/>
                <w:szCs w:val="24"/>
              </w:rPr>
              <w:t>following</w:t>
            </w:r>
          </w:p>
        </w:tc>
        <w:tc>
          <w:tcPr>
            <w:tcW w:w="1240" w:type="dxa"/>
            <w:gridSpan w:val="2"/>
            <w:vAlign w:val="bottom"/>
          </w:tcPr>
          <w:p w:rsidR="00D14BE4" w:rsidRDefault="00A00AF1">
            <w:pPr>
              <w:ind w:left="140"/>
              <w:rPr>
                <w:sz w:val="20"/>
                <w:szCs w:val="20"/>
              </w:rPr>
            </w:pPr>
            <w:r>
              <w:rPr>
                <w:rFonts w:eastAsia="Times New Roman"/>
                <w:sz w:val="24"/>
                <w:szCs w:val="24"/>
              </w:rPr>
              <w:t>condition</w:t>
            </w:r>
          </w:p>
        </w:tc>
        <w:tc>
          <w:tcPr>
            <w:tcW w:w="800" w:type="dxa"/>
            <w:vAlign w:val="bottom"/>
          </w:tcPr>
          <w:p w:rsidR="00D14BE4" w:rsidRDefault="00A00AF1">
            <w:pPr>
              <w:ind w:left="180"/>
              <w:rPr>
                <w:sz w:val="20"/>
                <w:szCs w:val="20"/>
              </w:rPr>
            </w:pPr>
            <w:r>
              <w:rPr>
                <w:rFonts w:eastAsia="Times New Roman"/>
                <w:sz w:val="24"/>
                <w:szCs w:val="24"/>
              </w:rPr>
              <w:t>may</w:t>
            </w:r>
          </w:p>
        </w:tc>
        <w:tc>
          <w:tcPr>
            <w:tcW w:w="54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be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2100" w:type="dxa"/>
            <w:gridSpan w:val="2"/>
            <w:vAlign w:val="bottom"/>
          </w:tcPr>
          <w:p w:rsidR="00D14BE4" w:rsidRDefault="00A00AF1">
            <w:pPr>
              <w:ind w:left="40"/>
              <w:rPr>
                <w:sz w:val="20"/>
                <w:szCs w:val="20"/>
              </w:rPr>
            </w:pPr>
            <w:r>
              <w:rPr>
                <w:rFonts w:eastAsia="Times New Roman"/>
                <w:sz w:val="24"/>
                <w:szCs w:val="24"/>
              </w:rPr>
              <w:t>considered desirable.</w:t>
            </w:r>
          </w:p>
        </w:tc>
        <w:tc>
          <w:tcPr>
            <w:tcW w:w="360" w:type="dxa"/>
            <w:vAlign w:val="bottom"/>
          </w:tcPr>
          <w:p w:rsidR="00D14BE4" w:rsidRDefault="00D14BE4">
            <w:pPr>
              <w:rPr>
                <w:sz w:val="24"/>
                <w:szCs w:val="24"/>
              </w:rPr>
            </w:pPr>
          </w:p>
        </w:tc>
        <w:tc>
          <w:tcPr>
            <w:tcW w:w="800" w:type="dxa"/>
            <w:vAlign w:val="bottom"/>
          </w:tcPr>
          <w:p w:rsidR="00D14BE4" w:rsidRDefault="00D14BE4">
            <w:pPr>
              <w:rPr>
                <w:sz w:val="24"/>
                <w:szCs w:val="24"/>
              </w:rPr>
            </w:pP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A00AF1">
            <w:pPr>
              <w:ind w:left="100"/>
              <w:rPr>
                <w:sz w:val="20"/>
                <w:szCs w:val="20"/>
              </w:rPr>
            </w:pPr>
            <w:r>
              <w:rPr>
                <w:rFonts w:eastAsia="Times New Roman"/>
                <w:sz w:val="24"/>
                <w:szCs w:val="24"/>
              </w:rPr>
              <w:t>1.</w:t>
            </w: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 xml:space="preserve">Teaching, </w:t>
            </w:r>
            <w:r>
              <w:rPr>
                <w:rFonts w:eastAsia="Times New Roman"/>
                <w:sz w:val="24"/>
                <w:szCs w:val="24"/>
              </w:rPr>
              <w:t>research industrial and /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professional experience in a reputed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2100" w:type="dxa"/>
            <w:gridSpan w:val="2"/>
            <w:vAlign w:val="bottom"/>
          </w:tcPr>
          <w:p w:rsidR="00D14BE4" w:rsidRDefault="00A00AF1">
            <w:pPr>
              <w:ind w:left="40"/>
              <w:rPr>
                <w:sz w:val="20"/>
                <w:szCs w:val="20"/>
              </w:rPr>
            </w:pPr>
            <w:r>
              <w:rPr>
                <w:rFonts w:eastAsia="Times New Roman"/>
                <w:sz w:val="24"/>
                <w:szCs w:val="24"/>
              </w:rPr>
              <w:t>organization;</w:t>
            </w:r>
          </w:p>
        </w:tc>
        <w:tc>
          <w:tcPr>
            <w:tcW w:w="360" w:type="dxa"/>
            <w:vAlign w:val="bottom"/>
          </w:tcPr>
          <w:p w:rsidR="00D14BE4" w:rsidRDefault="00D14BE4">
            <w:pPr>
              <w:rPr>
                <w:sz w:val="24"/>
                <w:szCs w:val="24"/>
              </w:rPr>
            </w:pPr>
          </w:p>
        </w:tc>
        <w:tc>
          <w:tcPr>
            <w:tcW w:w="800" w:type="dxa"/>
            <w:vAlign w:val="bottom"/>
          </w:tcPr>
          <w:p w:rsidR="00D14BE4" w:rsidRDefault="00D14BE4">
            <w:pPr>
              <w:rPr>
                <w:sz w:val="24"/>
                <w:szCs w:val="24"/>
              </w:rPr>
            </w:pP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A00AF1">
            <w:pPr>
              <w:ind w:left="100"/>
              <w:rPr>
                <w:sz w:val="20"/>
                <w:szCs w:val="20"/>
              </w:rPr>
            </w:pPr>
            <w:r>
              <w:rPr>
                <w:rFonts w:eastAsia="Times New Roman"/>
                <w:sz w:val="24"/>
                <w:szCs w:val="24"/>
              </w:rPr>
              <w:t>2.</w:t>
            </w: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Published  work,  such  as  research</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papers, patents filed/ obtained, books,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2460" w:type="dxa"/>
            <w:gridSpan w:val="3"/>
            <w:vAlign w:val="bottom"/>
          </w:tcPr>
          <w:p w:rsidR="00D14BE4" w:rsidRDefault="00A00AF1">
            <w:pPr>
              <w:ind w:left="40"/>
              <w:rPr>
                <w:sz w:val="20"/>
                <w:szCs w:val="20"/>
              </w:rPr>
            </w:pPr>
            <w:r>
              <w:rPr>
                <w:rFonts w:eastAsia="Times New Roman"/>
                <w:sz w:val="24"/>
                <w:szCs w:val="24"/>
              </w:rPr>
              <w:t>and/ or technical reports;</w:t>
            </w:r>
          </w:p>
        </w:tc>
        <w:tc>
          <w:tcPr>
            <w:tcW w:w="800" w:type="dxa"/>
            <w:vAlign w:val="bottom"/>
          </w:tcPr>
          <w:p w:rsidR="00D14BE4" w:rsidRDefault="00D14BE4">
            <w:pPr>
              <w:rPr>
                <w:sz w:val="24"/>
                <w:szCs w:val="24"/>
              </w:rPr>
            </w:pP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A00AF1">
            <w:pPr>
              <w:ind w:left="100"/>
              <w:rPr>
                <w:sz w:val="20"/>
                <w:szCs w:val="20"/>
              </w:rPr>
            </w:pPr>
            <w:r>
              <w:rPr>
                <w:rFonts w:eastAsia="Times New Roman"/>
                <w:sz w:val="24"/>
                <w:szCs w:val="24"/>
              </w:rPr>
              <w:t>3.</w:t>
            </w: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 xml:space="preserve">Experience  of  guiding  the  </w:t>
            </w:r>
            <w:r>
              <w:rPr>
                <w:rFonts w:eastAsia="Times New Roman"/>
                <w:sz w:val="24"/>
                <w:szCs w:val="24"/>
              </w:rPr>
              <w:t>project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work/  dissertation  of  PG/  research</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students or supervising R&amp;D projects</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360" w:type="dxa"/>
            <w:tcBorders>
              <w:bottom w:val="single" w:sz="8" w:space="0" w:color="auto"/>
            </w:tcBorders>
            <w:vAlign w:val="bottom"/>
          </w:tcPr>
          <w:p w:rsidR="00D14BE4" w:rsidRDefault="00D14BE4">
            <w:pPr>
              <w:rPr>
                <w:sz w:val="24"/>
                <w:szCs w:val="24"/>
              </w:rPr>
            </w:pPr>
          </w:p>
        </w:tc>
        <w:tc>
          <w:tcPr>
            <w:tcW w:w="1220" w:type="dxa"/>
            <w:tcBorders>
              <w:bottom w:val="single" w:sz="8" w:space="0" w:color="auto"/>
            </w:tcBorders>
            <w:vAlign w:val="bottom"/>
          </w:tcPr>
          <w:p w:rsidR="00D14BE4" w:rsidRDefault="00A00AF1">
            <w:pPr>
              <w:ind w:left="40"/>
              <w:rPr>
                <w:sz w:val="20"/>
                <w:szCs w:val="20"/>
              </w:rPr>
            </w:pPr>
            <w:r>
              <w:rPr>
                <w:rFonts w:eastAsia="Times New Roman"/>
                <w:sz w:val="24"/>
                <w:szCs w:val="24"/>
              </w:rPr>
              <w:t>in industry.</w:t>
            </w:r>
          </w:p>
        </w:tc>
        <w:tc>
          <w:tcPr>
            <w:tcW w:w="880" w:type="dxa"/>
            <w:tcBorders>
              <w:bottom w:val="single" w:sz="8" w:space="0" w:color="auto"/>
            </w:tcBorders>
            <w:vAlign w:val="bottom"/>
          </w:tcPr>
          <w:p w:rsidR="00D14BE4" w:rsidRDefault="00D14BE4">
            <w:pPr>
              <w:rPr>
                <w:sz w:val="24"/>
                <w:szCs w:val="24"/>
              </w:rPr>
            </w:pPr>
          </w:p>
        </w:tc>
        <w:tc>
          <w:tcPr>
            <w:tcW w:w="360" w:type="dxa"/>
            <w:tcBorders>
              <w:bottom w:val="single" w:sz="8" w:space="0" w:color="auto"/>
            </w:tcBorders>
            <w:vAlign w:val="bottom"/>
          </w:tcPr>
          <w:p w:rsidR="00D14BE4" w:rsidRDefault="00D14BE4">
            <w:pPr>
              <w:rPr>
                <w:sz w:val="24"/>
                <w:szCs w:val="24"/>
              </w:rPr>
            </w:pPr>
          </w:p>
        </w:tc>
        <w:tc>
          <w:tcPr>
            <w:tcW w:w="800" w:type="dxa"/>
            <w:tcBorders>
              <w:bottom w:val="single" w:sz="8" w:space="0" w:color="auto"/>
            </w:tcBorders>
            <w:vAlign w:val="bottom"/>
          </w:tcPr>
          <w:p w:rsidR="00D14BE4" w:rsidRDefault="00D14BE4">
            <w:pPr>
              <w:rPr>
                <w:sz w:val="24"/>
                <w:szCs w:val="24"/>
              </w:rPr>
            </w:pPr>
          </w:p>
        </w:tc>
        <w:tc>
          <w:tcPr>
            <w:tcW w:w="540" w:type="dxa"/>
            <w:tcBorders>
              <w:bottom w:val="single" w:sz="8" w:space="0" w:color="auto"/>
              <w:right w:val="single" w:sz="8" w:space="0" w:color="auto"/>
            </w:tcBorders>
            <w:vAlign w:val="bottom"/>
          </w:tcPr>
          <w:p w:rsidR="00D14BE4" w:rsidRDefault="00D14BE4">
            <w:pPr>
              <w:rPr>
                <w:sz w:val="24"/>
                <w:szCs w:val="24"/>
              </w:rPr>
            </w:pPr>
          </w:p>
        </w:tc>
      </w:tr>
      <w:tr w:rsidR="00D14BE4">
        <w:trPr>
          <w:trHeight w:val="251"/>
        </w:trPr>
        <w:tc>
          <w:tcPr>
            <w:tcW w:w="1200" w:type="dxa"/>
            <w:tcBorders>
              <w:left w:val="single" w:sz="8" w:space="0" w:color="auto"/>
              <w:right w:val="single" w:sz="8" w:space="0" w:color="auto"/>
            </w:tcBorders>
            <w:vAlign w:val="bottom"/>
          </w:tcPr>
          <w:p w:rsidR="00D14BE4" w:rsidRDefault="00A00AF1">
            <w:pPr>
              <w:spacing w:line="251" w:lineRule="exact"/>
              <w:ind w:right="400"/>
              <w:jc w:val="right"/>
              <w:rPr>
                <w:sz w:val="20"/>
                <w:szCs w:val="20"/>
              </w:rPr>
            </w:pPr>
            <w:r>
              <w:rPr>
                <w:rFonts w:eastAsia="Times New Roman"/>
                <w:b/>
                <w:bCs/>
                <w:sz w:val="24"/>
                <w:szCs w:val="24"/>
              </w:rPr>
              <w:t>5.</w:t>
            </w:r>
          </w:p>
        </w:tc>
        <w:tc>
          <w:tcPr>
            <w:tcW w:w="2500" w:type="dxa"/>
            <w:tcBorders>
              <w:right w:val="single" w:sz="8" w:space="0" w:color="auto"/>
            </w:tcBorders>
            <w:vAlign w:val="bottom"/>
          </w:tcPr>
          <w:p w:rsidR="00D14BE4" w:rsidRDefault="00A00AF1">
            <w:pPr>
              <w:spacing w:line="251" w:lineRule="exact"/>
              <w:jc w:val="center"/>
              <w:rPr>
                <w:sz w:val="20"/>
                <w:szCs w:val="20"/>
              </w:rPr>
            </w:pPr>
            <w:r>
              <w:rPr>
                <w:rFonts w:eastAsia="Times New Roman"/>
                <w:w w:val="98"/>
                <w:sz w:val="24"/>
                <w:szCs w:val="24"/>
              </w:rPr>
              <w:t>Skill Assistant</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rPr>
              <w:t>15600-39100</w:t>
            </w:r>
          </w:p>
        </w:tc>
        <w:tc>
          <w:tcPr>
            <w:tcW w:w="360" w:type="dxa"/>
            <w:vAlign w:val="bottom"/>
          </w:tcPr>
          <w:p w:rsidR="00D14BE4" w:rsidRDefault="00A00AF1">
            <w:pPr>
              <w:spacing w:line="251" w:lineRule="exact"/>
              <w:jc w:val="right"/>
              <w:rPr>
                <w:sz w:val="20"/>
                <w:szCs w:val="20"/>
              </w:rPr>
            </w:pPr>
            <w:r>
              <w:rPr>
                <w:rFonts w:eastAsia="Times New Roman"/>
                <w:sz w:val="24"/>
                <w:szCs w:val="24"/>
              </w:rPr>
              <w:t>i.</w:t>
            </w:r>
          </w:p>
        </w:tc>
        <w:tc>
          <w:tcPr>
            <w:tcW w:w="3800" w:type="dxa"/>
            <w:gridSpan w:val="5"/>
            <w:tcBorders>
              <w:right w:val="single" w:sz="8" w:space="0" w:color="auto"/>
            </w:tcBorders>
            <w:vAlign w:val="bottom"/>
          </w:tcPr>
          <w:p w:rsidR="00D14BE4" w:rsidRDefault="00A00AF1">
            <w:pPr>
              <w:spacing w:line="251" w:lineRule="exact"/>
              <w:ind w:left="40"/>
              <w:rPr>
                <w:sz w:val="20"/>
                <w:szCs w:val="20"/>
              </w:rPr>
            </w:pPr>
            <w:r>
              <w:rPr>
                <w:rFonts w:eastAsia="Times New Roman"/>
                <w:sz w:val="24"/>
                <w:szCs w:val="24"/>
              </w:rPr>
              <w:t>First  Class  Master’s  Degree  in  the</w:t>
            </w:r>
          </w:p>
        </w:tc>
      </w:tr>
      <w:tr w:rsidR="00D14BE4">
        <w:trPr>
          <w:trHeight w:val="28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Professor</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w w:val="99"/>
              </w:rPr>
              <w:t>(AGP-6000)</w:t>
            </w:r>
          </w:p>
        </w:tc>
        <w:tc>
          <w:tcPr>
            <w:tcW w:w="360" w:type="dxa"/>
            <w:vAlign w:val="bottom"/>
          </w:tcPr>
          <w:p w:rsidR="00D14BE4" w:rsidRDefault="00D14BE4">
            <w:pPr>
              <w:rPr>
                <w:sz w:val="24"/>
                <w:szCs w:val="24"/>
              </w:rPr>
            </w:pPr>
          </w:p>
        </w:tc>
        <w:tc>
          <w:tcPr>
            <w:tcW w:w="1220" w:type="dxa"/>
            <w:vAlign w:val="bottom"/>
          </w:tcPr>
          <w:p w:rsidR="00D14BE4" w:rsidRDefault="00A00AF1">
            <w:pPr>
              <w:ind w:left="40"/>
              <w:rPr>
                <w:sz w:val="20"/>
                <w:szCs w:val="20"/>
              </w:rPr>
            </w:pPr>
            <w:r>
              <w:rPr>
                <w:rFonts w:eastAsia="Times New Roman"/>
                <w:sz w:val="24"/>
                <w:szCs w:val="24"/>
              </w:rPr>
              <w:t>appropriate</w:t>
            </w:r>
          </w:p>
        </w:tc>
        <w:tc>
          <w:tcPr>
            <w:tcW w:w="880" w:type="dxa"/>
            <w:vAlign w:val="bottom"/>
          </w:tcPr>
          <w:p w:rsidR="00D14BE4" w:rsidRDefault="00A00AF1">
            <w:pPr>
              <w:ind w:left="80"/>
              <w:rPr>
                <w:sz w:val="20"/>
                <w:szCs w:val="20"/>
              </w:rPr>
            </w:pPr>
            <w:r>
              <w:rPr>
                <w:rFonts w:eastAsia="Times New Roman"/>
                <w:sz w:val="24"/>
                <w:szCs w:val="24"/>
              </w:rPr>
              <w:t>branch</w:t>
            </w:r>
          </w:p>
        </w:tc>
        <w:tc>
          <w:tcPr>
            <w:tcW w:w="360" w:type="dxa"/>
            <w:vAlign w:val="bottom"/>
          </w:tcPr>
          <w:p w:rsidR="00D14BE4" w:rsidRDefault="00A00AF1">
            <w:pPr>
              <w:ind w:left="20"/>
              <w:rPr>
                <w:sz w:val="20"/>
                <w:szCs w:val="20"/>
              </w:rPr>
            </w:pPr>
            <w:r>
              <w:rPr>
                <w:rFonts w:eastAsia="Times New Roman"/>
                <w:sz w:val="24"/>
                <w:szCs w:val="24"/>
              </w:rPr>
              <w:t>of</w:t>
            </w:r>
          </w:p>
        </w:tc>
        <w:tc>
          <w:tcPr>
            <w:tcW w:w="1340" w:type="dxa"/>
            <w:gridSpan w:val="2"/>
            <w:tcBorders>
              <w:right w:val="single" w:sz="8" w:space="0" w:color="auto"/>
            </w:tcBorders>
            <w:vAlign w:val="bottom"/>
          </w:tcPr>
          <w:p w:rsidR="00D14BE4" w:rsidRDefault="00A00AF1">
            <w:pPr>
              <w:ind w:right="20"/>
              <w:jc w:val="right"/>
              <w:rPr>
                <w:sz w:val="20"/>
                <w:szCs w:val="20"/>
              </w:rPr>
            </w:pPr>
            <w:r>
              <w:rPr>
                <w:rFonts w:eastAsia="Times New Roman"/>
                <w:sz w:val="24"/>
                <w:szCs w:val="24"/>
              </w:rPr>
              <w:t>Engineering</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sz w:val="24"/>
                <w:szCs w:val="24"/>
              </w:rPr>
              <w:t>Mechanical /</w:t>
            </w: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3260" w:type="dxa"/>
            <w:gridSpan w:val="4"/>
            <w:vAlign w:val="bottom"/>
          </w:tcPr>
          <w:p w:rsidR="00D14BE4" w:rsidRDefault="00A00AF1">
            <w:pPr>
              <w:ind w:left="40"/>
              <w:rPr>
                <w:sz w:val="20"/>
                <w:szCs w:val="20"/>
              </w:rPr>
            </w:pPr>
            <w:r>
              <w:rPr>
                <w:rFonts w:eastAsia="Times New Roman"/>
                <w:sz w:val="24"/>
                <w:szCs w:val="24"/>
              </w:rPr>
              <w:t>(Engg.) &amp; Technology (Tech).</w:t>
            </w: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sz w:val="24"/>
                <w:szCs w:val="24"/>
              </w:rPr>
              <w:t>Mechatronic</w:t>
            </w: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A00AF1">
            <w:pPr>
              <w:jc w:val="right"/>
              <w:rPr>
                <w:sz w:val="20"/>
                <w:szCs w:val="20"/>
              </w:rPr>
            </w:pPr>
            <w:r>
              <w:rPr>
                <w:rFonts w:eastAsia="Times New Roman"/>
                <w:sz w:val="24"/>
                <w:szCs w:val="24"/>
              </w:rPr>
              <w:t>ii.</w:t>
            </w: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Without prejudice to the above,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sz w:val="24"/>
                <w:szCs w:val="24"/>
              </w:rPr>
              <w:t>Engineering</w:t>
            </w: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1220" w:type="dxa"/>
            <w:vAlign w:val="bottom"/>
          </w:tcPr>
          <w:p w:rsidR="00D14BE4" w:rsidRDefault="00A00AF1">
            <w:pPr>
              <w:ind w:left="40"/>
              <w:rPr>
                <w:sz w:val="20"/>
                <w:szCs w:val="20"/>
              </w:rPr>
            </w:pPr>
            <w:r>
              <w:rPr>
                <w:rFonts w:eastAsia="Times New Roman"/>
                <w:sz w:val="24"/>
                <w:szCs w:val="24"/>
              </w:rPr>
              <w:t>following</w:t>
            </w:r>
          </w:p>
        </w:tc>
        <w:tc>
          <w:tcPr>
            <w:tcW w:w="1240" w:type="dxa"/>
            <w:gridSpan w:val="2"/>
            <w:vAlign w:val="bottom"/>
          </w:tcPr>
          <w:p w:rsidR="00D14BE4" w:rsidRDefault="00A00AF1">
            <w:pPr>
              <w:ind w:left="100"/>
              <w:rPr>
                <w:sz w:val="20"/>
                <w:szCs w:val="20"/>
              </w:rPr>
            </w:pPr>
            <w:r>
              <w:rPr>
                <w:rFonts w:eastAsia="Times New Roman"/>
                <w:sz w:val="24"/>
                <w:szCs w:val="24"/>
              </w:rPr>
              <w:t>conditions</w:t>
            </w:r>
          </w:p>
        </w:tc>
        <w:tc>
          <w:tcPr>
            <w:tcW w:w="800" w:type="dxa"/>
            <w:vAlign w:val="bottom"/>
          </w:tcPr>
          <w:p w:rsidR="00D14BE4" w:rsidRDefault="00A00AF1">
            <w:pPr>
              <w:ind w:left="220"/>
              <w:rPr>
                <w:sz w:val="20"/>
                <w:szCs w:val="20"/>
              </w:rPr>
            </w:pPr>
            <w:r>
              <w:rPr>
                <w:rFonts w:eastAsia="Times New Roman"/>
                <w:sz w:val="24"/>
                <w:szCs w:val="24"/>
              </w:rPr>
              <w:t>may</w:t>
            </w:r>
          </w:p>
        </w:tc>
        <w:tc>
          <w:tcPr>
            <w:tcW w:w="54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be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(01)</w:t>
            </w: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2100" w:type="dxa"/>
            <w:gridSpan w:val="2"/>
            <w:vAlign w:val="bottom"/>
          </w:tcPr>
          <w:p w:rsidR="00D14BE4" w:rsidRDefault="00A00AF1">
            <w:pPr>
              <w:ind w:left="40"/>
              <w:rPr>
                <w:sz w:val="20"/>
                <w:szCs w:val="20"/>
              </w:rPr>
            </w:pPr>
            <w:r>
              <w:rPr>
                <w:rFonts w:eastAsia="Times New Roman"/>
                <w:sz w:val="24"/>
                <w:szCs w:val="24"/>
              </w:rPr>
              <w:t>considered desirable:</w:t>
            </w:r>
          </w:p>
        </w:tc>
        <w:tc>
          <w:tcPr>
            <w:tcW w:w="360" w:type="dxa"/>
            <w:vAlign w:val="bottom"/>
          </w:tcPr>
          <w:p w:rsidR="00D14BE4" w:rsidRDefault="00D14BE4">
            <w:pPr>
              <w:rPr>
                <w:sz w:val="24"/>
                <w:szCs w:val="24"/>
              </w:rPr>
            </w:pPr>
          </w:p>
        </w:tc>
        <w:tc>
          <w:tcPr>
            <w:tcW w:w="800" w:type="dxa"/>
            <w:vAlign w:val="bottom"/>
          </w:tcPr>
          <w:p w:rsidR="00D14BE4" w:rsidRDefault="00D14BE4">
            <w:pPr>
              <w:rPr>
                <w:sz w:val="24"/>
                <w:szCs w:val="24"/>
              </w:rPr>
            </w:pP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A00AF1">
            <w:pPr>
              <w:ind w:left="100"/>
              <w:rPr>
                <w:sz w:val="20"/>
                <w:szCs w:val="20"/>
              </w:rPr>
            </w:pPr>
            <w:r>
              <w:rPr>
                <w:rFonts w:eastAsia="Times New Roman"/>
                <w:sz w:val="24"/>
                <w:szCs w:val="24"/>
              </w:rPr>
              <w:t>1.</w:t>
            </w: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Teaching, research industrial and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professional experience in a</w:t>
            </w:r>
            <w:r>
              <w:rPr>
                <w:rFonts w:eastAsia="Times New Roman"/>
                <w:sz w:val="24"/>
                <w:szCs w:val="24"/>
              </w:rPr>
              <w:t xml:space="preserve"> reputed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2100" w:type="dxa"/>
            <w:gridSpan w:val="2"/>
            <w:vAlign w:val="bottom"/>
          </w:tcPr>
          <w:p w:rsidR="00D14BE4" w:rsidRDefault="00A00AF1">
            <w:pPr>
              <w:ind w:left="40"/>
              <w:rPr>
                <w:sz w:val="20"/>
                <w:szCs w:val="20"/>
              </w:rPr>
            </w:pPr>
            <w:r>
              <w:rPr>
                <w:rFonts w:eastAsia="Times New Roman"/>
                <w:sz w:val="24"/>
                <w:szCs w:val="24"/>
              </w:rPr>
              <w:t>organization;</w:t>
            </w:r>
          </w:p>
        </w:tc>
        <w:tc>
          <w:tcPr>
            <w:tcW w:w="360" w:type="dxa"/>
            <w:vAlign w:val="bottom"/>
          </w:tcPr>
          <w:p w:rsidR="00D14BE4" w:rsidRDefault="00D14BE4">
            <w:pPr>
              <w:rPr>
                <w:sz w:val="24"/>
                <w:szCs w:val="24"/>
              </w:rPr>
            </w:pPr>
          </w:p>
        </w:tc>
        <w:tc>
          <w:tcPr>
            <w:tcW w:w="800" w:type="dxa"/>
            <w:vAlign w:val="bottom"/>
          </w:tcPr>
          <w:p w:rsidR="00D14BE4" w:rsidRDefault="00D14BE4">
            <w:pPr>
              <w:rPr>
                <w:sz w:val="24"/>
                <w:szCs w:val="24"/>
              </w:rPr>
            </w:pP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A00AF1">
            <w:pPr>
              <w:ind w:left="100"/>
              <w:rPr>
                <w:sz w:val="20"/>
                <w:szCs w:val="20"/>
              </w:rPr>
            </w:pPr>
            <w:r>
              <w:rPr>
                <w:rFonts w:eastAsia="Times New Roman"/>
                <w:sz w:val="24"/>
                <w:szCs w:val="24"/>
              </w:rPr>
              <w:t>2.</w:t>
            </w: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Papers presented at Conferences and</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360" w:type="dxa"/>
            <w:tcBorders>
              <w:bottom w:val="single" w:sz="8" w:space="0" w:color="auto"/>
            </w:tcBorders>
            <w:vAlign w:val="bottom"/>
          </w:tcPr>
          <w:p w:rsidR="00D14BE4" w:rsidRDefault="00D14BE4">
            <w:pPr>
              <w:rPr>
                <w:sz w:val="24"/>
                <w:szCs w:val="24"/>
              </w:rPr>
            </w:pPr>
          </w:p>
        </w:tc>
        <w:tc>
          <w:tcPr>
            <w:tcW w:w="2460" w:type="dxa"/>
            <w:gridSpan w:val="3"/>
            <w:tcBorders>
              <w:bottom w:val="single" w:sz="8" w:space="0" w:color="auto"/>
            </w:tcBorders>
            <w:vAlign w:val="bottom"/>
          </w:tcPr>
          <w:p w:rsidR="00D14BE4" w:rsidRDefault="00A00AF1">
            <w:pPr>
              <w:ind w:left="40"/>
              <w:rPr>
                <w:sz w:val="20"/>
                <w:szCs w:val="20"/>
              </w:rPr>
            </w:pPr>
            <w:r>
              <w:rPr>
                <w:rFonts w:eastAsia="Times New Roman"/>
                <w:sz w:val="24"/>
                <w:szCs w:val="24"/>
              </w:rPr>
              <w:t>/or in refereed journals.</w:t>
            </w:r>
          </w:p>
        </w:tc>
        <w:tc>
          <w:tcPr>
            <w:tcW w:w="800" w:type="dxa"/>
            <w:tcBorders>
              <w:bottom w:val="single" w:sz="8" w:space="0" w:color="auto"/>
            </w:tcBorders>
            <w:vAlign w:val="bottom"/>
          </w:tcPr>
          <w:p w:rsidR="00D14BE4" w:rsidRDefault="00D14BE4">
            <w:pPr>
              <w:rPr>
                <w:sz w:val="24"/>
                <w:szCs w:val="24"/>
              </w:rPr>
            </w:pPr>
          </w:p>
        </w:tc>
        <w:tc>
          <w:tcPr>
            <w:tcW w:w="540" w:type="dxa"/>
            <w:tcBorders>
              <w:bottom w:val="single" w:sz="8" w:space="0" w:color="auto"/>
              <w:right w:val="single" w:sz="8" w:space="0" w:color="auto"/>
            </w:tcBorders>
            <w:vAlign w:val="bottom"/>
          </w:tcPr>
          <w:p w:rsidR="00D14BE4" w:rsidRDefault="00D14BE4">
            <w:pPr>
              <w:rPr>
                <w:sz w:val="24"/>
                <w:szCs w:val="24"/>
              </w:rPr>
            </w:pPr>
          </w:p>
        </w:tc>
      </w:tr>
      <w:tr w:rsidR="00D14BE4">
        <w:trPr>
          <w:trHeight w:val="251"/>
        </w:trPr>
        <w:tc>
          <w:tcPr>
            <w:tcW w:w="1200" w:type="dxa"/>
            <w:tcBorders>
              <w:left w:val="single" w:sz="8" w:space="0" w:color="auto"/>
              <w:right w:val="single" w:sz="8" w:space="0" w:color="auto"/>
            </w:tcBorders>
            <w:vAlign w:val="bottom"/>
          </w:tcPr>
          <w:p w:rsidR="00D14BE4" w:rsidRDefault="00A00AF1">
            <w:pPr>
              <w:spacing w:line="251" w:lineRule="exact"/>
              <w:ind w:right="400"/>
              <w:jc w:val="right"/>
              <w:rPr>
                <w:sz w:val="20"/>
                <w:szCs w:val="20"/>
              </w:rPr>
            </w:pPr>
            <w:r>
              <w:rPr>
                <w:rFonts w:eastAsia="Times New Roman"/>
                <w:b/>
                <w:bCs/>
                <w:sz w:val="24"/>
                <w:szCs w:val="24"/>
              </w:rPr>
              <w:t>6.</w:t>
            </w:r>
          </w:p>
        </w:tc>
        <w:tc>
          <w:tcPr>
            <w:tcW w:w="2500" w:type="dxa"/>
            <w:tcBorders>
              <w:right w:val="single" w:sz="8" w:space="0" w:color="auto"/>
            </w:tcBorders>
            <w:vAlign w:val="bottom"/>
          </w:tcPr>
          <w:p w:rsidR="00D14BE4" w:rsidRDefault="00A00AF1">
            <w:pPr>
              <w:spacing w:line="251" w:lineRule="exact"/>
              <w:jc w:val="center"/>
              <w:rPr>
                <w:sz w:val="20"/>
                <w:szCs w:val="20"/>
              </w:rPr>
            </w:pPr>
            <w:r>
              <w:rPr>
                <w:rFonts w:eastAsia="Times New Roman"/>
                <w:w w:val="98"/>
                <w:sz w:val="24"/>
                <w:szCs w:val="24"/>
              </w:rPr>
              <w:t>Skill Assistant</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rPr>
              <w:t>15600-39100</w:t>
            </w:r>
          </w:p>
        </w:tc>
        <w:tc>
          <w:tcPr>
            <w:tcW w:w="360" w:type="dxa"/>
            <w:vAlign w:val="bottom"/>
          </w:tcPr>
          <w:p w:rsidR="00D14BE4" w:rsidRDefault="00A00AF1">
            <w:pPr>
              <w:spacing w:line="251" w:lineRule="exact"/>
              <w:ind w:left="120"/>
              <w:rPr>
                <w:sz w:val="20"/>
                <w:szCs w:val="20"/>
              </w:rPr>
            </w:pPr>
            <w:r>
              <w:rPr>
                <w:rFonts w:eastAsia="Times New Roman"/>
                <w:sz w:val="24"/>
                <w:szCs w:val="24"/>
              </w:rPr>
              <w:t>i.</w:t>
            </w:r>
          </w:p>
        </w:tc>
        <w:tc>
          <w:tcPr>
            <w:tcW w:w="3800" w:type="dxa"/>
            <w:gridSpan w:val="5"/>
            <w:tcBorders>
              <w:right w:val="single" w:sz="8" w:space="0" w:color="auto"/>
            </w:tcBorders>
            <w:vAlign w:val="bottom"/>
          </w:tcPr>
          <w:p w:rsidR="00D14BE4" w:rsidRDefault="00A00AF1">
            <w:pPr>
              <w:spacing w:line="251" w:lineRule="exact"/>
              <w:ind w:left="40"/>
              <w:rPr>
                <w:sz w:val="20"/>
                <w:szCs w:val="20"/>
              </w:rPr>
            </w:pPr>
            <w:r>
              <w:rPr>
                <w:rFonts w:eastAsia="Times New Roman"/>
                <w:sz w:val="24"/>
                <w:szCs w:val="24"/>
              </w:rPr>
              <w:t>First  Class  Master’s  Degree  in  the</w:t>
            </w:r>
          </w:p>
        </w:tc>
      </w:tr>
      <w:tr w:rsidR="00D14BE4">
        <w:trPr>
          <w:trHeight w:val="28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Professor</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w w:val="99"/>
              </w:rPr>
              <w:t>(AGP-6000)</w:t>
            </w:r>
          </w:p>
        </w:tc>
        <w:tc>
          <w:tcPr>
            <w:tcW w:w="360" w:type="dxa"/>
            <w:vAlign w:val="bottom"/>
          </w:tcPr>
          <w:p w:rsidR="00D14BE4" w:rsidRDefault="00D14BE4">
            <w:pPr>
              <w:rPr>
                <w:sz w:val="24"/>
                <w:szCs w:val="24"/>
              </w:rPr>
            </w:pPr>
          </w:p>
        </w:tc>
        <w:tc>
          <w:tcPr>
            <w:tcW w:w="1220" w:type="dxa"/>
            <w:vAlign w:val="bottom"/>
          </w:tcPr>
          <w:p w:rsidR="00D14BE4" w:rsidRDefault="00A00AF1">
            <w:pPr>
              <w:ind w:left="40"/>
              <w:rPr>
                <w:sz w:val="20"/>
                <w:szCs w:val="20"/>
              </w:rPr>
            </w:pPr>
            <w:r>
              <w:rPr>
                <w:rFonts w:eastAsia="Times New Roman"/>
                <w:sz w:val="24"/>
                <w:szCs w:val="24"/>
              </w:rPr>
              <w:t>appropriate</w:t>
            </w:r>
          </w:p>
        </w:tc>
        <w:tc>
          <w:tcPr>
            <w:tcW w:w="880" w:type="dxa"/>
            <w:vAlign w:val="bottom"/>
          </w:tcPr>
          <w:p w:rsidR="00D14BE4" w:rsidRDefault="00A00AF1">
            <w:pPr>
              <w:ind w:left="80"/>
              <w:rPr>
                <w:sz w:val="20"/>
                <w:szCs w:val="20"/>
              </w:rPr>
            </w:pPr>
            <w:r>
              <w:rPr>
                <w:rFonts w:eastAsia="Times New Roman"/>
                <w:sz w:val="24"/>
                <w:szCs w:val="24"/>
              </w:rPr>
              <w:t>branch</w:t>
            </w:r>
          </w:p>
        </w:tc>
        <w:tc>
          <w:tcPr>
            <w:tcW w:w="360" w:type="dxa"/>
            <w:vAlign w:val="bottom"/>
          </w:tcPr>
          <w:p w:rsidR="00D14BE4" w:rsidRDefault="00A00AF1">
            <w:pPr>
              <w:ind w:left="20"/>
              <w:rPr>
                <w:sz w:val="20"/>
                <w:szCs w:val="20"/>
              </w:rPr>
            </w:pPr>
            <w:r>
              <w:rPr>
                <w:rFonts w:eastAsia="Times New Roman"/>
                <w:sz w:val="24"/>
                <w:szCs w:val="24"/>
              </w:rPr>
              <w:t>of</w:t>
            </w:r>
          </w:p>
        </w:tc>
        <w:tc>
          <w:tcPr>
            <w:tcW w:w="1340" w:type="dxa"/>
            <w:gridSpan w:val="2"/>
            <w:tcBorders>
              <w:right w:val="single" w:sz="8" w:space="0" w:color="auto"/>
            </w:tcBorders>
            <w:vAlign w:val="bottom"/>
          </w:tcPr>
          <w:p w:rsidR="00D14BE4" w:rsidRDefault="00A00AF1">
            <w:pPr>
              <w:ind w:right="20"/>
              <w:jc w:val="right"/>
              <w:rPr>
                <w:sz w:val="20"/>
                <w:szCs w:val="20"/>
              </w:rPr>
            </w:pPr>
            <w:r>
              <w:rPr>
                <w:rFonts w:eastAsia="Times New Roman"/>
                <w:sz w:val="24"/>
                <w:szCs w:val="24"/>
              </w:rPr>
              <w:t>Engineering</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sz w:val="24"/>
                <w:szCs w:val="24"/>
              </w:rPr>
              <w:t xml:space="preserve">Electrical </w:t>
            </w:r>
            <w:r>
              <w:rPr>
                <w:rFonts w:eastAsia="Times New Roman"/>
                <w:sz w:val="24"/>
                <w:szCs w:val="24"/>
              </w:rPr>
              <w:t>Engineering.</w:t>
            </w: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3260" w:type="dxa"/>
            <w:gridSpan w:val="4"/>
            <w:vAlign w:val="bottom"/>
          </w:tcPr>
          <w:p w:rsidR="00D14BE4" w:rsidRDefault="00A00AF1">
            <w:pPr>
              <w:ind w:left="40"/>
              <w:rPr>
                <w:sz w:val="20"/>
                <w:szCs w:val="20"/>
              </w:rPr>
            </w:pPr>
            <w:r>
              <w:rPr>
                <w:rFonts w:eastAsia="Times New Roman"/>
                <w:sz w:val="24"/>
                <w:szCs w:val="24"/>
              </w:rPr>
              <w:t>(Engg.) &amp; Technology (Tech).</w:t>
            </w: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(01)</w:t>
            </w: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20"/>
              <w:rPr>
                <w:sz w:val="20"/>
                <w:szCs w:val="20"/>
              </w:rPr>
            </w:pPr>
            <w:r>
              <w:rPr>
                <w:rFonts w:eastAsia="Times New Roman"/>
                <w:sz w:val="24"/>
                <w:szCs w:val="24"/>
              </w:rPr>
              <w:t>ii. Without prejudice to the above,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1220" w:type="dxa"/>
            <w:vAlign w:val="bottom"/>
          </w:tcPr>
          <w:p w:rsidR="00D14BE4" w:rsidRDefault="00A00AF1">
            <w:pPr>
              <w:ind w:left="40"/>
              <w:rPr>
                <w:sz w:val="20"/>
                <w:szCs w:val="20"/>
              </w:rPr>
            </w:pPr>
            <w:r>
              <w:rPr>
                <w:rFonts w:eastAsia="Times New Roman"/>
                <w:sz w:val="24"/>
                <w:szCs w:val="24"/>
              </w:rPr>
              <w:t>following</w:t>
            </w:r>
          </w:p>
        </w:tc>
        <w:tc>
          <w:tcPr>
            <w:tcW w:w="1240" w:type="dxa"/>
            <w:gridSpan w:val="2"/>
            <w:vAlign w:val="bottom"/>
          </w:tcPr>
          <w:p w:rsidR="00D14BE4" w:rsidRDefault="00A00AF1">
            <w:pPr>
              <w:ind w:left="100"/>
              <w:rPr>
                <w:sz w:val="20"/>
                <w:szCs w:val="20"/>
              </w:rPr>
            </w:pPr>
            <w:r>
              <w:rPr>
                <w:rFonts w:eastAsia="Times New Roman"/>
                <w:sz w:val="24"/>
                <w:szCs w:val="24"/>
              </w:rPr>
              <w:t>conditions</w:t>
            </w:r>
          </w:p>
        </w:tc>
        <w:tc>
          <w:tcPr>
            <w:tcW w:w="800" w:type="dxa"/>
            <w:vAlign w:val="bottom"/>
          </w:tcPr>
          <w:p w:rsidR="00D14BE4" w:rsidRDefault="00A00AF1">
            <w:pPr>
              <w:ind w:left="220"/>
              <w:rPr>
                <w:sz w:val="20"/>
                <w:szCs w:val="20"/>
              </w:rPr>
            </w:pPr>
            <w:r>
              <w:rPr>
                <w:rFonts w:eastAsia="Times New Roman"/>
                <w:sz w:val="24"/>
                <w:szCs w:val="24"/>
              </w:rPr>
              <w:t>may</w:t>
            </w:r>
          </w:p>
        </w:tc>
        <w:tc>
          <w:tcPr>
            <w:tcW w:w="54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be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2100" w:type="dxa"/>
            <w:gridSpan w:val="2"/>
            <w:vAlign w:val="bottom"/>
          </w:tcPr>
          <w:p w:rsidR="00D14BE4" w:rsidRDefault="00A00AF1">
            <w:pPr>
              <w:ind w:left="40"/>
              <w:rPr>
                <w:sz w:val="20"/>
                <w:szCs w:val="20"/>
              </w:rPr>
            </w:pPr>
            <w:r>
              <w:rPr>
                <w:rFonts w:eastAsia="Times New Roman"/>
                <w:sz w:val="24"/>
                <w:szCs w:val="24"/>
              </w:rPr>
              <w:t>considered desirable:</w:t>
            </w:r>
          </w:p>
        </w:tc>
        <w:tc>
          <w:tcPr>
            <w:tcW w:w="360" w:type="dxa"/>
            <w:vAlign w:val="bottom"/>
          </w:tcPr>
          <w:p w:rsidR="00D14BE4" w:rsidRDefault="00D14BE4">
            <w:pPr>
              <w:rPr>
                <w:sz w:val="24"/>
                <w:szCs w:val="24"/>
              </w:rPr>
            </w:pPr>
          </w:p>
        </w:tc>
        <w:tc>
          <w:tcPr>
            <w:tcW w:w="800" w:type="dxa"/>
            <w:vAlign w:val="bottom"/>
          </w:tcPr>
          <w:p w:rsidR="00D14BE4" w:rsidRDefault="00D14BE4">
            <w:pPr>
              <w:rPr>
                <w:sz w:val="24"/>
                <w:szCs w:val="24"/>
              </w:rPr>
            </w:pP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A00AF1">
            <w:pPr>
              <w:ind w:left="120"/>
              <w:rPr>
                <w:sz w:val="20"/>
                <w:szCs w:val="20"/>
              </w:rPr>
            </w:pPr>
            <w:r>
              <w:rPr>
                <w:rFonts w:eastAsia="Times New Roman"/>
                <w:sz w:val="24"/>
                <w:szCs w:val="24"/>
              </w:rPr>
              <w:t>1.</w:t>
            </w: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Teaching, research industrial and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professional experience in a reputed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2100" w:type="dxa"/>
            <w:gridSpan w:val="2"/>
            <w:vAlign w:val="bottom"/>
          </w:tcPr>
          <w:p w:rsidR="00D14BE4" w:rsidRDefault="00A00AF1">
            <w:pPr>
              <w:ind w:left="40"/>
              <w:rPr>
                <w:sz w:val="20"/>
                <w:szCs w:val="20"/>
              </w:rPr>
            </w:pPr>
            <w:r>
              <w:rPr>
                <w:rFonts w:eastAsia="Times New Roman"/>
                <w:sz w:val="24"/>
                <w:szCs w:val="24"/>
              </w:rPr>
              <w:t>organization;</w:t>
            </w:r>
          </w:p>
        </w:tc>
        <w:tc>
          <w:tcPr>
            <w:tcW w:w="360" w:type="dxa"/>
            <w:vAlign w:val="bottom"/>
          </w:tcPr>
          <w:p w:rsidR="00D14BE4" w:rsidRDefault="00D14BE4">
            <w:pPr>
              <w:rPr>
                <w:sz w:val="24"/>
                <w:szCs w:val="24"/>
              </w:rPr>
            </w:pPr>
          </w:p>
        </w:tc>
        <w:tc>
          <w:tcPr>
            <w:tcW w:w="800" w:type="dxa"/>
            <w:vAlign w:val="bottom"/>
          </w:tcPr>
          <w:p w:rsidR="00D14BE4" w:rsidRDefault="00D14BE4">
            <w:pPr>
              <w:rPr>
                <w:sz w:val="24"/>
                <w:szCs w:val="24"/>
              </w:rPr>
            </w:pP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A00AF1">
            <w:pPr>
              <w:ind w:left="120"/>
              <w:rPr>
                <w:sz w:val="20"/>
                <w:szCs w:val="20"/>
              </w:rPr>
            </w:pPr>
            <w:r>
              <w:rPr>
                <w:rFonts w:eastAsia="Times New Roman"/>
                <w:sz w:val="24"/>
                <w:szCs w:val="24"/>
              </w:rPr>
              <w:t>2.</w:t>
            </w: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Papers presented at Conferences and</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360" w:type="dxa"/>
            <w:tcBorders>
              <w:bottom w:val="single" w:sz="8" w:space="0" w:color="auto"/>
            </w:tcBorders>
            <w:vAlign w:val="bottom"/>
          </w:tcPr>
          <w:p w:rsidR="00D14BE4" w:rsidRDefault="00D14BE4">
            <w:pPr>
              <w:rPr>
                <w:sz w:val="24"/>
                <w:szCs w:val="24"/>
              </w:rPr>
            </w:pPr>
          </w:p>
        </w:tc>
        <w:tc>
          <w:tcPr>
            <w:tcW w:w="2460" w:type="dxa"/>
            <w:gridSpan w:val="3"/>
            <w:tcBorders>
              <w:bottom w:val="single" w:sz="8" w:space="0" w:color="auto"/>
            </w:tcBorders>
            <w:vAlign w:val="bottom"/>
          </w:tcPr>
          <w:p w:rsidR="00D14BE4" w:rsidRDefault="00A00AF1">
            <w:pPr>
              <w:ind w:left="40"/>
              <w:rPr>
                <w:sz w:val="20"/>
                <w:szCs w:val="20"/>
              </w:rPr>
            </w:pPr>
            <w:r>
              <w:rPr>
                <w:rFonts w:eastAsia="Times New Roman"/>
                <w:sz w:val="24"/>
                <w:szCs w:val="24"/>
              </w:rPr>
              <w:t>/or in refereed journals.</w:t>
            </w:r>
          </w:p>
        </w:tc>
        <w:tc>
          <w:tcPr>
            <w:tcW w:w="800" w:type="dxa"/>
            <w:tcBorders>
              <w:bottom w:val="single" w:sz="8" w:space="0" w:color="auto"/>
            </w:tcBorders>
            <w:vAlign w:val="bottom"/>
          </w:tcPr>
          <w:p w:rsidR="00D14BE4" w:rsidRDefault="00D14BE4">
            <w:pPr>
              <w:rPr>
                <w:sz w:val="24"/>
                <w:szCs w:val="24"/>
              </w:rPr>
            </w:pPr>
          </w:p>
        </w:tc>
        <w:tc>
          <w:tcPr>
            <w:tcW w:w="540" w:type="dxa"/>
            <w:tcBorders>
              <w:bottom w:val="single" w:sz="8" w:space="0" w:color="auto"/>
              <w:right w:val="single" w:sz="8" w:space="0" w:color="auto"/>
            </w:tcBorders>
            <w:vAlign w:val="bottom"/>
          </w:tcPr>
          <w:p w:rsidR="00D14BE4" w:rsidRDefault="00D14BE4">
            <w:pPr>
              <w:rPr>
                <w:sz w:val="24"/>
                <w:szCs w:val="24"/>
              </w:rPr>
            </w:pPr>
          </w:p>
        </w:tc>
      </w:tr>
      <w:tr w:rsidR="00D14BE4">
        <w:trPr>
          <w:trHeight w:val="251"/>
        </w:trPr>
        <w:tc>
          <w:tcPr>
            <w:tcW w:w="1200" w:type="dxa"/>
            <w:tcBorders>
              <w:left w:val="single" w:sz="8" w:space="0" w:color="auto"/>
              <w:right w:val="single" w:sz="8" w:space="0" w:color="auto"/>
            </w:tcBorders>
            <w:vAlign w:val="bottom"/>
          </w:tcPr>
          <w:p w:rsidR="00D14BE4" w:rsidRDefault="00A00AF1">
            <w:pPr>
              <w:spacing w:line="251" w:lineRule="exact"/>
              <w:ind w:right="480"/>
              <w:jc w:val="right"/>
              <w:rPr>
                <w:sz w:val="20"/>
                <w:szCs w:val="20"/>
              </w:rPr>
            </w:pPr>
            <w:r>
              <w:rPr>
                <w:rFonts w:eastAsia="Times New Roman"/>
                <w:b/>
                <w:bCs/>
                <w:sz w:val="24"/>
                <w:szCs w:val="24"/>
              </w:rPr>
              <w:t>7</w:t>
            </w:r>
            <w:r>
              <w:rPr>
                <w:rFonts w:eastAsia="Times New Roman"/>
                <w:sz w:val="24"/>
                <w:szCs w:val="24"/>
              </w:rPr>
              <w:t>.</w:t>
            </w:r>
          </w:p>
        </w:tc>
        <w:tc>
          <w:tcPr>
            <w:tcW w:w="2500" w:type="dxa"/>
            <w:tcBorders>
              <w:right w:val="single" w:sz="8" w:space="0" w:color="auto"/>
            </w:tcBorders>
            <w:vAlign w:val="bottom"/>
          </w:tcPr>
          <w:p w:rsidR="00D14BE4" w:rsidRDefault="00A00AF1">
            <w:pPr>
              <w:spacing w:line="251" w:lineRule="exact"/>
              <w:jc w:val="center"/>
              <w:rPr>
                <w:sz w:val="20"/>
                <w:szCs w:val="20"/>
              </w:rPr>
            </w:pPr>
            <w:r>
              <w:rPr>
                <w:rFonts w:eastAsia="Times New Roman"/>
                <w:w w:val="98"/>
                <w:sz w:val="24"/>
                <w:szCs w:val="24"/>
              </w:rPr>
              <w:t>Skill Assistant</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rPr>
              <w:t>15600-39100</w:t>
            </w:r>
          </w:p>
        </w:tc>
        <w:tc>
          <w:tcPr>
            <w:tcW w:w="360" w:type="dxa"/>
            <w:vAlign w:val="bottom"/>
          </w:tcPr>
          <w:p w:rsidR="00D14BE4" w:rsidRDefault="00A00AF1">
            <w:pPr>
              <w:spacing w:line="251" w:lineRule="exact"/>
              <w:ind w:left="120"/>
              <w:rPr>
                <w:sz w:val="20"/>
                <w:szCs w:val="20"/>
              </w:rPr>
            </w:pPr>
            <w:r>
              <w:rPr>
                <w:rFonts w:eastAsia="Times New Roman"/>
                <w:sz w:val="24"/>
                <w:szCs w:val="24"/>
              </w:rPr>
              <w:t>i.</w:t>
            </w:r>
          </w:p>
        </w:tc>
        <w:tc>
          <w:tcPr>
            <w:tcW w:w="3800" w:type="dxa"/>
            <w:gridSpan w:val="5"/>
            <w:tcBorders>
              <w:right w:val="single" w:sz="8" w:space="0" w:color="auto"/>
            </w:tcBorders>
            <w:vAlign w:val="bottom"/>
          </w:tcPr>
          <w:p w:rsidR="00D14BE4" w:rsidRDefault="00A00AF1">
            <w:pPr>
              <w:spacing w:line="251" w:lineRule="exact"/>
              <w:ind w:left="40"/>
              <w:rPr>
                <w:sz w:val="20"/>
                <w:szCs w:val="20"/>
              </w:rPr>
            </w:pPr>
            <w:r>
              <w:rPr>
                <w:rFonts w:eastAsia="Times New Roman"/>
                <w:sz w:val="24"/>
                <w:szCs w:val="24"/>
              </w:rPr>
              <w:t>First  Class  Master’s  Degree  in  the</w:t>
            </w:r>
          </w:p>
        </w:tc>
      </w:tr>
      <w:tr w:rsidR="00D14BE4">
        <w:trPr>
          <w:trHeight w:val="28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sz w:val="24"/>
                <w:szCs w:val="24"/>
              </w:rPr>
              <w:t>Professor (Computer</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w w:val="99"/>
              </w:rPr>
              <w:t>(AGP-6000)</w:t>
            </w:r>
          </w:p>
        </w:tc>
        <w:tc>
          <w:tcPr>
            <w:tcW w:w="360" w:type="dxa"/>
            <w:vAlign w:val="bottom"/>
          </w:tcPr>
          <w:p w:rsidR="00D14BE4" w:rsidRDefault="00D14BE4">
            <w:pPr>
              <w:rPr>
                <w:sz w:val="24"/>
                <w:szCs w:val="24"/>
              </w:rPr>
            </w:pPr>
          </w:p>
        </w:tc>
        <w:tc>
          <w:tcPr>
            <w:tcW w:w="1220" w:type="dxa"/>
            <w:vAlign w:val="bottom"/>
          </w:tcPr>
          <w:p w:rsidR="00D14BE4" w:rsidRDefault="00A00AF1">
            <w:pPr>
              <w:ind w:left="40"/>
              <w:rPr>
                <w:sz w:val="20"/>
                <w:szCs w:val="20"/>
              </w:rPr>
            </w:pPr>
            <w:r>
              <w:rPr>
                <w:rFonts w:eastAsia="Times New Roman"/>
                <w:sz w:val="24"/>
                <w:szCs w:val="24"/>
              </w:rPr>
              <w:t>appropriate</w:t>
            </w:r>
          </w:p>
        </w:tc>
        <w:tc>
          <w:tcPr>
            <w:tcW w:w="880" w:type="dxa"/>
            <w:vAlign w:val="bottom"/>
          </w:tcPr>
          <w:p w:rsidR="00D14BE4" w:rsidRDefault="00A00AF1">
            <w:pPr>
              <w:ind w:left="80"/>
              <w:rPr>
                <w:sz w:val="20"/>
                <w:szCs w:val="20"/>
              </w:rPr>
            </w:pPr>
            <w:r>
              <w:rPr>
                <w:rFonts w:eastAsia="Times New Roman"/>
                <w:sz w:val="24"/>
                <w:szCs w:val="24"/>
              </w:rPr>
              <w:t>branch</w:t>
            </w:r>
          </w:p>
        </w:tc>
        <w:tc>
          <w:tcPr>
            <w:tcW w:w="360" w:type="dxa"/>
            <w:vAlign w:val="bottom"/>
          </w:tcPr>
          <w:p w:rsidR="00D14BE4" w:rsidRDefault="00A00AF1">
            <w:pPr>
              <w:ind w:left="20"/>
              <w:rPr>
                <w:sz w:val="20"/>
                <w:szCs w:val="20"/>
              </w:rPr>
            </w:pPr>
            <w:r>
              <w:rPr>
                <w:rFonts w:eastAsia="Times New Roman"/>
                <w:sz w:val="24"/>
                <w:szCs w:val="24"/>
              </w:rPr>
              <w:t>of</w:t>
            </w:r>
          </w:p>
        </w:tc>
        <w:tc>
          <w:tcPr>
            <w:tcW w:w="1340" w:type="dxa"/>
            <w:gridSpan w:val="2"/>
            <w:tcBorders>
              <w:right w:val="single" w:sz="8" w:space="0" w:color="auto"/>
            </w:tcBorders>
            <w:vAlign w:val="bottom"/>
          </w:tcPr>
          <w:p w:rsidR="00D14BE4" w:rsidRDefault="00A00AF1">
            <w:pPr>
              <w:ind w:right="20"/>
              <w:jc w:val="right"/>
              <w:rPr>
                <w:sz w:val="20"/>
                <w:szCs w:val="20"/>
              </w:rPr>
            </w:pPr>
            <w:r>
              <w:rPr>
                <w:rFonts w:eastAsia="Times New Roman"/>
                <w:sz w:val="24"/>
                <w:szCs w:val="24"/>
              </w:rPr>
              <w:t>Engineering</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8"/>
                <w:sz w:val="24"/>
                <w:szCs w:val="24"/>
              </w:rPr>
              <w:t>Science/IT)</w:t>
            </w: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3260" w:type="dxa"/>
            <w:gridSpan w:val="4"/>
            <w:vAlign w:val="bottom"/>
          </w:tcPr>
          <w:p w:rsidR="00D14BE4" w:rsidRDefault="00A00AF1">
            <w:pPr>
              <w:ind w:left="40"/>
              <w:rPr>
                <w:sz w:val="20"/>
                <w:szCs w:val="20"/>
              </w:rPr>
            </w:pPr>
            <w:r>
              <w:rPr>
                <w:rFonts w:eastAsia="Times New Roman"/>
                <w:sz w:val="24"/>
                <w:szCs w:val="24"/>
              </w:rPr>
              <w:t>(Engg.) &amp; Technology (Tech).</w:t>
            </w: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(01)</w:t>
            </w: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20"/>
              <w:rPr>
                <w:sz w:val="20"/>
                <w:szCs w:val="20"/>
              </w:rPr>
            </w:pPr>
            <w:r>
              <w:rPr>
                <w:rFonts w:eastAsia="Times New Roman"/>
                <w:sz w:val="24"/>
                <w:szCs w:val="24"/>
              </w:rPr>
              <w:t>ii. Without prejudice to the above,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1220" w:type="dxa"/>
            <w:vAlign w:val="bottom"/>
          </w:tcPr>
          <w:p w:rsidR="00D14BE4" w:rsidRDefault="00A00AF1">
            <w:pPr>
              <w:ind w:left="40"/>
              <w:rPr>
                <w:sz w:val="20"/>
                <w:szCs w:val="20"/>
              </w:rPr>
            </w:pPr>
            <w:r>
              <w:rPr>
                <w:rFonts w:eastAsia="Times New Roman"/>
                <w:sz w:val="24"/>
                <w:szCs w:val="24"/>
              </w:rPr>
              <w:t>following</w:t>
            </w:r>
          </w:p>
        </w:tc>
        <w:tc>
          <w:tcPr>
            <w:tcW w:w="1240" w:type="dxa"/>
            <w:gridSpan w:val="2"/>
            <w:vAlign w:val="bottom"/>
          </w:tcPr>
          <w:p w:rsidR="00D14BE4" w:rsidRDefault="00A00AF1">
            <w:pPr>
              <w:ind w:left="100"/>
              <w:rPr>
                <w:sz w:val="20"/>
                <w:szCs w:val="20"/>
              </w:rPr>
            </w:pPr>
            <w:r>
              <w:rPr>
                <w:rFonts w:eastAsia="Times New Roman"/>
                <w:sz w:val="24"/>
                <w:szCs w:val="24"/>
              </w:rPr>
              <w:t>conditions</w:t>
            </w:r>
          </w:p>
        </w:tc>
        <w:tc>
          <w:tcPr>
            <w:tcW w:w="800" w:type="dxa"/>
            <w:vAlign w:val="bottom"/>
          </w:tcPr>
          <w:p w:rsidR="00D14BE4" w:rsidRDefault="00A00AF1">
            <w:pPr>
              <w:ind w:left="220"/>
              <w:rPr>
                <w:sz w:val="20"/>
                <w:szCs w:val="20"/>
              </w:rPr>
            </w:pPr>
            <w:r>
              <w:rPr>
                <w:rFonts w:eastAsia="Times New Roman"/>
                <w:sz w:val="24"/>
                <w:szCs w:val="24"/>
              </w:rPr>
              <w:t>may</w:t>
            </w:r>
          </w:p>
        </w:tc>
        <w:tc>
          <w:tcPr>
            <w:tcW w:w="54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be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2100" w:type="dxa"/>
            <w:gridSpan w:val="2"/>
            <w:vAlign w:val="bottom"/>
          </w:tcPr>
          <w:p w:rsidR="00D14BE4" w:rsidRDefault="00A00AF1">
            <w:pPr>
              <w:ind w:left="40"/>
              <w:rPr>
                <w:sz w:val="20"/>
                <w:szCs w:val="20"/>
              </w:rPr>
            </w:pPr>
            <w:r>
              <w:rPr>
                <w:rFonts w:eastAsia="Times New Roman"/>
                <w:sz w:val="24"/>
                <w:szCs w:val="24"/>
              </w:rPr>
              <w:t>considered desirable:</w:t>
            </w:r>
          </w:p>
        </w:tc>
        <w:tc>
          <w:tcPr>
            <w:tcW w:w="360" w:type="dxa"/>
            <w:vAlign w:val="bottom"/>
          </w:tcPr>
          <w:p w:rsidR="00D14BE4" w:rsidRDefault="00D14BE4">
            <w:pPr>
              <w:rPr>
                <w:sz w:val="24"/>
                <w:szCs w:val="24"/>
              </w:rPr>
            </w:pPr>
          </w:p>
        </w:tc>
        <w:tc>
          <w:tcPr>
            <w:tcW w:w="800" w:type="dxa"/>
            <w:vAlign w:val="bottom"/>
          </w:tcPr>
          <w:p w:rsidR="00D14BE4" w:rsidRDefault="00D14BE4">
            <w:pPr>
              <w:rPr>
                <w:sz w:val="24"/>
                <w:szCs w:val="24"/>
              </w:rPr>
            </w:pP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A00AF1">
            <w:pPr>
              <w:ind w:left="100"/>
              <w:rPr>
                <w:sz w:val="20"/>
                <w:szCs w:val="20"/>
              </w:rPr>
            </w:pPr>
            <w:r>
              <w:rPr>
                <w:rFonts w:eastAsia="Times New Roman"/>
                <w:sz w:val="24"/>
                <w:szCs w:val="24"/>
              </w:rPr>
              <w:t>1.</w:t>
            </w: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Teaching, research industrial and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professional experience in a reputed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2100" w:type="dxa"/>
            <w:gridSpan w:val="2"/>
            <w:vAlign w:val="bottom"/>
          </w:tcPr>
          <w:p w:rsidR="00D14BE4" w:rsidRDefault="00A00AF1">
            <w:pPr>
              <w:ind w:left="40"/>
              <w:rPr>
                <w:sz w:val="20"/>
                <w:szCs w:val="20"/>
              </w:rPr>
            </w:pPr>
            <w:r>
              <w:rPr>
                <w:rFonts w:eastAsia="Times New Roman"/>
                <w:sz w:val="24"/>
                <w:szCs w:val="24"/>
              </w:rPr>
              <w:t>organization;</w:t>
            </w:r>
          </w:p>
        </w:tc>
        <w:tc>
          <w:tcPr>
            <w:tcW w:w="360" w:type="dxa"/>
            <w:vAlign w:val="bottom"/>
          </w:tcPr>
          <w:p w:rsidR="00D14BE4" w:rsidRDefault="00D14BE4">
            <w:pPr>
              <w:rPr>
                <w:sz w:val="24"/>
                <w:szCs w:val="24"/>
              </w:rPr>
            </w:pPr>
          </w:p>
        </w:tc>
        <w:tc>
          <w:tcPr>
            <w:tcW w:w="800" w:type="dxa"/>
            <w:vAlign w:val="bottom"/>
          </w:tcPr>
          <w:p w:rsidR="00D14BE4" w:rsidRDefault="00D14BE4">
            <w:pPr>
              <w:rPr>
                <w:sz w:val="24"/>
                <w:szCs w:val="24"/>
              </w:rPr>
            </w:pP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A00AF1">
            <w:pPr>
              <w:ind w:left="100"/>
              <w:rPr>
                <w:sz w:val="20"/>
                <w:szCs w:val="20"/>
              </w:rPr>
            </w:pPr>
            <w:r>
              <w:rPr>
                <w:rFonts w:eastAsia="Times New Roman"/>
                <w:sz w:val="24"/>
                <w:szCs w:val="24"/>
              </w:rPr>
              <w:t>2.</w:t>
            </w: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Papers presented at Conferences and</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360" w:type="dxa"/>
            <w:tcBorders>
              <w:bottom w:val="single" w:sz="8" w:space="0" w:color="auto"/>
            </w:tcBorders>
            <w:vAlign w:val="bottom"/>
          </w:tcPr>
          <w:p w:rsidR="00D14BE4" w:rsidRDefault="00D14BE4">
            <w:pPr>
              <w:rPr>
                <w:sz w:val="24"/>
                <w:szCs w:val="24"/>
              </w:rPr>
            </w:pPr>
          </w:p>
        </w:tc>
        <w:tc>
          <w:tcPr>
            <w:tcW w:w="2460" w:type="dxa"/>
            <w:gridSpan w:val="3"/>
            <w:tcBorders>
              <w:bottom w:val="single" w:sz="8" w:space="0" w:color="auto"/>
            </w:tcBorders>
            <w:vAlign w:val="bottom"/>
          </w:tcPr>
          <w:p w:rsidR="00D14BE4" w:rsidRDefault="00A00AF1">
            <w:pPr>
              <w:ind w:left="40"/>
              <w:rPr>
                <w:sz w:val="20"/>
                <w:szCs w:val="20"/>
              </w:rPr>
            </w:pPr>
            <w:r>
              <w:rPr>
                <w:rFonts w:eastAsia="Times New Roman"/>
                <w:sz w:val="24"/>
                <w:szCs w:val="24"/>
              </w:rPr>
              <w:t>/or in refereed journals.</w:t>
            </w:r>
          </w:p>
        </w:tc>
        <w:tc>
          <w:tcPr>
            <w:tcW w:w="800" w:type="dxa"/>
            <w:tcBorders>
              <w:bottom w:val="single" w:sz="8" w:space="0" w:color="auto"/>
            </w:tcBorders>
            <w:vAlign w:val="bottom"/>
          </w:tcPr>
          <w:p w:rsidR="00D14BE4" w:rsidRDefault="00D14BE4">
            <w:pPr>
              <w:rPr>
                <w:sz w:val="24"/>
                <w:szCs w:val="24"/>
              </w:rPr>
            </w:pPr>
          </w:p>
        </w:tc>
        <w:tc>
          <w:tcPr>
            <w:tcW w:w="540" w:type="dxa"/>
            <w:tcBorders>
              <w:bottom w:val="single" w:sz="8" w:space="0" w:color="auto"/>
              <w:right w:val="single" w:sz="8" w:space="0" w:color="auto"/>
            </w:tcBorders>
            <w:vAlign w:val="bottom"/>
          </w:tcPr>
          <w:p w:rsidR="00D14BE4" w:rsidRDefault="00D14BE4">
            <w:pPr>
              <w:rPr>
                <w:sz w:val="24"/>
                <w:szCs w:val="24"/>
              </w:rPr>
            </w:pPr>
          </w:p>
        </w:tc>
      </w:tr>
      <w:tr w:rsidR="00D14BE4">
        <w:trPr>
          <w:trHeight w:val="253"/>
        </w:trPr>
        <w:tc>
          <w:tcPr>
            <w:tcW w:w="1200" w:type="dxa"/>
            <w:tcBorders>
              <w:left w:val="single" w:sz="8" w:space="0" w:color="auto"/>
              <w:right w:val="single" w:sz="8" w:space="0" w:color="auto"/>
            </w:tcBorders>
            <w:vAlign w:val="bottom"/>
          </w:tcPr>
          <w:p w:rsidR="00D14BE4" w:rsidRDefault="00D14BE4"/>
        </w:tc>
        <w:tc>
          <w:tcPr>
            <w:tcW w:w="2500" w:type="dxa"/>
            <w:tcBorders>
              <w:right w:val="single" w:sz="8" w:space="0" w:color="auto"/>
            </w:tcBorders>
            <w:vAlign w:val="bottom"/>
          </w:tcPr>
          <w:p w:rsidR="00D14BE4" w:rsidRDefault="00A00AF1">
            <w:pPr>
              <w:spacing w:line="253" w:lineRule="exact"/>
              <w:jc w:val="center"/>
              <w:rPr>
                <w:sz w:val="20"/>
                <w:szCs w:val="20"/>
              </w:rPr>
            </w:pPr>
            <w:r>
              <w:rPr>
                <w:rFonts w:eastAsia="Times New Roman"/>
                <w:w w:val="98"/>
                <w:sz w:val="24"/>
                <w:szCs w:val="24"/>
              </w:rPr>
              <w:t>Skill Assistant</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rPr>
              <w:t>15600-39100</w:t>
            </w:r>
          </w:p>
        </w:tc>
        <w:tc>
          <w:tcPr>
            <w:tcW w:w="360" w:type="dxa"/>
            <w:vAlign w:val="bottom"/>
          </w:tcPr>
          <w:p w:rsidR="00D14BE4" w:rsidRDefault="00A00AF1">
            <w:pPr>
              <w:spacing w:line="253" w:lineRule="exact"/>
              <w:ind w:left="120"/>
              <w:rPr>
                <w:sz w:val="20"/>
                <w:szCs w:val="20"/>
              </w:rPr>
            </w:pPr>
            <w:r>
              <w:rPr>
                <w:rFonts w:eastAsia="Times New Roman"/>
                <w:sz w:val="24"/>
                <w:szCs w:val="24"/>
              </w:rPr>
              <w:t>i.</w:t>
            </w:r>
          </w:p>
        </w:tc>
        <w:tc>
          <w:tcPr>
            <w:tcW w:w="3800" w:type="dxa"/>
            <w:gridSpan w:val="5"/>
            <w:tcBorders>
              <w:right w:val="single" w:sz="8" w:space="0" w:color="auto"/>
            </w:tcBorders>
            <w:vAlign w:val="bottom"/>
          </w:tcPr>
          <w:p w:rsidR="00D14BE4" w:rsidRDefault="00A00AF1">
            <w:pPr>
              <w:spacing w:line="253" w:lineRule="exact"/>
              <w:ind w:left="40"/>
              <w:rPr>
                <w:sz w:val="20"/>
                <w:szCs w:val="20"/>
              </w:rPr>
            </w:pPr>
            <w:r>
              <w:rPr>
                <w:rFonts w:eastAsia="Times New Roman"/>
                <w:sz w:val="24"/>
                <w:szCs w:val="24"/>
              </w:rPr>
              <w:t>First  Class  Master’s  Degree  in  the</w:t>
            </w:r>
          </w:p>
        </w:tc>
      </w:tr>
      <w:tr w:rsidR="00D14BE4">
        <w:trPr>
          <w:trHeight w:val="284"/>
        </w:trPr>
        <w:tc>
          <w:tcPr>
            <w:tcW w:w="1200" w:type="dxa"/>
            <w:tcBorders>
              <w:left w:val="single" w:sz="8" w:space="0" w:color="auto"/>
              <w:right w:val="single" w:sz="8" w:space="0" w:color="auto"/>
            </w:tcBorders>
            <w:vAlign w:val="bottom"/>
          </w:tcPr>
          <w:p w:rsidR="00D14BE4" w:rsidRDefault="00A00AF1">
            <w:pPr>
              <w:ind w:right="400"/>
              <w:jc w:val="right"/>
              <w:rPr>
                <w:sz w:val="20"/>
                <w:szCs w:val="20"/>
              </w:rPr>
            </w:pPr>
            <w:r>
              <w:rPr>
                <w:rFonts w:eastAsia="Times New Roman"/>
                <w:sz w:val="24"/>
                <w:szCs w:val="24"/>
              </w:rPr>
              <w:t>8.</w:t>
            </w: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Professor</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w w:val="99"/>
              </w:rPr>
              <w:t>(AGP-6000)</w:t>
            </w:r>
          </w:p>
        </w:tc>
        <w:tc>
          <w:tcPr>
            <w:tcW w:w="360" w:type="dxa"/>
            <w:vAlign w:val="bottom"/>
          </w:tcPr>
          <w:p w:rsidR="00D14BE4" w:rsidRDefault="00D14BE4">
            <w:pPr>
              <w:rPr>
                <w:sz w:val="24"/>
                <w:szCs w:val="24"/>
              </w:rPr>
            </w:pPr>
          </w:p>
        </w:tc>
        <w:tc>
          <w:tcPr>
            <w:tcW w:w="1220" w:type="dxa"/>
            <w:vAlign w:val="bottom"/>
          </w:tcPr>
          <w:p w:rsidR="00D14BE4" w:rsidRDefault="00A00AF1">
            <w:pPr>
              <w:ind w:left="40"/>
              <w:rPr>
                <w:sz w:val="20"/>
                <w:szCs w:val="20"/>
              </w:rPr>
            </w:pPr>
            <w:r>
              <w:rPr>
                <w:rFonts w:eastAsia="Times New Roman"/>
                <w:sz w:val="24"/>
                <w:szCs w:val="24"/>
              </w:rPr>
              <w:t>appropriate</w:t>
            </w:r>
          </w:p>
        </w:tc>
        <w:tc>
          <w:tcPr>
            <w:tcW w:w="880" w:type="dxa"/>
            <w:vAlign w:val="bottom"/>
          </w:tcPr>
          <w:p w:rsidR="00D14BE4" w:rsidRDefault="00A00AF1">
            <w:pPr>
              <w:ind w:left="80"/>
              <w:rPr>
                <w:sz w:val="20"/>
                <w:szCs w:val="20"/>
              </w:rPr>
            </w:pPr>
            <w:r>
              <w:rPr>
                <w:rFonts w:eastAsia="Times New Roman"/>
                <w:sz w:val="24"/>
                <w:szCs w:val="24"/>
              </w:rPr>
              <w:t>branch</w:t>
            </w:r>
          </w:p>
        </w:tc>
        <w:tc>
          <w:tcPr>
            <w:tcW w:w="360" w:type="dxa"/>
            <w:vAlign w:val="bottom"/>
          </w:tcPr>
          <w:p w:rsidR="00D14BE4" w:rsidRDefault="00A00AF1">
            <w:pPr>
              <w:ind w:left="20"/>
              <w:rPr>
                <w:sz w:val="20"/>
                <w:szCs w:val="20"/>
              </w:rPr>
            </w:pPr>
            <w:r>
              <w:rPr>
                <w:rFonts w:eastAsia="Times New Roman"/>
                <w:sz w:val="24"/>
                <w:szCs w:val="24"/>
              </w:rPr>
              <w:t>of</w:t>
            </w:r>
          </w:p>
        </w:tc>
        <w:tc>
          <w:tcPr>
            <w:tcW w:w="1340" w:type="dxa"/>
            <w:gridSpan w:val="2"/>
            <w:tcBorders>
              <w:right w:val="single" w:sz="8" w:space="0" w:color="auto"/>
            </w:tcBorders>
            <w:vAlign w:val="bottom"/>
          </w:tcPr>
          <w:p w:rsidR="00D14BE4" w:rsidRDefault="00A00AF1">
            <w:pPr>
              <w:ind w:right="20"/>
              <w:jc w:val="right"/>
              <w:rPr>
                <w:sz w:val="20"/>
                <w:szCs w:val="20"/>
              </w:rPr>
            </w:pPr>
            <w:r>
              <w:rPr>
                <w:rFonts w:eastAsia="Times New Roman"/>
                <w:sz w:val="24"/>
                <w:szCs w:val="24"/>
              </w:rPr>
              <w:t>Engineering</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Electronics/</w:t>
            </w: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3260" w:type="dxa"/>
            <w:gridSpan w:val="4"/>
            <w:vAlign w:val="bottom"/>
          </w:tcPr>
          <w:p w:rsidR="00D14BE4" w:rsidRDefault="00A00AF1">
            <w:pPr>
              <w:ind w:left="40"/>
              <w:rPr>
                <w:sz w:val="20"/>
                <w:szCs w:val="20"/>
              </w:rPr>
            </w:pPr>
            <w:r>
              <w:rPr>
                <w:rFonts w:eastAsia="Times New Roman"/>
                <w:sz w:val="24"/>
                <w:szCs w:val="24"/>
              </w:rPr>
              <w:t>(Engg.) &amp; Technology (Tech).</w:t>
            </w:r>
          </w:p>
        </w:tc>
        <w:tc>
          <w:tcPr>
            <w:tcW w:w="5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sz w:val="24"/>
                <w:szCs w:val="24"/>
              </w:rPr>
              <w:t>Robotics Engineering</w:t>
            </w: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A00AF1">
            <w:pPr>
              <w:ind w:left="120"/>
              <w:rPr>
                <w:sz w:val="20"/>
                <w:szCs w:val="20"/>
              </w:rPr>
            </w:pPr>
            <w:r>
              <w:rPr>
                <w:rFonts w:eastAsia="Times New Roman"/>
                <w:sz w:val="24"/>
                <w:szCs w:val="24"/>
              </w:rPr>
              <w:t>ii.</w:t>
            </w:r>
          </w:p>
        </w:tc>
        <w:tc>
          <w:tcPr>
            <w:tcW w:w="3800" w:type="dxa"/>
            <w:gridSpan w:val="5"/>
            <w:tcBorders>
              <w:right w:val="single" w:sz="8" w:space="0" w:color="auto"/>
            </w:tcBorders>
            <w:vAlign w:val="bottom"/>
          </w:tcPr>
          <w:p w:rsidR="00D14BE4" w:rsidRDefault="00A00AF1">
            <w:pPr>
              <w:ind w:left="40"/>
              <w:rPr>
                <w:sz w:val="20"/>
                <w:szCs w:val="20"/>
              </w:rPr>
            </w:pPr>
            <w:r>
              <w:rPr>
                <w:rFonts w:eastAsia="Times New Roman"/>
                <w:sz w:val="24"/>
                <w:szCs w:val="24"/>
              </w:rPr>
              <w:t>Without prejudice to the above,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(01)</w:t>
            </w:r>
          </w:p>
        </w:tc>
        <w:tc>
          <w:tcPr>
            <w:tcW w:w="2000" w:type="dxa"/>
            <w:tcBorders>
              <w:right w:val="single" w:sz="8" w:space="0" w:color="auto"/>
            </w:tcBorders>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1220" w:type="dxa"/>
            <w:vAlign w:val="bottom"/>
          </w:tcPr>
          <w:p w:rsidR="00D14BE4" w:rsidRDefault="00A00AF1">
            <w:pPr>
              <w:ind w:left="40"/>
              <w:rPr>
                <w:sz w:val="20"/>
                <w:szCs w:val="20"/>
              </w:rPr>
            </w:pPr>
            <w:r>
              <w:rPr>
                <w:rFonts w:eastAsia="Times New Roman"/>
                <w:sz w:val="24"/>
                <w:szCs w:val="24"/>
              </w:rPr>
              <w:t>following</w:t>
            </w:r>
          </w:p>
        </w:tc>
        <w:tc>
          <w:tcPr>
            <w:tcW w:w="1240" w:type="dxa"/>
            <w:gridSpan w:val="2"/>
            <w:vAlign w:val="bottom"/>
          </w:tcPr>
          <w:p w:rsidR="00D14BE4" w:rsidRDefault="00A00AF1">
            <w:pPr>
              <w:ind w:left="100"/>
              <w:rPr>
                <w:sz w:val="20"/>
                <w:szCs w:val="20"/>
              </w:rPr>
            </w:pPr>
            <w:r>
              <w:rPr>
                <w:rFonts w:eastAsia="Times New Roman"/>
                <w:sz w:val="24"/>
                <w:szCs w:val="24"/>
              </w:rPr>
              <w:t>conditions</w:t>
            </w:r>
          </w:p>
        </w:tc>
        <w:tc>
          <w:tcPr>
            <w:tcW w:w="800" w:type="dxa"/>
            <w:vAlign w:val="bottom"/>
          </w:tcPr>
          <w:p w:rsidR="00D14BE4" w:rsidRDefault="00A00AF1">
            <w:pPr>
              <w:ind w:left="220"/>
              <w:rPr>
                <w:sz w:val="20"/>
                <w:szCs w:val="20"/>
              </w:rPr>
            </w:pPr>
            <w:r>
              <w:rPr>
                <w:rFonts w:eastAsia="Times New Roman"/>
                <w:sz w:val="24"/>
                <w:szCs w:val="24"/>
              </w:rPr>
              <w:t>may</w:t>
            </w:r>
          </w:p>
        </w:tc>
        <w:tc>
          <w:tcPr>
            <w:tcW w:w="54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be</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360" w:type="dxa"/>
            <w:tcBorders>
              <w:bottom w:val="single" w:sz="8" w:space="0" w:color="auto"/>
            </w:tcBorders>
            <w:vAlign w:val="bottom"/>
          </w:tcPr>
          <w:p w:rsidR="00D14BE4" w:rsidRDefault="00D14BE4">
            <w:pPr>
              <w:rPr>
                <w:sz w:val="24"/>
                <w:szCs w:val="24"/>
              </w:rPr>
            </w:pPr>
          </w:p>
        </w:tc>
        <w:tc>
          <w:tcPr>
            <w:tcW w:w="2100" w:type="dxa"/>
            <w:gridSpan w:val="2"/>
            <w:tcBorders>
              <w:bottom w:val="single" w:sz="8" w:space="0" w:color="auto"/>
            </w:tcBorders>
            <w:vAlign w:val="bottom"/>
          </w:tcPr>
          <w:p w:rsidR="00D14BE4" w:rsidRDefault="00A00AF1">
            <w:pPr>
              <w:ind w:left="40"/>
              <w:rPr>
                <w:sz w:val="20"/>
                <w:szCs w:val="20"/>
              </w:rPr>
            </w:pPr>
            <w:r>
              <w:rPr>
                <w:rFonts w:eastAsia="Times New Roman"/>
                <w:sz w:val="24"/>
                <w:szCs w:val="24"/>
              </w:rPr>
              <w:t>considered desirable:</w:t>
            </w:r>
          </w:p>
        </w:tc>
        <w:tc>
          <w:tcPr>
            <w:tcW w:w="360" w:type="dxa"/>
            <w:tcBorders>
              <w:bottom w:val="single" w:sz="8" w:space="0" w:color="auto"/>
            </w:tcBorders>
            <w:vAlign w:val="bottom"/>
          </w:tcPr>
          <w:p w:rsidR="00D14BE4" w:rsidRDefault="00D14BE4">
            <w:pPr>
              <w:rPr>
                <w:sz w:val="24"/>
                <w:szCs w:val="24"/>
              </w:rPr>
            </w:pPr>
          </w:p>
        </w:tc>
        <w:tc>
          <w:tcPr>
            <w:tcW w:w="800" w:type="dxa"/>
            <w:tcBorders>
              <w:bottom w:val="single" w:sz="8" w:space="0" w:color="auto"/>
            </w:tcBorders>
            <w:vAlign w:val="bottom"/>
          </w:tcPr>
          <w:p w:rsidR="00D14BE4" w:rsidRDefault="00D14BE4">
            <w:pPr>
              <w:rPr>
                <w:sz w:val="24"/>
                <w:szCs w:val="24"/>
              </w:rPr>
            </w:pPr>
          </w:p>
        </w:tc>
        <w:tc>
          <w:tcPr>
            <w:tcW w:w="540" w:type="dxa"/>
            <w:tcBorders>
              <w:bottom w:val="single" w:sz="8" w:space="0" w:color="auto"/>
              <w:right w:val="single" w:sz="8" w:space="0" w:color="auto"/>
            </w:tcBorders>
            <w:vAlign w:val="bottom"/>
          </w:tcPr>
          <w:p w:rsidR="00D14BE4" w:rsidRDefault="00D14BE4">
            <w:pPr>
              <w:rPr>
                <w:sz w:val="24"/>
                <w:szCs w:val="24"/>
              </w:rPr>
            </w:pPr>
          </w:p>
        </w:tc>
      </w:tr>
    </w:tbl>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92" w:lineRule="exact"/>
        <w:rPr>
          <w:sz w:val="20"/>
          <w:szCs w:val="20"/>
        </w:rPr>
      </w:pPr>
    </w:p>
    <w:p w:rsidR="00D14BE4" w:rsidRDefault="00A00AF1">
      <w:pPr>
        <w:ind w:left="8740"/>
        <w:rPr>
          <w:sz w:val="20"/>
          <w:szCs w:val="20"/>
        </w:rPr>
      </w:pPr>
      <w:r>
        <w:rPr>
          <w:rFonts w:ascii="Calibri" w:eastAsia="Calibri" w:hAnsi="Calibri" w:cs="Calibri"/>
        </w:rPr>
        <w:t xml:space="preserve">Page </w:t>
      </w:r>
      <w:r>
        <w:rPr>
          <w:rFonts w:ascii="Calibri" w:eastAsia="Calibri" w:hAnsi="Calibri" w:cs="Calibri"/>
          <w:b/>
          <w:bCs/>
        </w:rPr>
        <w:t>6</w:t>
      </w:r>
      <w:r>
        <w:rPr>
          <w:rFonts w:ascii="Calibri" w:eastAsia="Calibri" w:hAnsi="Calibri" w:cs="Calibri"/>
        </w:rPr>
        <w:t xml:space="preserve"> </w:t>
      </w:r>
    </w:p>
    <w:p w:rsidR="00D14BE4" w:rsidRDefault="00D14BE4">
      <w:pPr>
        <w:sectPr w:rsidR="00D14BE4">
          <w:pgSz w:w="11900" w:h="16841"/>
          <w:pgMar w:top="973" w:right="879" w:bottom="0" w:left="1180" w:header="0" w:footer="0" w:gutter="0"/>
          <w:cols w:space="720" w:equalWidth="0">
            <w:col w:w="9840"/>
          </w:cols>
        </w:sectPr>
      </w:pPr>
    </w:p>
    <w:tbl>
      <w:tblPr>
        <w:tblW w:w="0" w:type="auto"/>
        <w:tblLayout w:type="fixed"/>
        <w:tblCellMar>
          <w:left w:w="0" w:type="dxa"/>
          <w:right w:w="0" w:type="dxa"/>
        </w:tblCellMar>
        <w:tblLook w:val="04A0"/>
      </w:tblPr>
      <w:tblGrid>
        <w:gridCol w:w="1200"/>
        <w:gridCol w:w="2420"/>
        <w:gridCol w:w="1920"/>
        <w:gridCol w:w="500"/>
        <w:gridCol w:w="1200"/>
        <w:gridCol w:w="240"/>
        <w:gridCol w:w="660"/>
        <w:gridCol w:w="960"/>
        <w:gridCol w:w="740"/>
      </w:tblGrid>
      <w:tr w:rsidR="00D14BE4">
        <w:trPr>
          <w:trHeight w:val="276"/>
        </w:trPr>
        <w:tc>
          <w:tcPr>
            <w:tcW w:w="1200" w:type="dxa"/>
            <w:vAlign w:val="bottom"/>
          </w:tcPr>
          <w:p w:rsidR="00D14BE4" w:rsidRDefault="00D14BE4">
            <w:pPr>
              <w:rPr>
                <w:sz w:val="23"/>
                <w:szCs w:val="23"/>
              </w:rPr>
            </w:pPr>
          </w:p>
        </w:tc>
        <w:tc>
          <w:tcPr>
            <w:tcW w:w="2420" w:type="dxa"/>
            <w:vAlign w:val="bottom"/>
          </w:tcPr>
          <w:p w:rsidR="00D14BE4" w:rsidRDefault="00D14BE4">
            <w:pPr>
              <w:rPr>
                <w:sz w:val="23"/>
                <w:szCs w:val="23"/>
              </w:rPr>
            </w:pPr>
          </w:p>
        </w:tc>
        <w:tc>
          <w:tcPr>
            <w:tcW w:w="1920" w:type="dxa"/>
            <w:vAlign w:val="bottom"/>
          </w:tcPr>
          <w:p w:rsidR="00D14BE4" w:rsidRDefault="00D14BE4">
            <w:pPr>
              <w:rPr>
                <w:sz w:val="23"/>
                <w:szCs w:val="23"/>
              </w:rPr>
            </w:pPr>
          </w:p>
        </w:tc>
        <w:tc>
          <w:tcPr>
            <w:tcW w:w="500" w:type="dxa"/>
            <w:vAlign w:val="bottom"/>
          </w:tcPr>
          <w:p w:rsidR="00D14BE4" w:rsidRDefault="00A00AF1">
            <w:pPr>
              <w:ind w:left="260"/>
              <w:rPr>
                <w:sz w:val="20"/>
                <w:szCs w:val="20"/>
              </w:rPr>
            </w:pPr>
            <w:r>
              <w:rPr>
                <w:rFonts w:eastAsia="Times New Roman"/>
                <w:sz w:val="24"/>
                <w:szCs w:val="24"/>
              </w:rPr>
              <w:t>1.</w:t>
            </w:r>
          </w:p>
        </w:tc>
        <w:tc>
          <w:tcPr>
            <w:tcW w:w="3800" w:type="dxa"/>
            <w:gridSpan w:val="5"/>
            <w:vAlign w:val="bottom"/>
          </w:tcPr>
          <w:p w:rsidR="00D14BE4" w:rsidRDefault="00A00AF1">
            <w:pPr>
              <w:ind w:left="60"/>
              <w:rPr>
                <w:sz w:val="20"/>
                <w:szCs w:val="20"/>
              </w:rPr>
            </w:pPr>
            <w:r>
              <w:rPr>
                <w:rFonts w:eastAsia="Times New Roman"/>
                <w:sz w:val="24"/>
                <w:szCs w:val="24"/>
              </w:rPr>
              <w:t>Teaching, research industrial and /or</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professional experience in a reputed</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1440" w:type="dxa"/>
            <w:gridSpan w:val="2"/>
            <w:vAlign w:val="bottom"/>
          </w:tcPr>
          <w:p w:rsidR="00D14BE4" w:rsidRDefault="00A00AF1">
            <w:pPr>
              <w:ind w:left="60"/>
              <w:rPr>
                <w:sz w:val="20"/>
                <w:szCs w:val="20"/>
              </w:rPr>
            </w:pPr>
            <w:r>
              <w:rPr>
                <w:rFonts w:eastAsia="Times New Roman"/>
                <w:sz w:val="24"/>
                <w:szCs w:val="24"/>
              </w:rPr>
              <w:t>organization;</w:t>
            </w:r>
          </w:p>
        </w:tc>
        <w:tc>
          <w:tcPr>
            <w:tcW w:w="660" w:type="dxa"/>
            <w:vAlign w:val="bottom"/>
          </w:tcPr>
          <w:p w:rsidR="00D14BE4" w:rsidRDefault="00D14BE4">
            <w:pPr>
              <w:rPr>
                <w:sz w:val="24"/>
                <w:szCs w:val="24"/>
              </w:rPr>
            </w:pPr>
          </w:p>
        </w:tc>
        <w:tc>
          <w:tcPr>
            <w:tcW w:w="960" w:type="dxa"/>
            <w:vAlign w:val="bottom"/>
          </w:tcPr>
          <w:p w:rsidR="00D14BE4" w:rsidRDefault="00D14BE4">
            <w:pPr>
              <w:rPr>
                <w:sz w:val="24"/>
                <w:szCs w:val="24"/>
              </w:rPr>
            </w:pPr>
          </w:p>
        </w:tc>
        <w:tc>
          <w:tcPr>
            <w:tcW w:w="740" w:type="dxa"/>
            <w:vAlign w:val="bottom"/>
          </w:tcPr>
          <w:p w:rsidR="00D14BE4" w:rsidRDefault="00D14BE4">
            <w:pPr>
              <w:rPr>
                <w:sz w:val="24"/>
                <w:szCs w:val="24"/>
              </w:rPr>
            </w:pP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A00AF1">
            <w:pPr>
              <w:ind w:left="260"/>
              <w:rPr>
                <w:sz w:val="20"/>
                <w:szCs w:val="20"/>
              </w:rPr>
            </w:pPr>
            <w:r>
              <w:rPr>
                <w:rFonts w:eastAsia="Times New Roman"/>
                <w:sz w:val="24"/>
                <w:szCs w:val="24"/>
              </w:rPr>
              <w:t>2.</w:t>
            </w:r>
          </w:p>
        </w:tc>
        <w:tc>
          <w:tcPr>
            <w:tcW w:w="2100" w:type="dxa"/>
            <w:gridSpan w:val="3"/>
            <w:vAlign w:val="bottom"/>
          </w:tcPr>
          <w:p w:rsidR="00D14BE4" w:rsidRDefault="00A00AF1">
            <w:pPr>
              <w:ind w:left="60"/>
              <w:rPr>
                <w:sz w:val="20"/>
                <w:szCs w:val="20"/>
              </w:rPr>
            </w:pPr>
            <w:r>
              <w:rPr>
                <w:rFonts w:eastAsia="Times New Roman"/>
                <w:sz w:val="24"/>
                <w:szCs w:val="24"/>
              </w:rPr>
              <w:t>Papers presented at</w:t>
            </w:r>
          </w:p>
        </w:tc>
        <w:tc>
          <w:tcPr>
            <w:tcW w:w="1700" w:type="dxa"/>
            <w:gridSpan w:val="2"/>
            <w:vAlign w:val="bottom"/>
          </w:tcPr>
          <w:p w:rsidR="00D14BE4" w:rsidRDefault="00A00AF1">
            <w:pPr>
              <w:jc w:val="right"/>
              <w:rPr>
                <w:sz w:val="20"/>
                <w:szCs w:val="20"/>
              </w:rPr>
            </w:pPr>
            <w:r>
              <w:rPr>
                <w:rFonts w:eastAsia="Times New Roman"/>
                <w:sz w:val="24"/>
                <w:szCs w:val="24"/>
              </w:rPr>
              <w:t>Conferences</w:t>
            </w:r>
          </w:p>
        </w:tc>
      </w:tr>
      <w:tr w:rsidR="00D14BE4">
        <w:trPr>
          <w:trHeight w:val="281"/>
        </w:trPr>
        <w:tc>
          <w:tcPr>
            <w:tcW w:w="1200" w:type="dxa"/>
            <w:tcBorders>
              <w:bottom w:val="single" w:sz="8" w:space="0" w:color="auto"/>
            </w:tcBorders>
            <w:vAlign w:val="bottom"/>
          </w:tcPr>
          <w:p w:rsidR="00D14BE4" w:rsidRDefault="00D14BE4">
            <w:pPr>
              <w:rPr>
                <w:sz w:val="24"/>
                <w:szCs w:val="24"/>
              </w:rPr>
            </w:pPr>
          </w:p>
        </w:tc>
        <w:tc>
          <w:tcPr>
            <w:tcW w:w="2420" w:type="dxa"/>
            <w:tcBorders>
              <w:bottom w:val="single" w:sz="8" w:space="0" w:color="auto"/>
            </w:tcBorders>
            <w:vAlign w:val="bottom"/>
          </w:tcPr>
          <w:p w:rsidR="00D14BE4" w:rsidRDefault="00D14BE4">
            <w:pPr>
              <w:rPr>
                <w:sz w:val="24"/>
                <w:szCs w:val="24"/>
              </w:rPr>
            </w:pPr>
          </w:p>
        </w:tc>
        <w:tc>
          <w:tcPr>
            <w:tcW w:w="1920" w:type="dxa"/>
            <w:tcBorders>
              <w:bottom w:val="single" w:sz="8" w:space="0" w:color="auto"/>
            </w:tcBorders>
            <w:vAlign w:val="bottom"/>
          </w:tcPr>
          <w:p w:rsidR="00D14BE4" w:rsidRDefault="00D14BE4">
            <w:pPr>
              <w:rPr>
                <w:sz w:val="24"/>
                <w:szCs w:val="24"/>
              </w:rPr>
            </w:pPr>
          </w:p>
        </w:tc>
        <w:tc>
          <w:tcPr>
            <w:tcW w:w="500" w:type="dxa"/>
            <w:tcBorders>
              <w:bottom w:val="single" w:sz="8" w:space="0" w:color="auto"/>
            </w:tcBorders>
            <w:vAlign w:val="bottom"/>
          </w:tcPr>
          <w:p w:rsidR="00D14BE4" w:rsidRDefault="00D14BE4">
            <w:pPr>
              <w:rPr>
                <w:sz w:val="24"/>
                <w:szCs w:val="24"/>
              </w:rPr>
            </w:pPr>
          </w:p>
        </w:tc>
        <w:tc>
          <w:tcPr>
            <w:tcW w:w="3060" w:type="dxa"/>
            <w:gridSpan w:val="4"/>
            <w:tcBorders>
              <w:bottom w:val="single" w:sz="8" w:space="0" w:color="auto"/>
            </w:tcBorders>
            <w:vAlign w:val="bottom"/>
          </w:tcPr>
          <w:p w:rsidR="00D14BE4" w:rsidRDefault="00A00AF1">
            <w:pPr>
              <w:ind w:left="60"/>
              <w:rPr>
                <w:sz w:val="20"/>
                <w:szCs w:val="20"/>
              </w:rPr>
            </w:pPr>
            <w:r>
              <w:rPr>
                <w:rFonts w:eastAsia="Times New Roman"/>
                <w:sz w:val="24"/>
                <w:szCs w:val="24"/>
              </w:rPr>
              <w:t>and /or in refereed journals.</w:t>
            </w:r>
          </w:p>
        </w:tc>
        <w:tc>
          <w:tcPr>
            <w:tcW w:w="740" w:type="dxa"/>
            <w:tcBorders>
              <w:bottom w:val="single" w:sz="8" w:space="0" w:color="auto"/>
            </w:tcBorders>
            <w:vAlign w:val="bottom"/>
          </w:tcPr>
          <w:p w:rsidR="00D14BE4" w:rsidRDefault="00D14BE4">
            <w:pPr>
              <w:rPr>
                <w:sz w:val="24"/>
                <w:szCs w:val="24"/>
              </w:rPr>
            </w:pPr>
          </w:p>
        </w:tc>
      </w:tr>
      <w:tr w:rsidR="00D14BE4">
        <w:trPr>
          <w:trHeight w:val="250"/>
        </w:trPr>
        <w:tc>
          <w:tcPr>
            <w:tcW w:w="1200" w:type="dxa"/>
            <w:vAlign w:val="bottom"/>
          </w:tcPr>
          <w:p w:rsidR="00D14BE4" w:rsidRDefault="00A00AF1">
            <w:pPr>
              <w:spacing w:line="250" w:lineRule="exact"/>
              <w:ind w:right="400"/>
              <w:jc w:val="right"/>
              <w:rPr>
                <w:sz w:val="20"/>
                <w:szCs w:val="20"/>
              </w:rPr>
            </w:pPr>
            <w:r>
              <w:rPr>
                <w:rFonts w:eastAsia="Times New Roman"/>
                <w:sz w:val="24"/>
                <w:szCs w:val="24"/>
              </w:rPr>
              <w:t>9.</w:t>
            </w:r>
          </w:p>
        </w:tc>
        <w:tc>
          <w:tcPr>
            <w:tcW w:w="2420" w:type="dxa"/>
            <w:vAlign w:val="bottom"/>
          </w:tcPr>
          <w:p w:rsidR="00D14BE4" w:rsidRDefault="00A00AF1">
            <w:pPr>
              <w:spacing w:line="250" w:lineRule="exact"/>
              <w:jc w:val="center"/>
              <w:rPr>
                <w:sz w:val="20"/>
                <w:szCs w:val="20"/>
              </w:rPr>
            </w:pPr>
            <w:r>
              <w:rPr>
                <w:rFonts w:eastAsia="Times New Roman"/>
                <w:w w:val="98"/>
                <w:sz w:val="24"/>
                <w:szCs w:val="24"/>
              </w:rPr>
              <w:t>Skill Assistant</w:t>
            </w:r>
          </w:p>
        </w:tc>
        <w:tc>
          <w:tcPr>
            <w:tcW w:w="1920" w:type="dxa"/>
            <w:vAlign w:val="bottom"/>
          </w:tcPr>
          <w:p w:rsidR="00D14BE4" w:rsidRDefault="00A00AF1">
            <w:pPr>
              <w:spacing w:line="242" w:lineRule="exact"/>
              <w:ind w:right="150"/>
              <w:jc w:val="right"/>
              <w:rPr>
                <w:sz w:val="20"/>
                <w:szCs w:val="20"/>
              </w:rPr>
            </w:pPr>
            <w:r>
              <w:rPr>
                <w:rFonts w:eastAsia="Times New Roman"/>
              </w:rPr>
              <w:t>15600-39100</w:t>
            </w:r>
          </w:p>
        </w:tc>
        <w:tc>
          <w:tcPr>
            <w:tcW w:w="1700" w:type="dxa"/>
            <w:gridSpan w:val="2"/>
            <w:vAlign w:val="bottom"/>
          </w:tcPr>
          <w:p w:rsidR="00D14BE4" w:rsidRDefault="00A00AF1">
            <w:pPr>
              <w:spacing w:line="250" w:lineRule="exact"/>
              <w:ind w:left="260"/>
              <w:rPr>
                <w:sz w:val="20"/>
                <w:szCs w:val="20"/>
              </w:rPr>
            </w:pPr>
            <w:r>
              <w:rPr>
                <w:rFonts w:eastAsia="Times New Roman"/>
                <w:b/>
                <w:bCs/>
                <w:sz w:val="24"/>
                <w:szCs w:val="24"/>
              </w:rPr>
              <w:t>(A)</w:t>
            </w:r>
          </w:p>
        </w:tc>
        <w:tc>
          <w:tcPr>
            <w:tcW w:w="240" w:type="dxa"/>
            <w:vAlign w:val="bottom"/>
          </w:tcPr>
          <w:p w:rsidR="00D14BE4" w:rsidRDefault="00D14BE4">
            <w:pPr>
              <w:rPr>
                <w:sz w:val="21"/>
                <w:szCs w:val="21"/>
              </w:rPr>
            </w:pPr>
          </w:p>
        </w:tc>
        <w:tc>
          <w:tcPr>
            <w:tcW w:w="660" w:type="dxa"/>
            <w:vAlign w:val="bottom"/>
          </w:tcPr>
          <w:p w:rsidR="00D14BE4" w:rsidRDefault="00D14BE4">
            <w:pPr>
              <w:rPr>
                <w:sz w:val="21"/>
                <w:szCs w:val="21"/>
              </w:rPr>
            </w:pPr>
          </w:p>
        </w:tc>
        <w:tc>
          <w:tcPr>
            <w:tcW w:w="960" w:type="dxa"/>
            <w:vAlign w:val="bottom"/>
          </w:tcPr>
          <w:p w:rsidR="00D14BE4" w:rsidRDefault="00D14BE4">
            <w:pPr>
              <w:rPr>
                <w:sz w:val="21"/>
                <w:szCs w:val="21"/>
              </w:rPr>
            </w:pPr>
          </w:p>
        </w:tc>
        <w:tc>
          <w:tcPr>
            <w:tcW w:w="740" w:type="dxa"/>
            <w:vAlign w:val="bottom"/>
          </w:tcPr>
          <w:p w:rsidR="00D14BE4" w:rsidRDefault="00D14BE4">
            <w:pPr>
              <w:rPr>
                <w:sz w:val="21"/>
                <w:szCs w:val="21"/>
              </w:rPr>
            </w:pPr>
          </w:p>
        </w:tc>
      </w:tr>
      <w:tr w:rsidR="00D14BE4">
        <w:trPr>
          <w:trHeight w:val="286"/>
        </w:trPr>
        <w:tc>
          <w:tcPr>
            <w:tcW w:w="1200" w:type="dxa"/>
            <w:vAlign w:val="bottom"/>
          </w:tcPr>
          <w:p w:rsidR="00D14BE4" w:rsidRDefault="00D14BE4">
            <w:pPr>
              <w:rPr>
                <w:sz w:val="24"/>
                <w:szCs w:val="24"/>
              </w:rPr>
            </w:pPr>
          </w:p>
        </w:tc>
        <w:tc>
          <w:tcPr>
            <w:tcW w:w="2420" w:type="dxa"/>
            <w:vAlign w:val="bottom"/>
          </w:tcPr>
          <w:p w:rsidR="00D14BE4" w:rsidRDefault="00A00AF1">
            <w:pPr>
              <w:jc w:val="center"/>
              <w:rPr>
                <w:sz w:val="20"/>
                <w:szCs w:val="20"/>
              </w:rPr>
            </w:pPr>
            <w:r>
              <w:rPr>
                <w:rFonts w:eastAsia="Times New Roman"/>
                <w:w w:val="99"/>
                <w:sz w:val="24"/>
                <w:szCs w:val="24"/>
              </w:rPr>
              <w:t>Professor</w:t>
            </w:r>
          </w:p>
        </w:tc>
        <w:tc>
          <w:tcPr>
            <w:tcW w:w="1920" w:type="dxa"/>
            <w:vAlign w:val="bottom"/>
          </w:tcPr>
          <w:p w:rsidR="00D14BE4" w:rsidRDefault="00A00AF1">
            <w:pPr>
              <w:spacing w:line="242" w:lineRule="exact"/>
              <w:ind w:left="110"/>
              <w:jc w:val="center"/>
              <w:rPr>
                <w:sz w:val="20"/>
                <w:szCs w:val="20"/>
              </w:rPr>
            </w:pPr>
            <w:r>
              <w:rPr>
                <w:rFonts w:eastAsia="Times New Roman"/>
                <w:w w:val="99"/>
              </w:rPr>
              <w:t>(AGP-6000)</w:t>
            </w:r>
          </w:p>
        </w:tc>
        <w:tc>
          <w:tcPr>
            <w:tcW w:w="500" w:type="dxa"/>
            <w:vAlign w:val="bottom"/>
          </w:tcPr>
          <w:p w:rsidR="00D14BE4" w:rsidRDefault="00A00AF1">
            <w:pPr>
              <w:ind w:left="260"/>
              <w:rPr>
                <w:sz w:val="20"/>
                <w:szCs w:val="20"/>
              </w:rPr>
            </w:pPr>
            <w:r>
              <w:rPr>
                <w:rFonts w:eastAsia="Times New Roman"/>
                <w:sz w:val="24"/>
                <w:szCs w:val="24"/>
              </w:rPr>
              <w:t>i.</w:t>
            </w:r>
          </w:p>
        </w:tc>
        <w:tc>
          <w:tcPr>
            <w:tcW w:w="3800" w:type="dxa"/>
            <w:gridSpan w:val="5"/>
            <w:vAlign w:val="bottom"/>
          </w:tcPr>
          <w:p w:rsidR="00D14BE4" w:rsidRDefault="00A00AF1">
            <w:pPr>
              <w:ind w:left="60"/>
              <w:rPr>
                <w:sz w:val="20"/>
                <w:szCs w:val="20"/>
              </w:rPr>
            </w:pPr>
            <w:r>
              <w:rPr>
                <w:rFonts w:eastAsia="Times New Roman"/>
                <w:sz w:val="24"/>
                <w:szCs w:val="24"/>
              </w:rPr>
              <w:t>A Master’s degree with 55% marks</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A00AF1">
            <w:pPr>
              <w:jc w:val="center"/>
              <w:rPr>
                <w:sz w:val="20"/>
                <w:szCs w:val="20"/>
              </w:rPr>
            </w:pPr>
            <w:r>
              <w:rPr>
                <w:rFonts w:eastAsia="Times New Roman"/>
                <w:sz w:val="24"/>
                <w:szCs w:val="24"/>
              </w:rPr>
              <w:t>(Management)</w:t>
            </w: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(equivalent  grade  in  a  point-scale</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A00AF1">
            <w:pPr>
              <w:jc w:val="center"/>
              <w:rPr>
                <w:sz w:val="20"/>
                <w:szCs w:val="20"/>
              </w:rPr>
            </w:pPr>
            <w:r>
              <w:rPr>
                <w:rFonts w:eastAsia="Times New Roman"/>
                <w:w w:val="99"/>
                <w:sz w:val="24"/>
                <w:szCs w:val="24"/>
              </w:rPr>
              <w:t>(01)</w:t>
            </w: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wherever   the   grading   system   is</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followed)  in  a  concerned/  relevant/</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allied   subject   from   an   Indian</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University,  or  an  equivalent  degree</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from an accredited foreign university.</w:t>
            </w:r>
          </w:p>
        </w:tc>
      </w:tr>
      <w:tr w:rsidR="00D14BE4">
        <w:trPr>
          <w:trHeight w:val="277"/>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1700" w:type="dxa"/>
            <w:gridSpan w:val="2"/>
            <w:vAlign w:val="bottom"/>
          </w:tcPr>
          <w:p w:rsidR="00D14BE4" w:rsidRDefault="00A00AF1">
            <w:pPr>
              <w:ind w:left="260"/>
              <w:rPr>
                <w:sz w:val="20"/>
                <w:szCs w:val="20"/>
              </w:rPr>
            </w:pPr>
            <w:r>
              <w:rPr>
                <w:rFonts w:eastAsia="Times New Roman"/>
                <w:sz w:val="24"/>
                <w:szCs w:val="24"/>
              </w:rPr>
              <w:t>ii. Besides</w:t>
            </w:r>
          </w:p>
        </w:tc>
        <w:tc>
          <w:tcPr>
            <w:tcW w:w="900" w:type="dxa"/>
            <w:gridSpan w:val="2"/>
            <w:vAlign w:val="bottom"/>
          </w:tcPr>
          <w:p w:rsidR="00D14BE4" w:rsidRDefault="00A00AF1">
            <w:pPr>
              <w:rPr>
                <w:sz w:val="20"/>
                <w:szCs w:val="20"/>
              </w:rPr>
            </w:pPr>
            <w:r>
              <w:rPr>
                <w:rFonts w:eastAsia="Times New Roman"/>
                <w:sz w:val="24"/>
                <w:szCs w:val="24"/>
              </w:rPr>
              <w:t>fulfilling</w:t>
            </w:r>
          </w:p>
        </w:tc>
        <w:tc>
          <w:tcPr>
            <w:tcW w:w="960" w:type="dxa"/>
            <w:vAlign w:val="bottom"/>
          </w:tcPr>
          <w:p w:rsidR="00D14BE4" w:rsidRDefault="00A00AF1">
            <w:pPr>
              <w:jc w:val="center"/>
              <w:rPr>
                <w:sz w:val="20"/>
                <w:szCs w:val="20"/>
              </w:rPr>
            </w:pPr>
            <w:r>
              <w:rPr>
                <w:rFonts w:eastAsia="Times New Roman"/>
                <w:w w:val="95"/>
                <w:sz w:val="24"/>
                <w:szCs w:val="24"/>
              </w:rPr>
              <w:t>the</w:t>
            </w:r>
          </w:p>
        </w:tc>
        <w:tc>
          <w:tcPr>
            <w:tcW w:w="740" w:type="dxa"/>
            <w:vAlign w:val="bottom"/>
          </w:tcPr>
          <w:p w:rsidR="00D14BE4" w:rsidRDefault="00A00AF1">
            <w:pPr>
              <w:jc w:val="right"/>
              <w:rPr>
                <w:sz w:val="20"/>
                <w:szCs w:val="20"/>
              </w:rPr>
            </w:pPr>
            <w:r>
              <w:rPr>
                <w:rFonts w:eastAsia="Times New Roman"/>
                <w:sz w:val="24"/>
                <w:szCs w:val="24"/>
              </w:rPr>
              <w:t>above</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1440" w:type="dxa"/>
            <w:gridSpan w:val="2"/>
            <w:vAlign w:val="bottom"/>
          </w:tcPr>
          <w:p w:rsidR="00D14BE4" w:rsidRDefault="00A00AF1">
            <w:pPr>
              <w:ind w:left="60"/>
              <w:rPr>
                <w:sz w:val="20"/>
                <w:szCs w:val="20"/>
              </w:rPr>
            </w:pPr>
            <w:r>
              <w:rPr>
                <w:rFonts w:eastAsia="Times New Roman"/>
                <w:w w:val="99"/>
                <w:sz w:val="24"/>
                <w:szCs w:val="24"/>
              </w:rPr>
              <w:t>qualifications,</w:t>
            </w:r>
          </w:p>
        </w:tc>
        <w:tc>
          <w:tcPr>
            <w:tcW w:w="660" w:type="dxa"/>
            <w:vAlign w:val="bottom"/>
          </w:tcPr>
          <w:p w:rsidR="00D14BE4" w:rsidRDefault="00A00AF1">
            <w:pPr>
              <w:jc w:val="center"/>
              <w:rPr>
                <w:sz w:val="20"/>
                <w:szCs w:val="20"/>
              </w:rPr>
            </w:pPr>
            <w:r>
              <w:rPr>
                <w:rFonts w:eastAsia="Times New Roman"/>
                <w:sz w:val="24"/>
                <w:szCs w:val="24"/>
              </w:rPr>
              <w:t>the</w:t>
            </w:r>
          </w:p>
        </w:tc>
        <w:tc>
          <w:tcPr>
            <w:tcW w:w="960" w:type="dxa"/>
            <w:vAlign w:val="bottom"/>
          </w:tcPr>
          <w:p w:rsidR="00D14BE4" w:rsidRDefault="00A00AF1">
            <w:pPr>
              <w:jc w:val="center"/>
              <w:rPr>
                <w:sz w:val="20"/>
                <w:szCs w:val="20"/>
              </w:rPr>
            </w:pPr>
            <w:r>
              <w:rPr>
                <w:rFonts w:eastAsia="Times New Roman"/>
                <w:sz w:val="24"/>
                <w:szCs w:val="24"/>
              </w:rPr>
              <w:t>candidate</w:t>
            </w:r>
          </w:p>
        </w:tc>
        <w:tc>
          <w:tcPr>
            <w:tcW w:w="740" w:type="dxa"/>
            <w:vAlign w:val="bottom"/>
          </w:tcPr>
          <w:p w:rsidR="00D14BE4" w:rsidRDefault="00A00AF1">
            <w:pPr>
              <w:jc w:val="right"/>
              <w:rPr>
                <w:sz w:val="20"/>
                <w:szCs w:val="20"/>
              </w:rPr>
            </w:pPr>
            <w:r>
              <w:rPr>
                <w:rFonts w:eastAsia="Times New Roman"/>
                <w:sz w:val="24"/>
                <w:szCs w:val="24"/>
              </w:rPr>
              <w:t>must</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have cleared the National Eligibility</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Test (NET) conducted by the UGC or</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the CSIR, or a similar test accredited</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by the UGC, like SLET/SET or who</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are  or  have  been  awarded  a  Ph.D.</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Degree   in   accordance   with   the</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1200" w:type="dxa"/>
            <w:vAlign w:val="bottom"/>
          </w:tcPr>
          <w:p w:rsidR="00D14BE4" w:rsidRDefault="00A00AF1">
            <w:pPr>
              <w:ind w:left="60"/>
              <w:rPr>
                <w:sz w:val="20"/>
                <w:szCs w:val="20"/>
              </w:rPr>
            </w:pPr>
            <w:r>
              <w:rPr>
                <w:rFonts w:eastAsia="Times New Roman"/>
                <w:sz w:val="24"/>
                <w:szCs w:val="24"/>
              </w:rPr>
              <w:t>University</w:t>
            </w:r>
          </w:p>
        </w:tc>
        <w:tc>
          <w:tcPr>
            <w:tcW w:w="240" w:type="dxa"/>
            <w:vAlign w:val="bottom"/>
          </w:tcPr>
          <w:p w:rsidR="00D14BE4" w:rsidRDefault="00D14BE4">
            <w:pPr>
              <w:rPr>
                <w:sz w:val="24"/>
                <w:szCs w:val="24"/>
              </w:rPr>
            </w:pPr>
          </w:p>
        </w:tc>
        <w:tc>
          <w:tcPr>
            <w:tcW w:w="660" w:type="dxa"/>
            <w:vAlign w:val="bottom"/>
          </w:tcPr>
          <w:p w:rsidR="00D14BE4" w:rsidRDefault="00A00AF1">
            <w:pPr>
              <w:jc w:val="center"/>
              <w:rPr>
                <w:sz w:val="20"/>
                <w:szCs w:val="20"/>
              </w:rPr>
            </w:pPr>
            <w:r>
              <w:rPr>
                <w:rFonts w:eastAsia="Times New Roman"/>
                <w:w w:val="99"/>
                <w:sz w:val="24"/>
                <w:szCs w:val="24"/>
              </w:rPr>
              <w:t>Grants</w:t>
            </w:r>
          </w:p>
        </w:tc>
        <w:tc>
          <w:tcPr>
            <w:tcW w:w="1700" w:type="dxa"/>
            <w:gridSpan w:val="2"/>
            <w:vAlign w:val="bottom"/>
          </w:tcPr>
          <w:p w:rsidR="00D14BE4" w:rsidRDefault="00A00AF1">
            <w:pPr>
              <w:jc w:val="right"/>
              <w:rPr>
                <w:sz w:val="20"/>
                <w:szCs w:val="20"/>
              </w:rPr>
            </w:pPr>
            <w:r>
              <w:rPr>
                <w:rFonts w:eastAsia="Times New Roman"/>
                <w:sz w:val="24"/>
                <w:szCs w:val="24"/>
              </w:rPr>
              <w:t>Commission</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(Minimum Standards and Procedure</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for Award of M.Phil/ Ph.D. degree)</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Regulations, 2009 or 2016 and their</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amendments from time to time as the</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3800" w:type="dxa"/>
            <w:gridSpan w:val="5"/>
            <w:vAlign w:val="bottom"/>
          </w:tcPr>
          <w:p w:rsidR="00D14BE4" w:rsidRDefault="00A00AF1">
            <w:pPr>
              <w:ind w:left="60"/>
              <w:rPr>
                <w:sz w:val="20"/>
                <w:szCs w:val="20"/>
              </w:rPr>
            </w:pPr>
            <w:r>
              <w:rPr>
                <w:rFonts w:eastAsia="Times New Roman"/>
                <w:sz w:val="24"/>
                <w:szCs w:val="24"/>
              </w:rPr>
              <w:t xml:space="preserve">case  may  be </w:t>
            </w:r>
            <w:r>
              <w:rPr>
                <w:rFonts w:eastAsia="Times New Roman"/>
                <w:sz w:val="24"/>
                <w:szCs w:val="24"/>
              </w:rPr>
              <w:t xml:space="preserve"> exempted  from  NET/</w:t>
            </w:r>
          </w:p>
        </w:tc>
      </w:tr>
      <w:tr w:rsidR="00D14BE4">
        <w:trPr>
          <w:trHeight w:val="276"/>
        </w:trPr>
        <w:tc>
          <w:tcPr>
            <w:tcW w:w="1200" w:type="dxa"/>
            <w:vAlign w:val="bottom"/>
          </w:tcPr>
          <w:p w:rsidR="00D14BE4" w:rsidRDefault="00D14BE4">
            <w:pPr>
              <w:rPr>
                <w:sz w:val="24"/>
                <w:szCs w:val="24"/>
              </w:rPr>
            </w:pPr>
          </w:p>
        </w:tc>
        <w:tc>
          <w:tcPr>
            <w:tcW w:w="2420" w:type="dxa"/>
            <w:vAlign w:val="bottom"/>
          </w:tcPr>
          <w:p w:rsidR="00D14BE4" w:rsidRDefault="00D14BE4">
            <w:pPr>
              <w:rPr>
                <w:sz w:val="24"/>
                <w:szCs w:val="24"/>
              </w:rPr>
            </w:pPr>
          </w:p>
        </w:tc>
        <w:tc>
          <w:tcPr>
            <w:tcW w:w="19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1200" w:type="dxa"/>
            <w:vAlign w:val="bottom"/>
          </w:tcPr>
          <w:p w:rsidR="00D14BE4" w:rsidRDefault="00A00AF1">
            <w:pPr>
              <w:ind w:left="60"/>
              <w:rPr>
                <w:sz w:val="20"/>
                <w:szCs w:val="20"/>
              </w:rPr>
            </w:pPr>
            <w:r>
              <w:rPr>
                <w:rFonts w:eastAsia="Times New Roman"/>
                <w:w w:val="98"/>
                <w:sz w:val="24"/>
                <w:szCs w:val="24"/>
              </w:rPr>
              <w:t>SLET/SET:</w:t>
            </w:r>
          </w:p>
        </w:tc>
        <w:tc>
          <w:tcPr>
            <w:tcW w:w="240" w:type="dxa"/>
            <w:vAlign w:val="bottom"/>
          </w:tcPr>
          <w:p w:rsidR="00D14BE4" w:rsidRDefault="00D14BE4">
            <w:pPr>
              <w:rPr>
                <w:sz w:val="24"/>
                <w:szCs w:val="24"/>
              </w:rPr>
            </w:pPr>
          </w:p>
        </w:tc>
        <w:tc>
          <w:tcPr>
            <w:tcW w:w="660" w:type="dxa"/>
            <w:vAlign w:val="bottom"/>
          </w:tcPr>
          <w:p w:rsidR="00D14BE4" w:rsidRDefault="00D14BE4">
            <w:pPr>
              <w:rPr>
                <w:sz w:val="24"/>
                <w:szCs w:val="24"/>
              </w:rPr>
            </w:pPr>
          </w:p>
        </w:tc>
        <w:tc>
          <w:tcPr>
            <w:tcW w:w="960" w:type="dxa"/>
            <w:vAlign w:val="bottom"/>
          </w:tcPr>
          <w:p w:rsidR="00D14BE4" w:rsidRDefault="00D14BE4">
            <w:pPr>
              <w:rPr>
                <w:sz w:val="24"/>
                <w:szCs w:val="24"/>
              </w:rPr>
            </w:pPr>
          </w:p>
        </w:tc>
        <w:tc>
          <w:tcPr>
            <w:tcW w:w="740" w:type="dxa"/>
            <w:vAlign w:val="bottom"/>
          </w:tcPr>
          <w:p w:rsidR="00D14BE4" w:rsidRDefault="00D14BE4">
            <w:pPr>
              <w:rPr>
                <w:sz w:val="24"/>
                <w:szCs w:val="24"/>
              </w:rPr>
            </w:pPr>
          </w:p>
        </w:tc>
      </w:tr>
    </w:tbl>
    <w:p w:rsidR="00D14BE4" w:rsidRDefault="00D14BE4">
      <w:pPr>
        <w:spacing w:line="115" w:lineRule="exact"/>
        <w:rPr>
          <w:sz w:val="20"/>
          <w:szCs w:val="20"/>
        </w:rPr>
      </w:pPr>
      <w:r>
        <w:rPr>
          <w:sz w:val="20"/>
          <w:szCs w:val="20"/>
        </w:rPr>
        <w:pict>
          <v:line id="Shape 10" o:spid="_x0000_s1035" style="position:absolute;z-index:251616768;visibility:visible;mso-wrap-distance-left:0;mso-wrap-distance-right:0;mso-position-horizontal-relative:page;mso-position-vertical-relative:page" from="59.05pt,49.9pt" to="551.15pt,49.9pt" o:allowincell="f" strokeweight=".16931mm">
            <w10:wrap anchorx="page" anchory="page"/>
          </v:line>
        </w:pict>
      </w:r>
      <w:r>
        <w:rPr>
          <w:sz w:val="20"/>
          <w:szCs w:val="20"/>
        </w:rPr>
        <w:pict>
          <v:line id="Shape 11" o:spid="_x0000_s1036" style="position:absolute;z-index:251617792;visibility:visible;mso-wrap-distance-left:0;mso-wrap-distance-right:0;mso-position-horizontal-relative:page;mso-position-vertical-relative:page" from="59.3pt,49.65pt" to="59.3pt,760.75pt" o:allowincell="f" strokeweight=".16931mm">
            <w10:wrap anchorx="page" anchory="page"/>
          </v:line>
        </w:pict>
      </w:r>
      <w:r>
        <w:rPr>
          <w:sz w:val="20"/>
          <w:szCs w:val="20"/>
        </w:rPr>
        <w:pict>
          <v:line id="Shape 12" o:spid="_x0000_s1037" style="position:absolute;z-index:251618816;visibility:visible;mso-wrap-distance-left:0;mso-wrap-distance-right:0;mso-position-horizontal-relative:page;mso-position-vertical-relative:page" from="117.85pt,49.65pt" to="117.85pt,760.75pt" o:allowincell="f" strokeweight=".16931mm">
            <w10:wrap anchorx="page" anchory="page"/>
          </v:line>
        </w:pict>
      </w:r>
      <w:r>
        <w:rPr>
          <w:sz w:val="20"/>
          <w:szCs w:val="20"/>
        </w:rPr>
        <w:pict>
          <v:line id="Shape 13" o:spid="_x0000_s1038" style="position:absolute;z-index:251619840;visibility:visible;mso-wrap-distance-left:0;mso-wrap-distance-right:0;mso-position-horizontal-relative:page;mso-position-vertical-relative:page" from="59.05pt,760.55pt" to="551.15pt,760.55pt" o:allowincell="f" strokeweight=".16931mm">
            <w10:wrap anchorx="page" anchory="page"/>
          </v:line>
        </w:pict>
      </w:r>
      <w:r>
        <w:rPr>
          <w:sz w:val="20"/>
          <w:szCs w:val="20"/>
        </w:rPr>
        <w:pict>
          <v:line id="Shape 14" o:spid="_x0000_s1039" style="position:absolute;z-index:251620864;visibility:visible;mso-wrap-distance-left:0;mso-wrap-distance-right:0;mso-position-horizontal-relative:page;mso-position-vertical-relative:page" from="243.5pt,49.65pt" to="243.5pt,760.75pt" o:allowincell="f" strokeweight=".48pt">
            <w10:wrap anchorx="page" anchory="page"/>
          </v:line>
        </w:pict>
      </w:r>
      <w:r>
        <w:rPr>
          <w:sz w:val="20"/>
          <w:szCs w:val="20"/>
        </w:rPr>
        <w:pict>
          <v:line id="Shape 15" o:spid="_x0000_s1040" style="position:absolute;z-index:251621888;visibility:visible;mso-wrap-distance-left:0;mso-wrap-distance-right:0;mso-position-horizontal-relative:page;mso-position-vertical-relative:page" from="343.35pt,49.65pt" to="343.35pt,760.75pt" o:allowincell="f" strokeweight=".16931mm">
            <w10:wrap anchorx="page" anchory="page"/>
          </v:line>
        </w:pict>
      </w:r>
      <w:r>
        <w:rPr>
          <w:sz w:val="20"/>
          <w:szCs w:val="20"/>
        </w:rPr>
        <w:pict>
          <v:line id="Shape 16" o:spid="_x0000_s1041" style="position:absolute;z-index:251622912;visibility:visible;mso-wrap-distance-left:0;mso-wrap-distance-right:0;mso-position-horizontal-relative:page;mso-position-vertical-relative:page" from="550.9pt,49.65pt" to="550.9pt,760.75pt" o:allowincell="f" strokeweight=".48pt">
            <w10:wrap anchorx="page" anchory="page"/>
          </v:line>
        </w:pict>
      </w:r>
    </w:p>
    <w:p w:rsidR="00D14BE4" w:rsidRDefault="00A00AF1">
      <w:pPr>
        <w:ind w:left="5800"/>
        <w:rPr>
          <w:sz w:val="20"/>
          <w:szCs w:val="20"/>
        </w:rPr>
      </w:pPr>
      <w:r>
        <w:rPr>
          <w:rFonts w:eastAsia="Times New Roman"/>
          <w:sz w:val="24"/>
          <w:szCs w:val="24"/>
        </w:rPr>
        <w:t>Provided, the candidates registered for</w:t>
      </w:r>
    </w:p>
    <w:p w:rsidR="00D14BE4" w:rsidRDefault="00A00AF1">
      <w:pPr>
        <w:ind w:left="5800"/>
        <w:rPr>
          <w:sz w:val="20"/>
          <w:szCs w:val="20"/>
        </w:rPr>
      </w:pPr>
      <w:r>
        <w:rPr>
          <w:rFonts w:eastAsia="Times New Roman"/>
          <w:sz w:val="24"/>
          <w:szCs w:val="24"/>
        </w:rPr>
        <w:t>the Ph.D. programme prior to July 11,</w:t>
      </w:r>
    </w:p>
    <w:p w:rsidR="00D14BE4" w:rsidRDefault="00A00AF1">
      <w:pPr>
        <w:ind w:left="5800"/>
        <w:rPr>
          <w:sz w:val="20"/>
          <w:szCs w:val="20"/>
        </w:rPr>
      </w:pPr>
      <w:r>
        <w:rPr>
          <w:rFonts w:eastAsia="Times New Roman"/>
          <w:sz w:val="24"/>
          <w:szCs w:val="24"/>
        </w:rPr>
        <w:t>2009, shall be governed by the provisions</w:t>
      </w:r>
    </w:p>
    <w:p w:rsidR="00D14BE4" w:rsidRDefault="00A00AF1">
      <w:pPr>
        <w:ind w:left="5800"/>
        <w:rPr>
          <w:sz w:val="20"/>
          <w:szCs w:val="20"/>
        </w:rPr>
      </w:pPr>
      <w:r>
        <w:rPr>
          <w:rFonts w:eastAsia="Times New Roman"/>
          <w:sz w:val="24"/>
          <w:szCs w:val="24"/>
        </w:rPr>
        <w:t>of  the  then  existing  ordinances/  Bye-</w:t>
      </w:r>
    </w:p>
    <w:p w:rsidR="00D14BE4" w:rsidRDefault="00A00AF1">
      <w:pPr>
        <w:tabs>
          <w:tab w:val="left" w:pos="6480"/>
          <w:tab w:val="left" w:pos="7740"/>
          <w:tab w:val="left" w:pos="8140"/>
          <w:tab w:val="left" w:pos="8620"/>
        </w:tabs>
        <w:ind w:left="5800"/>
        <w:rPr>
          <w:sz w:val="20"/>
          <w:szCs w:val="20"/>
        </w:rPr>
      </w:pPr>
      <w:r>
        <w:rPr>
          <w:rFonts w:eastAsia="Times New Roman"/>
          <w:sz w:val="24"/>
          <w:szCs w:val="24"/>
        </w:rPr>
        <w:t>laws/</w:t>
      </w:r>
      <w:r>
        <w:rPr>
          <w:rFonts w:eastAsia="Times New Roman"/>
          <w:sz w:val="24"/>
          <w:szCs w:val="24"/>
        </w:rPr>
        <w:tab/>
        <w:t>regulations</w:t>
      </w:r>
      <w:r>
        <w:rPr>
          <w:rFonts w:eastAsia="Times New Roman"/>
          <w:sz w:val="24"/>
          <w:szCs w:val="24"/>
        </w:rPr>
        <w:tab/>
        <w:t>of</w:t>
      </w:r>
      <w:r>
        <w:rPr>
          <w:rFonts w:eastAsia="Times New Roman"/>
          <w:sz w:val="24"/>
          <w:szCs w:val="24"/>
        </w:rPr>
        <w:tab/>
        <w:t>the</w:t>
      </w:r>
      <w:r>
        <w:rPr>
          <w:sz w:val="20"/>
          <w:szCs w:val="20"/>
        </w:rPr>
        <w:tab/>
      </w:r>
      <w:r>
        <w:rPr>
          <w:rFonts w:eastAsia="Times New Roman"/>
          <w:sz w:val="23"/>
          <w:szCs w:val="23"/>
        </w:rPr>
        <w:t>Institutions</w:t>
      </w:r>
    </w:p>
    <w:p w:rsidR="00D14BE4" w:rsidRDefault="00A00AF1">
      <w:pPr>
        <w:tabs>
          <w:tab w:val="left" w:pos="6840"/>
          <w:tab w:val="left" w:pos="7300"/>
          <w:tab w:val="left" w:pos="8100"/>
          <w:tab w:val="left" w:pos="8620"/>
          <w:tab w:val="left" w:pos="9220"/>
        </w:tabs>
        <w:ind w:left="5800"/>
        <w:rPr>
          <w:sz w:val="20"/>
          <w:szCs w:val="20"/>
        </w:rPr>
      </w:pPr>
      <w:r>
        <w:rPr>
          <w:rFonts w:eastAsia="Times New Roman"/>
          <w:sz w:val="24"/>
          <w:szCs w:val="24"/>
        </w:rPr>
        <w:t>awarding</w:t>
      </w:r>
      <w:r>
        <w:rPr>
          <w:rFonts w:eastAsia="Times New Roman"/>
          <w:sz w:val="24"/>
          <w:szCs w:val="24"/>
        </w:rPr>
        <w:tab/>
        <w:t>the</w:t>
      </w:r>
      <w:r>
        <w:rPr>
          <w:rFonts w:eastAsia="Times New Roman"/>
          <w:sz w:val="24"/>
          <w:szCs w:val="24"/>
        </w:rPr>
        <w:tab/>
        <w:t>degree</w:t>
      </w:r>
      <w:r>
        <w:rPr>
          <w:rFonts w:eastAsia="Times New Roman"/>
          <w:sz w:val="24"/>
          <w:szCs w:val="24"/>
        </w:rPr>
        <w:tab/>
        <w:t>and</w:t>
      </w:r>
      <w:r>
        <w:rPr>
          <w:rFonts w:eastAsia="Times New Roman"/>
          <w:sz w:val="24"/>
          <w:szCs w:val="24"/>
        </w:rPr>
        <w:tab/>
        <w:t>such</w:t>
      </w:r>
      <w:r>
        <w:rPr>
          <w:sz w:val="20"/>
          <w:szCs w:val="20"/>
        </w:rPr>
        <w:tab/>
      </w:r>
      <w:r>
        <w:rPr>
          <w:rFonts w:eastAsia="Times New Roman"/>
          <w:sz w:val="23"/>
          <w:szCs w:val="23"/>
        </w:rPr>
        <w:t>Ph.D</w:t>
      </w:r>
    </w:p>
    <w:p w:rsidR="00D14BE4" w:rsidRDefault="00A00AF1">
      <w:pPr>
        <w:ind w:left="5800"/>
        <w:rPr>
          <w:sz w:val="20"/>
          <w:szCs w:val="20"/>
        </w:rPr>
      </w:pPr>
      <w:r>
        <w:rPr>
          <w:rFonts w:eastAsia="Times New Roman"/>
          <w:sz w:val="24"/>
          <w:szCs w:val="24"/>
        </w:rPr>
        <w:t>candidates shall be exempted from the</w:t>
      </w:r>
    </w:p>
    <w:p w:rsidR="00D14BE4" w:rsidRDefault="00D14BE4">
      <w:pPr>
        <w:spacing w:line="1" w:lineRule="exact"/>
        <w:rPr>
          <w:sz w:val="20"/>
          <w:szCs w:val="20"/>
        </w:rPr>
      </w:pPr>
    </w:p>
    <w:p w:rsidR="00D14BE4" w:rsidRDefault="00A00AF1">
      <w:pPr>
        <w:tabs>
          <w:tab w:val="left" w:pos="7100"/>
          <w:tab w:val="left" w:pos="7480"/>
          <w:tab w:val="left" w:pos="8820"/>
          <w:tab w:val="left" w:pos="9420"/>
        </w:tabs>
        <w:ind w:left="5800"/>
        <w:rPr>
          <w:sz w:val="20"/>
          <w:szCs w:val="20"/>
        </w:rPr>
      </w:pPr>
      <w:r>
        <w:rPr>
          <w:rFonts w:eastAsia="Times New Roman"/>
          <w:sz w:val="24"/>
          <w:szCs w:val="24"/>
        </w:rPr>
        <w:t>requirement</w:t>
      </w:r>
      <w:r>
        <w:rPr>
          <w:rFonts w:eastAsia="Times New Roman"/>
          <w:sz w:val="24"/>
          <w:szCs w:val="24"/>
        </w:rPr>
        <w:tab/>
        <w:t>of</w:t>
      </w:r>
      <w:r>
        <w:rPr>
          <w:rFonts w:eastAsia="Times New Roman"/>
          <w:sz w:val="24"/>
          <w:szCs w:val="24"/>
        </w:rPr>
        <w:tab/>
        <w:t>NET/SLET/</w:t>
      </w:r>
      <w:r>
        <w:rPr>
          <w:rFonts w:eastAsia="Times New Roman"/>
          <w:sz w:val="24"/>
          <w:szCs w:val="24"/>
        </w:rPr>
        <w:tab/>
        <w:t>SET</w:t>
      </w:r>
      <w:r>
        <w:rPr>
          <w:rFonts w:eastAsia="Times New Roman"/>
          <w:sz w:val="24"/>
          <w:szCs w:val="24"/>
        </w:rPr>
        <w:tab/>
        <w:t>for</w:t>
      </w:r>
    </w:p>
    <w:p w:rsidR="00D14BE4" w:rsidRDefault="00A00AF1">
      <w:pPr>
        <w:ind w:left="5800"/>
        <w:rPr>
          <w:sz w:val="20"/>
          <w:szCs w:val="20"/>
        </w:rPr>
      </w:pPr>
      <w:r>
        <w:rPr>
          <w:rFonts w:eastAsia="Times New Roman"/>
          <w:sz w:val="24"/>
          <w:szCs w:val="24"/>
        </w:rPr>
        <w:t>recruitment and appointment of Assistant</w:t>
      </w:r>
    </w:p>
    <w:p w:rsidR="00D14BE4" w:rsidRDefault="00A00AF1">
      <w:pPr>
        <w:tabs>
          <w:tab w:val="left" w:pos="6880"/>
          <w:tab w:val="left" w:pos="7260"/>
          <w:tab w:val="left" w:pos="8460"/>
          <w:tab w:val="left" w:pos="9520"/>
        </w:tabs>
        <w:ind w:left="5800"/>
        <w:rPr>
          <w:sz w:val="20"/>
          <w:szCs w:val="20"/>
        </w:rPr>
      </w:pPr>
      <w:r>
        <w:rPr>
          <w:rFonts w:eastAsia="Times New Roman"/>
          <w:sz w:val="24"/>
          <w:szCs w:val="24"/>
        </w:rPr>
        <w:t>Professor</w:t>
      </w:r>
      <w:r>
        <w:rPr>
          <w:rFonts w:eastAsia="Times New Roman"/>
          <w:sz w:val="24"/>
          <w:szCs w:val="24"/>
        </w:rPr>
        <w:tab/>
        <w:t>or</w:t>
      </w:r>
      <w:r>
        <w:rPr>
          <w:rFonts w:eastAsia="Times New Roman"/>
          <w:sz w:val="24"/>
          <w:szCs w:val="24"/>
        </w:rPr>
        <w:tab/>
        <w:t>equivalent</w:t>
      </w:r>
      <w:r>
        <w:rPr>
          <w:rFonts w:eastAsia="Times New Roman"/>
          <w:sz w:val="24"/>
          <w:szCs w:val="24"/>
        </w:rPr>
        <w:tab/>
        <w:t>positions</w:t>
      </w:r>
      <w:r>
        <w:rPr>
          <w:sz w:val="20"/>
          <w:szCs w:val="20"/>
        </w:rPr>
        <w:tab/>
      </w:r>
      <w:r>
        <w:rPr>
          <w:rFonts w:eastAsia="Times New Roman"/>
          <w:sz w:val="23"/>
          <w:szCs w:val="23"/>
        </w:rPr>
        <w:t>in</w:t>
      </w:r>
    </w:p>
    <w:p w:rsidR="00D14BE4" w:rsidRDefault="00A00AF1">
      <w:pPr>
        <w:tabs>
          <w:tab w:val="left" w:pos="8620"/>
        </w:tabs>
        <w:ind w:left="5800"/>
        <w:rPr>
          <w:sz w:val="20"/>
          <w:szCs w:val="20"/>
        </w:rPr>
      </w:pPr>
      <w:r>
        <w:rPr>
          <w:rFonts w:eastAsia="Times New Roman"/>
          <w:sz w:val="24"/>
          <w:szCs w:val="24"/>
        </w:rPr>
        <w:t>Universities/Colleges/</w:t>
      </w:r>
      <w:r>
        <w:rPr>
          <w:sz w:val="20"/>
          <w:szCs w:val="20"/>
        </w:rPr>
        <w:tab/>
      </w:r>
      <w:r>
        <w:rPr>
          <w:rFonts w:eastAsia="Times New Roman"/>
          <w:sz w:val="24"/>
          <w:szCs w:val="24"/>
        </w:rPr>
        <w:t>Institutions</w:t>
      </w:r>
    </w:p>
    <w:p w:rsidR="00D14BE4" w:rsidRDefault="00A00AF1">
      <w:pPr>
        <w:ind w:left="5800"/>
        <w:rPr>
          <w:sz w:val="20"/>
          <w:szCs w:val="20"/>
        </w:rPr>
      </w:pPr>
      <w:r>
        <w:rPr>
          <w:rFonts w:eastAsia="Times New Roman"/>
          <w:sz w:val="24"/>
          <w:szCs w:val="24"/>
        </w:rPr>
        <w:t xml:space="preserve">subject to the fulfillment of the </w:t>
      </w:r>
      <w:r>
        <w:rPr>
          <w:rFonts w:eastAsia="Times New Roman"/>
          <w:sz w:val="24"/>
          <w:szCs w:val="24"/>
        </w:rPr>
        <w:t>following</w:t>
      </w:r>
    </w:p>
    <w:p w:rsidR="00D14BE4" w:rsidRDefault="00A00AF1">
      <w:pPr>
        <w:ind w:left="5800"/>
        <w:rPr>
          <w:sz w:val="20"/>
          <w:szCs w:val="20"/>
        </w:rPr>
      </w:pPr>
      <w:r>
        <w:rPr>
          <w:rFonts w:eastAsia="Times New Roman"/>
          <w:sz w:val="24"/>
          <w:szCs w:val="24"/>
        </w:rPr>
        <w:t>conditions:-</w:t>
      </w:r>
    </w:p>
    <w:p w:rsidR="00D14BE4" w:rsidRDefault="00A00AF1">
      <w:pPr>
        <w:ind w:left="5820"/>
        <w:rPr>
          <w:sz w:val="20"/>
          <w:szCs w:val="20"/>
        </w:rPr>
      </w:pPr>
      <w:r>
        <w:rPr>
          <w:rFonts w:eastAsia="Times New Roman"/>
          <w:sz w:val="24"/>
          <w:szCs w:val="24"/>
        </w:rPr>
        <w:t>a) The Ph.D. degree of the candidate had</w:t>
      </w:r>
    </w:p>
    <w:p w:rsidR="00D14BE4" w:rsidRDefault="00A00AF1">
      <w:pPr>
        <w:ind w:left="6100"/>
        <w:rPr>
          <w:sz w:val="20"/>
          <w:szCs w:val="20"/>
        </w:rPr>
      </w:pPr>
      <w:r>
        <w:rPr>
          <w:rFonts w:eastAsia="Times New Roman"/>
          <w:sz w:val="24"/>
          <w:szCs w:val="24"/>
        </w:rPr>
        <w:t>been awarded in a regular mode;</w:t>
      </w:r>
    </w:p>
    <w:p w:rsidR="00D14BE4" w:rsidRDefault="00A00AF1">
      <w:pPr>
        <w:ind w:left="6000"/>
        <w:jc w:val="center"/>
        <w:rPr>
          <w:sz w:val="20"/>
          <w:szCs w:val="20"/>
        </w:rPr>
      </w:pPr>
      <w:r>
        <w:rPr>
          <w:rFonts w:eastAsia="Times New Roman"/>
          <w:sz w:val="24"/>
          <w:szCs w:val="24"/>
        </w:rPr>
        <w:t>b) The Ph.D. thesis has been evaluated</w:t>
      </w:r>
    </w:p>
    <w:p w:rsidR="00D14BE4" w:rsidRDefault="00A00AF1">
      <w:pPr>
        <w:ind w:left="6000"/>
        <w:jc w:val="center"/>
        <w:rPr>
          <w:sz w:val="20"/>
          <w:szCs w:val="20"/>
        </w:rPr>
      </w:pPr>
      <w:r>
        <w:rPr>
          <w:rFonts w:eastAsia="Times New Roman"/>
          <w:sz w:val="24"/>
          <w:szCs w:val="24"/>
        </w:rPr>
        <w:t>by at least two external examiners;</w:t>
      </w:r>
    </w:p>
    <w:p w:rsidR="00D14BE4" w:rsidRDefault="00A00AF1">
      <w:pPr>
        <w:tabs>
          <w:tab w:val="left" w:pos="6520"/>
          <w:tab w:val="left" w:pos="7140"/>
          <w:tab w:val="left" w:pos="7840"/>
          <w:tab w:val="left" w:pos="8400"/>
          <w:tab w:val="left" w:pos="9060"/>
          <w:tab w:val="left" w:pos="9400"/>
        </w:tabs>
        <w:ind w:left="5820"/>
        <w:rPr>
          <w:sz w:val="20"/>
          <w:szCs w:val="20"/>
        </w:rPr>
      </w:pPr>
      <w:r>
        <w:rPr>
          <w:rFonts w:eastAsia="Times New Roman"/>
          <w:sz w:val="24"/>
          <w:szCs w:val="24"/>
        </w:rPr>
        <w:t>c) An</w:t>
      </w:r>
      <w:r>
        <w:rPr>
          <w:rFonts w:eastAsia="Times New Roman"/>
          <w:sz w:val="24"/>
          <w:szCs w:val="24"/>
        </w:rPr>
        <w:tab/>
        <w:t>open</w:t>
      </w:r>
      <w:r>
        <w:rPr>
          <w:rFonts w:eastAsia="Times New Roman"/>
          <w:sz w:val="24"/>
          <w:szCs w:val="24"/>
        </w:rPr>
        <w:tab/>
        <w:t>Ph.D.</w:t>
      </w:r>
      <w:r>
        <w:rPr>
          <w:rFonts w:eastAsia="Times New Roman"/>
          <w:sz w:val="24"/>
          <w:szCs w:val="24"/>
        </w:rPr>
        <w:tab/>
        <w:t>viva</w:t>
      </w:r>
      <w:r>
        <w:rPr>
          <w:rFonts w:eastAsia="Times New Roman"/>
          <w:sz w:val="24"/>
          <w:szCs w:val="24"/>
        </w:rPr>
        <w:tab/>
        <w:t>voice</w:t>
      </w:r>
      <w:r>
        <w:rPr>
          <w:rFonts w:eastAsia="Times New Roman"/>
          <w:sz w:val="24"/>
          <w:szCs w:val="24"/>
        </w:rPr>
        <w:tab/>
        <w:t>of</w:t>
      </w:r>
      <w:r>
        <w:rPr>
          <w:rFonts w:eastAsia="Times New Roman"/>
          <w:sz w:val="24"/>
          <w:szCs w:val="24"/>
        </w:rPr>
        <w:tab/>
        <w:t>the</w:t>
      </w:r>
    </w:p>
    <w:p w:rsidR="00D14BE4" w:rsidRDefault="00A00AF1">
      <w:pPr>
        <w:ind w:left="6100"/>
        <w:rPr>
          <w:sz w:val="20"/>
          <w:szCs w:val="20"/>
        </w:rPr>
      </w:pPr>
      <w:r>
        <w:rPr>
          <w:rFonts w:eastAsia="Times New Roman"/>
          <w:sz w:val="24"/>
          <w:szCs w:val="24"/>
        </w:rPr>
        <w:t>candidate has been conducted;</w:t>
      </w:r>
    </w:p>
    <w:p w:rsidR="00D14BE4" w:rsidRDefault="00A00AF1">
      <w:pPr>
        <w:tabs>
          <w:tab w:val="left" w:pos="6640"/>
          <w:tab w:val="left" w:pos="7740"/>
          <w:tab w:val="left" w:pos="8240"/>
          <w:tab w:val="left" w:pos="9340"/>
        </w:tabs>
        <w:ind w:left="5820"/>
        <w:rPr>
          <w:sz w:val="20"/>
          <w:szCs w:val="20"/>
        </w:rPr>
      </w:pPr>
      <w:r>
        <w:rPr>
          <w:rFonts w:eastAsia="Times New Roman"/>
          <w:sz w:val="24"/>
          <w:szCs w:val="24"/>
        </w:rPr>
        <w:t>d) The</w:t>
      </w:r>
      <w:r>
        <w:rPr>
          <w:rFonts w:eastAsia="Times New Roman"/>
          <w:sz w:val="24"/>
          <w:szCs w:val="24"/>
        </w:rPr>
        <w:tab/>
        <w:t>candidate</w:t>
      </w:r>
      <w:r>
        <w:rPr>
          <w:rFonts w:eastAsia="Times New Roman"/>
          <w:sz w:val="24"/>
          <w:szCs w:val="24"/>
        </w:rPr>
        <w:tab/>
        <w:t>has</w:t>
      </w:r>
      <w:r>
        <w:rPr>
          <w:rFonts w:eastAsia="Times New Roman"/>
          <w:sz w:val="24"/>
          <w:szCs w:val="24"/>
        </w:rPr>
        <w:tab/>
        <w:t>published</w:t>
      </w:r>
      <w:r>
        <w:rPr>
          <w:rFonts w:eastAsia="Times New Roman"/>
          <w:sz w:val="24"/>
          <w:szCs w:val="24"/>
        </w:rPr>
        <w:tab/>
        <w:t>two</w:t>
      </w:r>
    </w:p>
    <w:p w:rsidR="00D14BE4" w:rsidRDefault="00A00AF1">
      <w:pPr>
        <w:ind w:left="6100"/>
        <w:rPr>
          <w:sz w:val="20"/>
          <w:szCs w:val="20"/>
        </w:rPr>
      </w:pPr>
      <w:r>
        <w:rPr>
          <w:rFonts w:eastAsia="Times New Roman"/>
          <w:sz w:val="24"/>
          <w:szCs w:val="24"/>
        </w:rPr>
        <w:t>research papers from his/ her Ph.D.</w:t>
      </w:r>
    </w:p>
    <w:p w:rsidR="00D14BE4" w:rsidRDefault="00A00AF1">
      <w:pPr>
        <w:ind w:left="6100"/>
        <w:rPr>
          <w:sz w:val="20"/>
          <w:szCs w:val="20"/>
        </w:rPr>
      </w:pPr>
      <w:r>
        <w:rPr>
          <w:rFonts w:eastAsia="Times New Roman"/>
          <w:sz w:val="24"/>
          <w:szCs w:val="24"/>
        </w:rPr>
        <w:t>work, out of which at least one is in a</w:t>
      </w:r>
    </w:p>
    <w:p w:rsidR="00D14BE4" w:rsidRDefault="00A00AF1">
      <w:pPr>
        <w:ind w:left="6100"/>
        <w:rPr>
          <w:sz w:val="20"/>
          <w:szCs w:val="20"/>
        </w:rPr>
      </w:pPr>
      <w:r>
        <w:rPr>
          <w:rFonts w:eastAsia="Times New Roman"/>
          <w:sz w:val="24"/>
          <w:szCs w:val="24"/>
        </w:rPr>
        <w:t>referred journal;</w:t>
      </w: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301" w:lineRule="exact"/>
        <w:rPr>
          <w:sz w:val="20"/>
          <w:szCs w:val="20"/>
        </w:rPr>
      </w:pPr>
    </w:p>
    <w:p w:rsidR="00D14BE4" w:rsidRDefault="00A00AF1">
      <w:pPr>
        <w:jc w:val="right"/>
        <w:rPr>
          <w:sz w:val="20"/>
          <w:szCs w:val="20"/>
        </w:rPr>
      </w:pPr>
      <w:r>
        <w:rPr>
          <w:rFonts w:ascii="Calibri" w:eastAsia="Calibri" w:hAnsi="Calibri" w:cs="Calibri"/>
        </w:rPr>
        <w:t xml:space="preserve">Page </w:t>
      </w:r>
      <w:r>
        <w:rPr>
          <w:rFonts w:ascii="Calibri" w:eastAsia="Calibri" w:hAnsi="Calibri" w:cs="Calibri"/>
          <w:b/>
          <w:bCs/>
        </w:rPr>
        <w:t>7</w:t>
      </w:r>
      <w:r>
        <w:rPr>
          <w:rFonts w:ascii="Calibri" w:eastAsia="Calibri" w:hAnsi="Calibri" w:cs="Calibri"/>
        </w:rPr>
        <w:t xml:space="preserve"> </w:t>
      </w:r>
    </w:p>
    <w:p w:rsidR="00D14BE4" w:rsidRDefault="00D14BE4">
      <w:pPr>
        <w:sectPr w:rsidR="00D14BE4">
          <w:pgSz w:w="11900" w:h="16841"/>
          <w:pgMar w:top="993" w:right="879" w:bottom="0" w:left="1180" w:header="0" w:footer="0" w:gutter="0"/>
          <w:cols w:space="720" w:equalWidth="0">
            <w:col w:w="9840"/>
          </w:cols>
        </w:sectPr>
      </w:pPr>
    </w:p>
    <w:tbl>
      <w:tblPr>
        <w:tblW w:w="0" w:type="auto"/>
        <w:tblInd w:w="10" w:type="dxa"/>
        <w:tblLayout w:type="fixed"/>
        <w:tblCellMar>
          <w:left w:w="0" w:type="dxa"/>
          <w:right w:w="0" w:type="dxa"/>
        </w:tblCellMar>
        <w:tblLook w:val="04A0"/>
      </w:tblPr>
      <w:tblGrid>
        <w:gridCol w:w="1200"/>
        <w:gridCol w:w="2500"/>
        <w:gridCol w:w="2000"/>
        <w:gridCol w:w="1500"/>
        <w:gridCol w:w="340"/>
        <w:gridCol w:w="420"/>
        <w:gridCol w:w="500"/>
        <w:gridCol w:w="640"/>
        <w:gridCol w:w="760"/>
      </w:tblGrid>
      <w:tr w:rsidR="00D14BE4">
        <w:trPr>
          <w:trHeight w:val="276"/>
        </w:trPr>
        <w:tc>
          <w:tcPr>
            <w:tcW w:w="1200" w:type="dxa"/>
            <w:tcBorders>
              <w:top w:val="single" w:sz="8" w:space="0" w:color="auto"/>
              <w:left w:val="single" w:sz="8" w:space="0" w:color="auto"/>
              <w:right w:val="single" w:sz="8" w:space="0" w:color="auto"/>
            </w:tcBorders>
            <w:vAlign w:val="bottom"/>
          </w:tcPr>
          <w:p w:rsidR="00D14BE4" w:rsidRDefault="00D14BE4">
            <w:pPr>
              <w:rPr>
                <w:sz w:val="23"/>
                <w:szCs w:val="23"/>
              </w:rPr>
            </w:pPr>
          </w:p>
        </w:tc>
        <w:tc>
          <w:tcPr>
            <w:tcW w:w="2500" w:type="dxa"/>
            <w:tcBorders>
              <w:top w:val="single" w:sz="8" w:space="0" w:color="auto"/>
              <w:right w:val="single" w:sz="8" w:space="0" w:color="auto"/>
            </w:tcBorders>
            <w:vAlign w:val="bottom"/>
          </w:tcPr>
          <w:p w:rsidR="00D14BE4" w:rsidRDefault="00D14BE4">
            <w:pPr>
              <w:rPr>
                <w:sz w:val="23"/>
                <w:szCs w:val="23"/>
              </w:rPr>
            </w:pPr>
          </w:p>
        </w:tc>
        <w:tc>
          <w:tcPr>
            <w:tcW w:w="2000" w:type="dxa"/>
            <w:tcBorders>
              <w:top w:val="single" w:sz="8" w:space="0" w:color="auto"/>
              <w:right w:val="single" w:sz="8" w:space="0" w:color="auto"/>
            </w:tcBorders>
            <w:vAlign w:val="bottom"/>
          </w:tcPr>
          <w:p w:rsidR="00D14BE4" w:rsidRDefault="00D14BE4">
            <w:pPr>
              <w:rPr>
                <w:sz w:val="23"/>
                <w:szCs w:val="23"/>
              </w:rPr>
            </w:pPr>
          </w:p>
        </w:tc>
        <w:tc>
          <w:tcPr>
            <w:tcW w:w="4160" w:type="dxa"/>
            <w:gridSpan w:val="6"/>
            <w:tcBorders>
              <w:top w:val="single" w:sz="8" w:space="0" w:color="auto"/>
              <w:right w:val="single" w:sz="8" w:space="0" w:color="auto"/>
            </w:tcBorders>
            <w:vAlign w:val="bottom"/>
          </w:tcPr>
          <w:p w:rsidR="00D14BE4" w:rsidRDefault="00A00AF1">
            <w:pPr>
              <w:ind w:left="120"/>
              <w:rPr>
                <w:sz w:val="20"/>
                <w:szCs w:val="20"/>
              </w:rPr>
            </w:pPr>
            <w:r>
              <w:rPr>
                <w:rFonts w:eastAsia="Times New Roman"/>
                <w:sz w:val="24"/>
                <w:szCs w:val="24"/>
              </w:rPr>
              <w:t>e) The candidate has presented at least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two  papers  based  on  his/her  Ph.D.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00" w:type="dxa"/>
            <w:vAlign w:val="bottom"/>
          </w:tcPr>
          <w:p w:rsidR="00D14BE4" w:rsidRDefault="00A00AF1">
            <w:pPr>
              <w:ind w:left="400"/>
              <w:rPr>
                <w:sz w:val="20"/>
                <w:szCs w:val="20"/>
              </w:rPr>
            </w:pPr>
            <w:r>
              <w:rPr>
                <w:rFonts w:eastAsia="Times New Roman"/>
                <w:sz w:val="24"/>
                <w:szCs w:val="24"/>
              </w:rPr>
              <w:t>work   in</w:t>
            </w:r>
          </w:p>
        </w:tc>
        <w:tc>
          <w:tcPr>
            <w:tcW w:w="2660" w:type="dxa"/>
            <w:gridSpan w:val="5"/>
            <w:tcBorders>
              <w:right w:val="single" w:sz="8" w:space="0" w:color="auto"/>
            </w:tcBorders>
            <w:vAlign w:val="bottom"/>
          </w:tcPr>
          <w:p w:rsidR="00D14BE4" w:rsidRDefault="00A00AF1">
            <w:pPr>
              <w:ind w:right="20"/>
              <w:jc w:val="right"/>
              <w:rPr>
                <w:sz w:val="20"/>
                <w:szCs w:val="20"/>
              </w:rPr>
            </w:pPr>
            <w:r>
              <w:rPr>
                <w:rFonts w:eastAsia="Times New Roman"/>
                <w:sz w:val="24"/>
                <w:szCs w:val="24"/>
              </w:rPr>
              <w:t>conferences/   seminars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sponsored/ funded/ supported by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UGC/ICSSR/  CSIR  or  any  similar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00" w:type="dxa"/>
            <w:vAlign w:val="bottom"/>
          </w:tcPr>
          <w:p w:rsidR="00D14BE4" w:rsidRDefault="00A00AF1">
            <w:pPr>
              <w:ind w:left="400"/>
              <w:rPr>
                <w:sz w:val="20"/>
                <w:szCs w:val="20"/>
              </w:rPr>
            </w:pPr>
            <w:r>
              <w:rPr>
                <w:rFonts w:eastAsia="Times New Roman"/>
                <w:sz w:val="24"/>
                <w:szCs w:val="24"/>
              </w:rPr>
              <w:t>agency.</w:t>
            </w:r>
          </w:p>
        </w:tc>
        <w:tc>
          <w:tcPr>
            <w:tcW w:w="340" w:type="dxa"/>
            <w:vAlign w:val="bottom"/>
          </w:tcPr>
          <w:p w:rsidR="00D14BE4" w:rsidRDefault="00D14BE4">
            <w:pPr>
              <w:rPr>
                <w:sz w:val="24"/>
                <w:szCs w:val="24"/>
              </w:rPr>
            </w:pPr>
          </w:p>
        </w:tc>
        <w:tc>
          <w:tcPr>
            <w:tcW w:w="4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6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552"/>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i/>
                <w:iCs/>
                <w:sz w:val="24"/>
                <w:szCs w:val="24"/>
              </w:rPr>
              <w:t>The fulfilment of these conditions is to be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i/>
                <w:iCs/>
                <w:sz w:val="24"/>
                <w:szCs w:val="24"/>
              </w:rPr>
              <w:t>certified by the Registrar or the Dean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i/>
                <w:iCs/>
                <w:sz w:val="24"/>
                <w:szCs w:val="24"/>
              </w:rPr>
              <w:t>(Academic  Affairs)  of  the  University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00" w:type="dxa"/>
            <w:vAlign w:val="bottom"/>
          </w:tcPr>
          <w:p w:rsidR="00D14BE4" w:rsidRDefault="00A00AF1">
            <w:pPr>
              <w:ind w:left="100"/>
              <w:rPr>
                <w:sz w:val="20"/>
                <w:szCs w:val="20"/>
              </w:rPr>
            </w:pPr>
            <w:r>
              <w:rPr>
                <w:rFonts w:eastAsia="Times New Roman"/>
                <w:i/>
                <w:iCs/>
                <w:sz w:val="24"/>
                <w:szCs w:val="24"/>
              </w:rPr>
              <w:t>concerned</w:t>
            </w:r>
          </w:p>
        </w:tc>
        <w:tc>
          <w:tcPr>
            <w:tcW w:w="340" w:type="dxa"/>
            <w:vAlign w:val="bottom"/>
          </w:tcPr>
          <w:p w:rsidR="00D14BE4" w:rsidRDefault="00D14BE4">
            <w:pPr>
              <w:rPr>
                <w:sz w:val="24"/>
                <w:szCs w:val="24"/>
              </w:rPr>
            </w:pPr>
          </w:p>
        </w:tc>
        <w:tc>
          <w:tcPr>
            <w:tcW w:w="4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6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00" w:type="dxa"/>
            <w:vAlign w:val="bottom"/>
          </w:tcPr>
          <w:p w:rsidR="00D14BE4" w:rsidRDefault="00A00AF1">
            <w:pPr>
              <w:ind w:left="100"/>
              <w:rPr>
                <w:sz w:val="20"/>
                <w:szCs w:val="20"/>
              </w:rPr>
            </w:pPr>
            <w:r>
              <w:rPr>
                <w:rFonts w:eastAsia="Times New Roman"/>
                <w:sz w:val="24"/>
                <w:szCs w:val="24"/>
              </w:rPr>
              <w:t>Note:</w:t>
            </w:r>
          </w:p>
        </w:tc>
        <w:tc>
          <w:tcPr>
            <w:tcW w:w="340" w:type="dxa"/>
            <w:vAlign w:val="bottom"/>
          </w:tcPr>
          <w:p w:rsidR="00D14BE4" w:rsidRDefault="00D14BE4">
            <w:pPr>
              <w:rPr>
                <w:sz w:val="24"/>
                <w:szCs w:val="24"/>
              </w:rPr>
            </w:pPr>
          </w:p>
        </w:tc>
        <w:tc>
          <w:tcPr>
            <w:tcW w:w="4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6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NET/SLET/SET   shall   also   not   be</w:t>
            </w:r>
          </w:p>
        </w:tc>
      </w:tr>
      <w:tr w:rsidR="00D14BE4">
        <w:trPr>
          <w:trHeight w:val="277"/>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required for such Masters Programmes in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disciplines for which NET/SLET/SET is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not  conducted  by  the  UGC,  CSIR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similar test accredited by the UGC, like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00" w:type="dxa"/>
            <w:vAlign w:val="bottom"/>
          </w:tcPr>
          <w:p w:rsidR="00D14BE4" w:rsidRDefault="00A00AF1">
            <w:pPr>
              <w:ind w:left="100"/>
              <w:rPr>
                <w:sz w:val="20"/>
                <w:szCs w:val="20"/>
              </w:rPr>
            </w:pPr>
            <w:r>
              <w:rPr>
                <w:rFonts w:eastAsia="Times New Roman"/>
                <w:sz w:val="24"/>
                <w:szCs w:val="24"/>
              </w:rPr>
              <w:t>SLET/ SET/</w:t>
            </w:r>
          </w:p>
        </w:tc>
        <w:tc>
          <w:tcPr>
            <w:tcW w:w="340" w:type="dxa"/>
            <w:vAlign w:val="bottom"/>
          </w:tcPr>
          <w:p w:rsidR="00D14BE4" w:rsidRDefault="00D14BE4">
            <w:pPr>
              <w:rPr>
                <w:sz w:val="24"/>
                <w:szCs w:val="24"/>
              </w:rPr>
            </w:pPr>
          </w:p>
        </w:tc>
        <w:tc>
          <w:tcPr>
            <w:tcW w:w="4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6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281"/>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00" w:type="dxa"/>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420" w:type="dxa"/>
            <w:vAlign w:val="bottom"/>
          </w:tcPr>
          <w:p w:rsidR="00D14BE4" w:rsidRDefault="00A00AF1">
            <w:pPr>
              <w:ind w:left="40"/>
              <w:rPr>
                <w:sz w:val="20"/>
                <w:szCs w:val="20"/>
              </w:rPr>
            </w:pPr>
            <w:r>
              <w:rPr>
                <w:rFonts w:eastAsia="Times New Roman"/>
                <w:b/>
                <w:bCs/>
                <w:w w:val="99"/>
                <w:sz w:val="24"/>
                <w:szCs w:val="24"/>
              </w:rPr>
              <w:t>OR</w:t>
            </w:r>
          </w:p>
        </w:tc>
        <w:tc>
          <w:tcPr>
            <w:tcW w:w="500" w:type="dxa"/>
            <w:vAlign w:val="bottom"/>
          </w:tcPr>
          <w:p w:rsidR="00D14BE4" w:rsidRDefault="00D14BE4">
            <w:pPr>
              <w:rPr>
                <w:sz w:val="24"/>
                <w:szCs w:val="24"/>
              </w:rPr>
            </w:pPr>
          </w:p>
        </w:tc>
        <w:tc>
          <w:tcPr>
            <w:tcW w:w="6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271"/>
        </w:trPr>
        <w:tc>
          <w:tcPr>
            <w:tcW w:w="1200" w:type="dxa"/>
            <w:tcBorders>
              <w:left w:val="single" w:sz="8" w:space="0" w:color="auto"/>
              <w:right w:val="single" w:sz="8" w:space="0" w:color="auto"/>
            </w:tcBorders>
            <w:vAlign w:val="bottom"/>
          </w:tcPr>
          <w:p w:rsidR="00D14BE4" w:rsidRDefault="00D14BE4">
            <w:pPr>
              <w:rPr>
                <w:sz w:val="23"/>
                <w:szCs w:val="23"/>
              </w:rPr>
            </w:pPr>
          </w:p>
        </w:tc>
        <w:tc>
          <w:tcPr>
            <w:tcW w:w="2500" w:type="dxa"/>
            <w:tcBorders>
              <w:right w:val="single" w:sz="8" w:space="0" w:color="auto"/>
            </w:tcBorders>
            <w:vAlign w:val="bottom"/>
          </w:tcPr>
          <w:p w:rsidR="00D14BE4" w:rsidRDefault="00D14BE4">
            <w:pPr>
              <w:rPr>
                <w:sz w:val="23"/>
                <w:szCs w:val="23"/>
              </w:rPr>
            </w:pPr>
          </w:p>
        </w:tc>
        <w:tc>
          <w:tcPr>
            <w:tcW w:w="2000" w:type="dxa"/>
            <w:tcBorders>
              <w:right w:val="single" w:sz="8" w:space="0" w:color="auto"/>
            </w:tcBorders>
            <w:vAlign w:val="bottom"/>
          </w:tcPr>
          <w:p w:rsidR="00D14BE4" w:rsidRDefault="00D14BE4">
            <w:pPr>
              <w:rPr>
                <w:sz w:val="23"/>
                <w:szCs w:val="23"/>
              </w:rPr>
            </w:pPr>
          </w:p>
        </w:tc>
        <w:tc>
          <w:tcPr>
            <w:tcW w:w="4160" w:type="dxa"/>
            <w:gridSpan w:val="6"/>
            <w:tcBorders>
              <w:right w:val="single" w:sz="8" w:space="0" w:color="auto"/>
            </w:tcBorders>
            <w:vAlign w:val="bottom"/>
          </w:tcPr>
          <w:p w:rsidR="00D14BE4" w:rsidRDefault="00A00AF1">
            <w:pPr>
              <w:spacing w:line="271" w:lineRule="exact"/>
              <w:ind w:left="100"/>
              <w:rPr>
                <w:sz w:val="20"/>
                <w:szCs w:val="20"/>
              </w:rPr>
            </w:pPr>
            <w:r>
              <w:rPr>
                <w:rFonts w:eastAsia="Times New Roman"/>
                <w:b/>
                <w:bCs/>
                <w:sz w:val="24"/>
                <w:szCs w:val="24"/>
              </w:rPr>
              <w:t xml:space="preserve">B.  </w:t>
            </w:r>
            <w:r>
              <w:rPr>
                <w:rFonts w:eastAsia="Times New Roman"/>
                <w:sz w:val="24"/>
                <w:szCs w:val="24"/>
              </w:rPr>
              <w:t>The Ph.D degree has been obtained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from a foreign university/institution with</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2260" w:type="dxa"/>
            <w:gridSpan w:val="3"/>
            <w:vAlign w:val="bottom"/>
          </w:tcPr>
          <w:p w:rsidR="00D14BE4" w:rsidRDefault="00A00AF1">
            <w:pPr>
              <w:ind w:left="100"/>
              <w:rPr>
                <w:sz w:val="20"/>
                <w:szCs w:val="20"/>
              </w:rPr>
            </w:pPr>
            <w:r>
              <w:rPr>
                <w:rFonts w:eastAsia="Times New Roman"/>
                <w:sz w:val="24"/>
                <w:szCs w:val="24"/>
              </w:rPr>
              <w:t>a ranking among top</w:t>
            </w:r>
          </w:p>
        </w:tc>
        <w:tc>
          <w:tcPr>
            <w:tcW w:w="1140" w:type="dxa"/>
            <w:gridSpan w:val="2"/>
            <w:vAlign w:val="bottom"/>
          </w:tcPr>
          <w:p w:rsidR="00D14BE4" w:rsidRDefault="00A00AF1">
            <w:pPr>
              <w:ind w:left="20"/>
              <w:rPr>
                <w:sz w:val="20"/>
                <w:szCs w:val="20"/>
              </w:rPr>
            </w:pPr>
            <w:r>
              <w:rPr>
                <w:rFonts w:eastAsia="Times New Roman"/>
                <w:sz w:val="24"/>
                <w:szCs w:val="24"/>
              </w:rPr>
              <w:t>500 in the</w:t>
            </w:r>
          </w:p>
        </w:tc>
        <w:tc>
          <w:tcPr>
            <w:tcW w:w="760" w:type="dxa"/>
            <w:tcBorders>
              <w:right w:val="single" w:sz="8" w:space="0" w:color="auto"/>
            </w:tcBorders>
            <w:vAlign w:val="bottom"/>
          </w:tcPr>
          <w:p w:rsidR="00D14BE4" w:rsidRDefault="00A00AF1">
            <w:pPr>
              <w:ind w:right="20"/>
              <w:jc w:val="right"/>
              <w:rPr>
                <w:sz w:val="20"/>
                <w:szCs w:val="20"/>
              </w:rPr>
            </w:pPr>
            <w:r>
              <w:rPr>
                <w:rFonts w:eastAsia="Times New Roman"/>
                <w:w w:val="97"/>
                <w:sz w:val="24"/>
                <w:szCs w:val="24"/>
              </w:rPr>
              <w:t>World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University Ranking (at any time) by any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one  of  the  following:  (i)  Quacquarelli</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Symonds  (QS)  (ii)  the  Times  Higher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Education (THE) or (iii) the Academic</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Ranking of World Universities (ARWU)</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of  the  Shanghai  Jiao  Tong  University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00" w:type="dxa"/>
            <w:vAlign w:val="bottom"/>
          </w:tcPr>
          <w:p w:rsidR="00D14BE4" w:rsidRDefault="00A00AF1">
            <w:pPr>
              <w:ind w:left="100"/>
              <w:rPr>
                <w:sz w:val="20"/>
                <w:szCs w:val="20"/>
              </w:rPr>
            </w:pPr>
            <w:r>
              <w:rPr>
                <w:rFonts w:eastAsia="Times New Roman"/>
                <w:sz w:val="24"/>
                <w:szCs w:val="24"/>
              </w:rPr>
              <w:t>(Shanghai).</w:t>
            </w:r>
          </w:p>
        </w:tc>
        <w:tc>
          <w:tcPr>
            <w:tcW w:w="340" w:type="dxa"/>
            <w:vAlign w:val="bottom"/>
          </w:tcPr>
          <w:p w:rsidR="00D14BE4" w:rsidRDefault="00D14BE4">
            <w:pPr>
              <w:rPr>
                <w:sz w:val="24"/>
                <w:szCs w:val="24"/>
              </w:rPr>
            </w:pPr>
          </w:p>
        </w:tc>
        <w:tc>
          <w:tcPr>
            <w:tcW w:w="4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6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281"/>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b/>
                <w:bCs/>
                <w:sz w:val="24"/>
                <w:szCs w:val="24"/>
              </w:rPr>
              <w:t>Note: The Academic score as specified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b/>
                <w:bCs/>
                <w:sz w:val="24"/>
                <w:szCs w:val="24"/>
              </w:rPr>
              <w:t>in  Table  3,  shall</w:t>
            </w:r>
            <w:r>
              <w:rPr>
                <w:rFonts w:eastAsia="Times New Roman"/>
                <w:b/>
                <w:bCs/>
                <w:sz w:val="24"/>
                <w:szCs w:val="24"/>
              </w:rPr>
              <w:t xml:space="preserve">  be  considered  for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b/>
                <w:bCs/>
                <w:sz w:val="24"/>
                <w:szCs w:val="24"/>
              </w:rPr>
              <w:t>short-listing  of  the  candidates  for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b/>
                <w:bCs/>
                <w:sz w:val="24"/>
                <w:szCs w:val="24"/>
              </w:rPr>
              <w:t>interview only, and the selections shall</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b/>
                <w:bCs/>
                <w:sz w:val="24"/>
                <w:szCs w:val="24"/>
              </w:rPr>
              <w:t>be based only on the performance in</w:t>
            </w:r>
          </w:p>
        </w:tc>
      </w:tr>
      <w:tr w:rsidR="00D14BE4">
        <w:trPr>
          <w:trHeight w:val="279"/>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1500" w:type="dxa"/>
            <w:tcBorders>
              <w:bottom w:val="single" w:sz="8" w:space="0" w:color="auto"/>
            </w:tcBorders>
            <w:vAlign w:val="bottom"/>
          </w:tcPr>
          <w:p w:rsidR="00D14BE4" w:rsidRDefault="00A00AF1">
            <w:pPr>
              <w:ind w:left="100"/>
              <w:rPr>
                <w:sz w:val="20"/>
                <w:szCs w:val="20"/>
              </w:rPr>
            </w:pPr>
            <w:r>
              <w:rPr>
                <w:rFonts w:eastAsia="Times New Roman"/>
                <w:b/>
                <w:bCs/>
                <w:w w:val="98"/>
                <w:sz w:val="24"/>
                <w:szCs w:val="24"/>
              </w:rPr>
              <w:t>the interview.</w:t>
            </w:r>
          </w:p>
        </w:tc>
        <w:tc>
          <w:tcPr>
            <w:tcW w:w="340" w:type="dxa"/>
            <w:tcBorders>
              <w:bottom w:val="single" w:sz="8" w:space="0" w:color="auto"/>
            </w:tcBorders>
            <w:vAlign w:val="bottom"/>
          </w:tcPr>
          <w:p w:rsidR="00D14BE4" w:rsidRDefault="00D14BE4">
            <w:pPr>
              <w:rPr>
                <w:sz w:val="24"/>
                <w:szCs w:val="24"/>
              </w:rPr>
            </w:pPr>
          </w:p>
        </w:tc>
        <w:tc>
          <w:tcPr>
            <w:tcW w:w="420" w:type="dxa"/>
            <w:tcBorders>
              <w:bottom w:val="single" w:sz="8" w:space="0" w:color="auto"/>
            </w:tcBorders>
            <w:vAlign w:val="bottom"/>
          </w:tcPr>
          <w:p w:rsidR="00D14BE4" w:rsidRDefault="00D14BE4">
            <w:pPr>
              <w:rPr>
                <w:sz w:val="24"/>
                <w:szCs w:val="24"/>
              </w:rPr>
            </w:pPr>
          </w:p>
        </w:tc>
        <w:tc>
          <w:tcPr>
            <w:tcW w:w="500" w:type="dxa"/>
            <w:tcBorders>
              <w:bottom w:val="single" w:sz="8" w:space="0" w:color="auto"/>
            </w:tcBorders>
            <w:vAlign w:val="bottom"/>
          </w:tcPr>
          <w:p w:rsidR="00D14BE4" w:rsidRDefault="00D14BE4">
            <w:pPr>
              <w:rPr>
                <w:sz w:val="24"/>
                <w:szCs w:val="24"/>
              </w:rPr>
            </w:pPr>
          </w:p>
        </w:tc>
        <w:tc>
          <w:tcPr>
            <w:tcW w:w="640" w:type="dxa"/>
            <w:tcBorders>
              <w:bottom w:val="single" w:sz="8" w:space="0" w:color="auto"/>
            </w:tcBorders>
            <w:vAlign w:val="bottom"/>
          </w:tcPr>
          <w:p w:rsidR="00D14BE4" w:rsidRDefault="00D14BE4">
            <w:pPr>
              <w:rPr>
                <w:sz w:val="24"/>
                <w:szCs w:val="24"/>
              </w:rPr>
            </w:pPr>
          </w:p>
        </w:tc>
        <w:tc>
          <w:tcPr>
            <w:tcW w:w="760" w:type="dxa"/>
            <w:tcBorders>
              <w:bottom w:val="single" w:sz="8" w:space="0" w:color="auto"/>
              <w:right w:val="single" w:sz="8" w:space="0" w:color="auto"/>
            </w:tcBorders>
            <w:vAlign w:val="bottom"/>
          </w:tcPr>
          <w:p w:rsidR="00D14BE4" w:rsidRDefault="00D14BE4">
            <w:pPr>
              <w:rPr>
                <w:sz w:val="24"/>
                <w:szCs w:val="24"/>
              </w:rPr>
            </w:pPr>
          </w:p>
        </w:tc>
      </w:tr>
      <w:tr w:rsidR="00D14BE4">
        <w:trPr>
          <w:trHeight w:val="249"/>
        </w:trPr>
        <w:tc>
          <w:tcPr>
            <w:tcW w:w="1200" w:type="dxa"/>
            <w:tcBorders>
              <w:left w:val="single" w:sz="8" w:space="0" w:color="auto"/>
              <w:right w:val="single" w:sz="8" w:space="0" w:color="auto"/>
            </w:tcBorders>
            <w:vAlign w:val="bottom"/>
          </w:tcPr>
          <w:p w:rsidR="00D14BE4" w:rsidRDefault="00A00AF1">
            <w:pPr>
              <w:spacing w:line="249" w:lineRule="exact"/>
              <w:ind w:right="340"/>
              <w:jc w:val="right"/>
              <w:rPr>
                <w:sz w:val="20"/>
                <w:szCs w:val="20"/>
              </w:rPr>
            </w:pPr>
            <w:r>
              <w:rPr>
                <w:rFonts w:eastAsia="Times New Roman"/>
                <w:sz w:val="24"/>
                <w:szCs w:val="24"/>
              </w:rPr>
              <w:t>10.</w:t>
            </w:r>
          </w:p>
        </w:tc>
        <w:tc>
          <w:tcPr>
            <w:tcW w:w="2500" w:type="dxa"/>
            <w:tcBorders>
              <w:right w:val="single" w:sz="8" w:space="0" w:color="auto"/>
            </w:tcBorders>
            <w:vAlign w:val="bottom"/>
          </w:tcPr>
          <w:p w:rsidR="00D14BE4" w:rsidRDefault="00A00AF1">
            <w:pPr>
              <w:spacing w:line="249" w:lineRule="exact"/>
              <w:jc w:val="center"/>
              <w:rPr>
                <w:sz w:val="20"/>
                <w:szCs w:val="20"/>
              </w:rPr>
            </w:pPr>
            <w:r>
              <w:rPr>
                <w:rFonts w:eastAsia="Times New Roman"/>
                <w:w w:val="98"/>
                <w:sz w:val="24"/>
                <w:szCs w:val="24"/>
              </w:rPr>
              <w:t>Skill Assistant</w:t>
            </w:r>
          </w:p>
        </w:tc>
        <w:tc>
          <w:tcPr>
            <w:tcW w:w="2000" w:type="dxa"/>
            <w:tcBorders>
              <w:right w:val="single" w:sz="8" w:space="0" w:color="auto"/>
            </w:tcBorders>
            <w:vAlign w:val="bottom"/>
          </w:tcPr>
          <w:p w:rsidR="00D14BE4" w:rsidRDefault="00A00AF1">
            <w:pPr>
              <w:spacing w:line="242" w:lineRule="exact"/>
              <w:ind w:right="310"/>
              <w:jc w:val="right"/>
              <w:rPr>
                <w:sz w:val="20"/>
                <w:szCs w:val="20"/>
              </w:rPr>
            </w:pPr>
            <w:r>
              <w:rPr>
                <w:rFonts w:eastAsia="Times New Roman"/>
              </w:rPr>
              <w:t>15600-39100</w:t>
            </w:r>
          </w:p>
        </w:tc>
        <w:tc>
          <w:tcPr>
            <w:tcW w:w="1500" w:type="dxa"/>
            <w:vAlign w:val="bottom"/>
          </w:tcPr>
          <w:p w:rsidR="00D14BE4" w:rsidRDefault="00A00AF1">
            <w:pPr>
              <w:spacing w:line="249" w:lineRule="exact"/>
              <w:ind w:left="100"/>
              <w:rPr>
                <w:sz w:val="20"/>
                <w:szCs w:val="20"/>
              </w:rPr>
            </w:pPr>
            <w:r>
              <w:rPr>
                <w:rFonts w:eastAsia="Times New Roman"/>
                <w:b/>
                <w:bCs/>
                <w:sz w:val="24"/>
                <w:szCs w:val="24"/>
              </w:rPr>
              <w:t>(A)</w:t>
            </w:r>
          </w:p>
        </w:tc>
        <w:tc>
          <w:tcPr>
            <w:tcW w:w="340" w:type="dxa"/>
            <w:vAlign w:val="bottom"/>
          </w:tcPr>
          <w:p w:rsidR="00D14BE4" w:rsidRDefault="00D14BE4">
            <w:pPr>
              <w:rPr>
                <w:sz w:val="21"/>
                <w:szCs w:val="21"/>
              </w:rPr>
            </w:pPr>
          </w:p>
        </w:tc>
        <w:tc>
          <w:tcPr>
            <w:tcW w:w="420" w:type="dxa"/>
            <w:vAlign w:val="bottom"/>
          </w:tcPr>
          <w:p w:rsidR="00D14BE4" w:rsidRDefault="00D14BE4">
            <w:pPr>
              <w:rPr>
                <w:sz w:val="21"/>
                <w:szCs w:val="21"/>
              </w:rPr>
            </w:pPr>
          </w:p>
        </w:tc>
        <w:tc>
          <w:tcPr>
            <w:tcW w:w="500" w:type="dxa"/>
            <w:vAlign w:val="bottom"/>
          </w:tcPr>
          <w:p w:rsidR="00D14BE4" w:rsidRDefault="00D14BE4">
            <w:pPr>
              <w:rPr>
                <w:sz w:val="21"/>
                <w:szCs w:val="21"/>
              </w:rPr>
            </w:pPr>
          </w:p>
        </w:tc>
        <w:tc>
          <w:tcPr>
            <w:tcW w:w="640" w:type="dxa"/>
            <w:vAlign w:val="bottom"/>
          </w:tcPr>
          <w:p w:rsidR="00D14BE4" w:rsidRDefault="00D14BE4">
            <w:pPr>
              <w:rPr>
                <w:sz w:val="21"/>
                <w:szCs w:val="21"/>
              </w:rPr>
            </w:pPr>
          </w:p>
        </w:tc>
        <w:tc>
          <w:tcPr>
            <w:tcW w:w="760" w:type="dxa"/>
            <w:tcBorders>
              <w:right w:val="single" w:sz="8" w:space="0" w:color="auto"/>
            </w:tcBorders>
            <w:vAlign w:val="bottom"/>
          </w:tcPr>
          <w:p w:rsidR="00D14BE4" w:rsidRDefault="00D14BE4">
            <w:pPr>
              <w:rPr>
                <w:sz w:val="21"/>
                <w:szCs w:val="21"/>
              </w:rPr>
            </w:pPr>
          </w:p>
        </w:tc>
      </w:tr>
      <w:tr w:rsidR="00D14BE4">
        <w:trPr>
          <w:trHeight w:val="28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Professor</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w w:val="99"/>
              </w:rPr>
              <w:t>(AGP-6000)</w:t>
            </w:r>
          </w:p>
        </w:tc>
        <w:tc>
          <w:tcPr>
            <w:tcW w:w="4160" w:type="dxa"/>
            <w:gridSpan w:val="6"/>
            <w:tcBorders>
              <w:right w:val="single" w:sz="8" w:space="0" w:color="auto"/>
            </w:tcBorders>
            <w:vAlign w:val="bottom"/>
          </w:tcPr>
          <w:p w:rsidR="00D14BE4" w:rsidRDefault="00A00AF1">
            <w:pPr>
              <w:ind w:left="100"/>
              <w:rPr>
                <w:sz w:val="20"/>
                <w:szCs w:val="20"/>
              </w:rPr>
            </w:pPr>
            <w:r>
              <w:rPr>
                <w:rFonts w:eastAsia="Times New Roman"/>
                <w:sz w:val="24"/>
                <w:szCs w:val="24"/>
              </w:rPr>
              <w:t xml:space="preserve">i.  A Master’s </w:t>
            </w:r>
            <w:r>
              <w:rPr>
                <w:rFonts w:eastAsia="Times New Roman"/>
                <w:sz w:val="24"/>
                <w:szCs w:val="24"/>
              </w:rPr>
              <w:t>degree with 55% marks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8"/>
                <w:sz w:val="24"/>
                <w:szCs w:val="24"/>
              </w:rPr>
              <w:t>(Mathematics)</w:t>
            </w:r>
          </w:p>
        </w:tc>
        <w:tc>
          <w:tcPr>
            <w:tcW w:w="2000" w:type="dxa"/>
            <w:tcBorders>
              <w:right w:val="single" w:sz="8" w:space="0" w:color="auto"/>
            </w:tcBorders>
            <w:vAlign w:val="bottom"/>
          </w:tcPr>
          <w:p w:rsidR="00D14BE4" w:rsidRDefault="00D14BE4">
            <w:pPr>
              <w:rPr>
                <w:sz w:val="24"/>
                <w:szCs w:val="24"/>
              </w:rPr>
            </w:pPr>
          </w:p>
        </w:tc>
        <w:tc>
          <w:tcPr>
            <w:tcW w:w="1500" w:type="dxa"/>
            <w:vAlign w:val="bottom"/>
          </w:tcPr>
          <w:p w:rsidR="00D14BE4" w:rsidRDefault="00A00AF1">
            <w:pPr>
              <w:ind w:left="400"/>
              <w:rPr>
                <w:sz w:val="20"/>
                <w:szCs w:val="20"/>
              </w:rPr>
            </w:pPr>
            <w:r>
              <w:rPr>
                <w:rFonts w:eastAsia="Times New Roman"/>
                <w:w w:val="99"/>
                <w:sz w:val="24"/>
                <w:szCs w:val="24"/>
              </w:rPr>
              <w:t>(equivalent</w:t>
            </w:r>
          </w:p>
        </w:tc>
        <w:tc>
          <w:tcPr>
            <w:tcW w:w="2660" w:type="dxa"/>
            <w:gridSpan w:val="5"/>
            <w:tcBorders>
              <w:right w:val="single" w:sz="8" w:space="0" w:color="auto"/>
            </w:tcBorders>
            <w:vAlign w:val="bottom"/>
          </w:tcPr>
          <w:p w:rsidR="00D14BE4" w:rsidRDefault="00A00AF1">
            <w:pPr>
              <w:ind w:right="20"/>
              <w:jc w:val="right"/>
              <w:rPr>
                <w:sz w:val="20"/>
                <w:szCs w:val="20"/>
              </w:rPr>
            </w:pPr>
            <w:r>
              <w:rPr>
                <w:rFonts w:eastAsia="Times New Roman"/>
                <w:sz w:val="24"/>
                <w:szCs w:val="24"/>
              </w:rPr>
              <w:t>grade  in  a  point-scale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(01)</w:t>
            </w:r>
          </w:p>
        </w:tc>
        <w:tc>
          <w:tcPr>
            <w:tcW w:w="2000" w:type="dxa"/>
            <w:tcBorders>
              <w:right w:val="single" w:sz="8" w:space="0" w:color="auto"/>
            </w:tcBorders>
            <w:vAlign w:val="bottom"/>
          </w:tcPr>
          <w:p w:rsidR="00D14BE4" w:rsidRDefault="00D14BE4">
            <w:pPr>
              <w:rPr>
                <w:sz w:val="24"/>
                <w:szCs w:val="24"/>
              </w:rPr>
            </w:pPr>
          </w:p>
        </w:tc>
        <w:tc>
          <w:tcPr>
            <w:tcW w:w="1500" w:type="dxa"/>
            <w:vAlign w:val="bottom"/>
          </w:tcPr>
          <w:p w:rsidR="00D14BE4" w:rsidRDefault="00A00AF1">
            <w:pPr>
              <w:ind w:left="400"/>
              <w:rPr>
                <w:sz w:val="20"/>
                <w:szCs w:val="20"/>
              </w:rPr>
            </w:pPr>
            <w:r>
              <w:rPr>
                <w:rFonts w:eastAsia="Times New Roman"/>
                <w:sz w:val="24"/>
                <w:szCs w:val="24"/>
              </w:rPr>
              <w:t>wherever</w:t>
            </w:r>
          </w:p>
        </w:tc>
        <w:tc>
          <w:tcPr>
            <w:tcW w:w="340" w:type="dxa"/>
            <w:vAlign w:val="bottom"/>
          </w:tcPr>
          <w:p w:rsidR="00D14BE4" w:rsidRDefault="00A00AF1">
            <w:pPr>
              <w:ind w:left="20"/>
              <w:rPr>
                <w:sz w:val="20"/>
                <w:szCs w:val="20"/>
              </w:rPr>
            </w:pPr>
            <w:r>
              <w:rPr>
                <w:rFonts w:eastAsia="Times New Roman"/>
                <w:sz w:val="24"/>
                <w:szCs w:val="24"/>
              </w:rPr>
              <w:t>the</w:t>
            </w:r>
          </w:p>
        </w:tc>
        <w:tc>
          <w:tcPr>
            <w:tcW w:w="920" w:type="dxa"/>
            <w:gridSpan w:val="2"/>
            <w:vAlign w:val="bottom"/>
          </w:tcPr>
          <w:p w:rsidR="00D14BE4" w:rsidRDefault="00A00AF1">
            <w:pPr>
              <w:ind w:left="180"/>
              <w:rPr>
                <w:sz w:val="20"/>
                <w:szCs w:val="20"/>
              </w:rPr>
            </w:pPr>
            <w:r>
              <w:rPr>
                <w:rFonts w:eastAsia="Times New Roman"/>
                <w:w w:val="98"/>
                <w:sz w:val="24"/>
                <w:szCs w:val="24"/>
              </w:rPr>
              <w:t>grading</w:t>
            </w:r>
          </w:p>
        </w:tc>
        <w:tc>
          <w:tcPr>
            <w:tcW w:w="1400" w:type="dxa"/>
            <w:gridSpan w:val="2"/>
            <w:tcBorders>
              <w:right w:val="single" w:sz="8" w:space="0" w:color="auto"/>
            </w:tcBorders>
            <w:vAlign w:val="bottom"/>
          </w:tcPr>
          <w:p w:rsidR="00D14BE4" w:rsidRDefault="00A00AF1">
            <w:pPr>
              <w:ind w:right="20"/>
              <w:jc w:val="right"/>
              <w:rPr>
                <w:sz w:val="20"/>
                <w:szCs w:val="20"/>
              </w:rPr>
            </w:pPr>
            <w:r>
              <w:rPr>
                <w:rFonts w:eastAsia="Times New Roman"/>
                <w:sz w:val="24"/>
                <w:szCs w:val="24"/>
              </w:rPr>
              <w:t>system   is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followed)  in  a  concerned/  relevant/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allied   subject   from   an   Indian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University,  or  an  equivalent  degree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from</w:t>
            </w:r>
            <w:r>
              <w:rPr>
                <w:rFonts w:eastAsia="Times New Roman"/>
                <w:sz w:val="24"/>
                <w:szCs w:val="24"/>
              </w:rPr>
              <w:t xml:space="preserve"> an accredited foreign university.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00" w:type="dxa"/>
            <w:vAlign w:val="bottom"/>
          </w:tcPr>
          <w:p w:rsidR="00D14BE4" w:rsidRDefault="00A00AF1">
            <w:pPr>
              <w:ind w:left="100"/>
              <w:rPr>
                <w:sz w:val="20"/>
                <w:szCs w:val="20"/>
              </w:rPr>
            </w:pPr>
            <w:r>
              <w:rPr>
                <w:rFonts w:eastAsia="Times New Roman"/>
                <w:sz w:val="24"/>
                <w:szCs w:val="24"/>
              </w:rPr>
              <w:t>ii. Besides</w:t>
            </w:r>
          </w:p>
        </w:tc>
        <w:tc>
          <w:tcPr>
            <w:tcW w:w="1260" w:type="dxa"/>
            <w:gridSpan w:val="3"/>
            <w:vAlign w:val="bottom"/>
          </w:tcPr>
          <w:p w:rsidR="00D14BE4" w:rsidRDefault="00A00AF1">
            <w:pPr>
              <w:ind w:left="40"/>
              <w:rPr>
                <w:sz w:val="20"/>
                <w:szCs w:val="20"/>
              </w:rPr>
            </w:pPr>
            <w:r>
              <w:rPr>
                <w:rFonts w:eastAsia="Times New Roman"/>
                <w:sz w:val="24"/>
                <w:szCs w:val="24"/>
              </w:rPr>
              <w:t>fulfilling</w:t>
            </w:r>
          </w:p>
        </w:tc>
        <w:tc>
          <w:tcPr>
            <w:tcW w:w="640" w:type="dxa"/>
            <w:vAlign w:val="bottom"/>
          </w:tcPr>
          <w:p w:rsidR="00D14BE4" w:rsidRDefault="00A00AF1">
            <w:pPr>
              <w:ind w:right="202"/>
              <w:jc w:val="center"/>
              <w:rPr>
                <w:sz w:val="20"/>
                <w:szCs w:val="20"/>
              </w:rPr>
            </w:pPr>
            <w:r>
              <w:rPr>
                <w:rFonts w:eastAsia="Times New Roman"/>
                <w:w w:val="95"/>
                <w:sz w:val="24"/>
                <w:szCs w:val="24"/>
              </w:rPr>
              <w:t>the</w:t>
            </w:r>
          </w:p>
        </w:tc>
        <w:tc>
          <w:tcPr>
            <w:tcW w:w="76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above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840" w:type="dxa"/>
            <w:gridSpan w:val="2"/>
            <w:vAlign w:val="bottom"/>
          </w:tcPr>
          <w:p w:rsidR="00D14BE4" w:rsidRDefault="00A00AF1">
            <w:pPr>
              <w:ind w:left="400"/>
              <w:rPr>
                <w:sz w:val="20"/>
                <w:szCs w:val="20"/>
              </w:rPr>
            </w:pPr>
            <w:r>
              <w:rPr>
                <w:rFonts w:eastAsia="Times New Roman"/>
                <w:sz w:val="24"/>
                <w:szCs w:val="24"/>
              </w:rPr>
              <w:t>qualifications,</w:t>
            </w:r>
          </w:p>
        </w:tc>
        <w:tc>
          <w:tcPr>
            <w:tcW w:w="420" w:type="dxa"/>
            <w:vAlign w:val="bottom"/>
          </w:tcPr>
          <w:p w:rsidR="00D14BE4" w:rsidRDefault="00A00AF1">
            <w:pPr>
              <w:jc w:val="center"/>
              <w:rPr>
                <w:sz w:val="20"/>
                <w:szCs w:val="20"/>
              </w:rPr>
            </w:pPr>
            <w:r>
              <w:rPr>
                <w:rFonts w:eastAsia="Times New Roman"/>
                <w:sz w:val="24"/>
                <w:szCs w:val="24"/>
              </w:rPr>
              <w:t>the</w:t>
            </w:r>
          </w:p>
        </w:tc>
        <w:tc>
          <w:tcPr>
            <w:tcW w:w="1140" w:type="dxa"/>
            <w:gridSpan w:val="2"/>
            <w:vAlign w:val="bottom"/>
          </w:tcPr>
          <w:p w:rsidR="00D14BE4" w:rsidRDefault="00A00AF1">
            <w:pPr>
              <w:ind w:left="20"/>
              <w:jc w:val="center"/>
              <w:rPr>
                <w:sz w:val="20"/>
                <w:szCs w:val="20"/>
              </w:rPr>
            </w:pPr>
            <w:r>
              <w:rPr>
                <w:rFonts w:eastAsia="Times New Roman"/>
                <w:sz w:val="24"/>
                <w:szCs w:val="24"/>
              </w:rPr>
              <w:t>candidate</w:t>
            </w:r>
          </w:p>
        </w:tc>
        <w:tc>
          <w:tcPr>
            <w:tcW w:w="76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must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have cleared the National Eligibility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Test (NET) conducted by the UGC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the CSIR, or a similar test accredited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 xml:space="preserve">by the UGC, like </w:t>
            </w:r>
            <w:r>
              <w:rPr>
                <w:rFonts w:eastAsia="Times New Roman"/>
                <w:sz w:val="24"/>
                <w:szCs w:val="24"/>
              </w:rPr>
              <w:t>SLET/SET or who</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are  or  have  been  awarded  a  Ph.D.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6"/>
            <w:tcBorders>
              <w:right w:val="single" w:sz="8" w:space="0" w:color="auto"/>
            </w:tcBorders>
            <w:vAlign w:val="bottom"/>
          </w:tcPr>
          <w:p w:rsidR="00D14BE4" w:rsidRDefault="00A00AF1">
            <w:pPr>
              <w:ind w:left="400"/>
              <w:rPr>
                <w:sz w:val="20"/>
                <w:szCs w:val="20"/>
              </w:rPr>
            </w:pPr>
            <w:r>
              <w:rPr>
                <w:rFonts w:eastAsia="Times New Roman"/>
                <w:sz w:val="24"/>
                <w:szCs w:val="24"/>
              </w:rPr>
              <w:t>Degree   in   accordance   with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00" w:type="dxa"/>
            <w:vAlign w:val="bottom"/>
          </w:tcPr>
          <w:p w:rsidR="00D14BE4" w:rsidRDefault="00A00AF1">
            <w:pPr>
              <w:ind w:left="400"/>
              <w:rPr>
                <w:sz w:val="20"/>
                <w:szCs w:val="20"/>
              </w:rPr>
            </w:pPr>
            <w:r>
              <w:rPr>
                <w:rFonts w:eastAsia="Times New Roman"/>
                <w:sz w:val="24"/>
                <w:szCs w:val="24"/>
              </w:rPr>
              <w:t>University</w:t>
            </w:r>
          </w:p>
        </w:tc>
        <w:tc>
          <w:tcPr>
            <w:tcW w:w="1260" w:type="dxa"/>
            <w:gridSpan w:val="3"/>
            <w:vAlign w:val="bottom"/>
          </w:tcPr>
          <w:p w:rsidR="00D14BE4" w:rsidRDefault="00A00AF1">
            <w:pPr>
              <w:jc w:val="center"/>
              <w:rPr>
                <w:sz w:val="20"/>
                <w:szCs w:val="20"/>
              </w:rPr>
            </w:pPr>
            <w:r>
              <w:rPr>
                <w:rFonts w:eastAsia="Times New Roman"/>
                <w:w w:val="99"/>
                <w:sz w:val="24"/>
                <w:szCs w:val="24"/>
              </w:rPr>
              <w:t>Grants</w:t>
            </w:r>
          </w:p>
        </w:tc>
        <w:tc>
          <w:tcPr>
            <w:tcW w:w="1400" w:type="dxa"/>
            <w:gridSpan w:val="2"/>
            <w:tcBorders>
              <w:right w:val="single" w:sz="8" w:space="0" w:color="auto"/>
            </w:tcBorders>
            <w:vAlign w:val="bottom"/>
          </w:tcPr>
          <w:p w:rsidR="00D14BE4" w:rsidRDefault="00A00AF1">
            <w:pPr>
              <w:ind w:right="20"/>
              <w:jc w:val="right"/>
              <w:rPr>
                <w:sz w:val="20"/>
                <w:szCs w:val="20"/>
              </w:rPr>
            </w:pPr>
            <w:r>
              <w:rPr>
                <w:rFonts w:eastAsia="Times New Roman"/>
                <w:sz w:val="24"/>
                <w:szCs w:val="24"/>
              </w:rPr>
              <w:t>Commission</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4160" w:type="dxa"/>
            <w:gridSpan w:val="6"/>
            <w:tcBorders>
              <w:bottom w:val="single" w:sz="8" w:space="0" w:color="auto"/>
              <w:right w:val="single" w:sz="8" w:space="0" w:color="auto"/>
            </w:tcBorders>
            <w:vAlign w:val="bottom"/>
          </w:tcPr>
          <w:p w:rsidR="00D14BE4" w:rsidRDefault="00A00AF1">
            <w:pPr>
              <w:ind w:left="400"/>
              <w:rPr>
                <w:sz w:val="20"/>
                <w:szCs w:val="20"/>
              </w:rPr>
            </w:pPr>
            <w:r>
              <w:rPr>
                <w:rFonts w:eastAsia="Times New Roman"/>
                <w:sz w:val="24"/>
                <w:szCs w:val="24"/>
              </w:rPr>
              <w:t>(Minimum Standards and Procedure</w:t>
            </w:r>
          </w:p>
        </w:tc>
      </w:tr>
      <w:tr w:rsidR="00D14BE4">
        <w:trPr>
          <w:trHeight w:val="908"/>
        </w:trPr>
        <w:tc>
          <w:tcPr>
            <w:tcW w:w="1200" w:type="dxa"/>
            <w:vAlign w:val="bottom"/>
          </w:tcPr>
          <w:p w:rsidR="00D14BE4" w:rsidRDefault="00D14BE4">
            <w:pPr>
              <w:rPr>
                <w:sz w:val="24"/>
                <w:szCs w:val="24"/>
              </w:rPr>
            </w:pPr>
          </w:p>
        </w:tc>
        <w:tc>
          <w:tcPr>
            <w:tcW w:w="2500" w:type="dxa"/>
            <w:vAlign w:val="bottom"/>
          </w:tcPr>
          <w:p w:rsidR="00D14BE4" w:rsidRDefault="00D14BE4">
            <w:pPr>
              <w:rPr>
                <w:sz w:val="24"/>
                <w:szCs w:val="24"/>
              </w:rPr>
            </w:pPr>
          </w:p>
        </w:tc>
        <w:tc>
          <w:tcPr>
            <w:tcW w:w="2000" w:type="dxa"/>
            <w:vAlign w:val="bottom"/>
          </w:tcPr>
          <w:p w:rsidR="00D14BE4" w:rsidRDefault="00D14BE4">
            <w:pPr>
              <w:rPr>
                <w:sz w:val="24"/>
                <w:szCs w:val="24"/>
              </w:rPr>
            </w:pPr>
          </w:p>
        </w:tc>
        <w:tc>
          <w:tcPr>
            <w:tcW w:w="1500" w:type="dxa"/>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420" w:type="dxa"/>
            <w:vAlign w:val="bottom"/>
          </w:tcPr>
          <w:p w:rsidR="00D14BE4" w:rsidRDefault="00D14BE4">
            <w:pPr>
              <w:rPr>
                <w:sz w:val="24"/>
                <w:szCs w:val="24"/>
              </w:rPr>
            </w:pPr>
          </w:p>
        </w:tc>
        <w:tc>
          <w:tcPr>
            <w:tcW w:w="500" w:type="dxa"/>
            <w:vAlign w:val="bottom"/>
          </w:tcPr>
          <w:p w:rsidR="00D14BE4" w:rsidRDefault="00D14BE4">
            <w:pPr>
              <w:rPr>
                <w:sz w:val="24"/>
                <w:szCs w:val="24"/>
              </w:rPr>
            </w:pPr>
          </w:p>
        </w:tc>
        <w:tc>
          <w:tcPr>
            <w:tcW w:w="1400" w:type="dxa"/>
            <w:gridSpan w:val="2"/>
            <w:vAlign w:val="bottom"/>
          </w:tcPr>
          <w:p w:rsidR="00D14BE4" w:rsidRDefault="00A00AF1">
            <w:pPr>
              <w:jc w:val="right"/>
              <w:rPr>
                <w:sz w:val="20"/>
                <w:szCs w:val="20"/>
              </w:rPr>
            </w:pPr>
            <w:r>
              <w:rPr>
                <w:rFonts w:ascii="Calibri" w:eastAsia="Calibri" w:hAnsi="Calibri" w:cs="Calibri"/>
              </w:rPr>
              <w:t xml:space="preserve">Page </w:t>
            </w:r>
            <w:r>
              <w:rPr>
                <w:rFonts w:ascii="Calibri" w:eastAsia="Calibri" w:hAnsi="Calibri" w:cs="Calibri"/>
                <w:b/>
                <w:bCs/>
              </w:rPr>
              <w:t>8</w:t>
            </w:r>
            <w:r>
              <w:rPr>
                <w:rFonts w:ascii="Calibri" w:eastAsia="Calibri" w:hAnsi="Calibri" w:cs="Calibri"/>
              </w:rPr>
              <w:t xml:space="preserve"> </w:t>
            </w:r>
          </w:p>
        </w:tc>
      </w:tr>
    </w:tbl>
    <w:p w:rsidR="00D14BE4" w:rsidRDefault="00D14BE4">
      <w:pPr>
        <w:sectPr w:rsidR="00D14BE4">
          <w:pgSz w:w="11900" w:h="16841"/>
          <w:pgMar w:top="973" w:right="879" w:bottom="0" w:left="1180" w:header="0" w:footer="0" w:gutter="0"/>
          <w:cols w:space="720" w:equalWidth="0">
            <w:col w:w="9840"/>
          </w:cols>
        </w:sectPr>
      </w:pPr>
    </w:p>
    <w:p w:rsidR="00D14BE4" w:rsidRDefault="00D14BE4">
      <w:pPr>
        <w:ind w:left="5840"/>
        <w:rPr>
          <w:sz w:val="20"/>
          <w:szCs w:val="20"/>
        </w:rPr>
      </w:pPr>
      <w:r w:rsidRPr="00D14BE4">
        <w:rPr>
          <w:rFonts w:eastAsia="Times New Roman"/>
          <w:sz w:val="24"/>
          <w:szCs w:val="24"/>
        </w:rPr>
        <w:lastRenderedPageBreak/>
        <w:pict>
          <v:line id="Shape 17" o:spid="_x0000_s1042" style="position:absolute;left:0;text-align:left;z-index:251623936;visibility:visible;mso-wrap-distance-left:0;mso-wrap-distance-right:0;mso-position-horizontal-relative:page;mso-position-vertical-relative:page" from="59.05pt,49.9pt" to="551.15pt,49.9pt" o:allowincell="f" strokeweight=".16931mm">
            <w10:wrap anchorx="page" anchory="page"/>
          </v:line>
        </w:pict>
      </w:r>
      <w:r w:rsidRPr="00D14BE4">
        <w:rPr>
          <w:rFonts w:eastAsia="Times New Roman"/>
          <w:sz w:val="24"/>
          <w:szCs w:val="24"/>
        </w:rPr>
        <w:pict>
          <v:line id="Shape 18" o:spid="_x0000_s1043" style="position:absolute;left:0;text-align:left;z-index:251624960;visibility:visible;mso-wrap-distance-left:0;mso-wrap-distance-right:0;mso-position-horizontal-relative:page;mso-position-vertical-relative:page" from="59.3pt,49.65pt" to="59.3pt,782.15pt" o:allowincell="f" strokeweight=".16931mm">
            <w10:wrap anchorx="page" anchory="page"/>
          </v:line>
        </w:pict>
      </w:r>
      <w:r w:rsidRPr="00D14BE4">
        <w:rPr>
          <w:rFonts w:eastAsia="Times New Roman"/>
          <w:sz w:val="24"/>
          <w:szCs w:val="24"/>
        </w:rPr>
        <w:pict>
          <v:line id="Shape 19" o:spid="_x0000_s1044" style="position:absolute;left:0;text-align:left;z-index:251625984;visibility:visible;mso-wrap-distance-left:0;mso-wrap-distance-right:0;mso-position-horizontal-relative:page;mso-position-vertical-relative:page" from="59.05pt,781.9pt" to="551.15pt,781.9pt" o:allowincell="f" strokeweight=".48pt">
            <w10:wrap anchorx="page" anchory="page"/>
          </v:line>
        </w:pict>
      </w:r>
      <w:r w:rsidRPr="00D14BE4">
        <w:rPr>
          <w:rFonts w:eastAsia="Times New Roman"/>
          <w:sz w:val="24"/>
          <w:szCs w:val="24"/>
        </w:rPr>
        <w:pict>
          <v:line id="Shape 20" o:spid="_x0000_s1045" style="position:absolute;left:0;text-align:left;z-index:251627008;visibility:visible;mso-wrap-distance-left:0;mso-wrap-distance-right:0;mso-position-horizontal-relative:page;mso-position-vertical-relative:page" from="117.85pt,49.65pt" to="117.85pt,782.15pt" o:allowincell="f" strokeweight=".16931mm">
            <w10:wrap anchorx="page" anchory="page"/>
          </v:line>
        </w:pict>
      </w:r>
      <w:r w:rsidRPr="00D14BE4">
        <w:rPr>
          <w:rFonts w:eastAsia="Times New Roman"/>
          <w:sz w:val="24"/>
          <w:szCs w:val="24"/>
        </w:rPr>
        <w:pict>
          <v:line id="Shape 21" o:spid="_x0000_s1046" style="position:absolute;left:0;text-align:left;z-index:251628032;visibility:visible;mso-wrap-distance-left:0;mso-wrap-distance-right:0;mso-position-horizontal-relative:page;mso-position-vertical-relative:page" from="243.5pt,49.65pt" to="243.5pt,782.15pt" o:allowincell="f" strokeweight=".48pt">
            <w10:wrap anchorx="page" anchory="page"/>
          </v:line>
        </w:pict>
      </w:r>
      <w:r w:rsidRPr="00D14BE4">
        <w:rPr>
          <w:rFonts w:eastAsia="Times New Roman"/>
          <w:sz w:val="24"/>
          <w:szCs w:val="24"/>
        </w:rPr>
        <w:pict>
          <v:line id="Shape 22" o:spid="_x0000_s1047" style="position:absolute;left:0;text-align:left;z-index:251629056;visibility:visible;mso-wrap-distance-left:0;mso-wrap-distance-right:0;mso-position-horizontal-relative:page;mso-position-vertical-relative:page" from="343.35pt,49.65pt" to="343.35pt,782.15pt" o:allowincell="f" strokeweight=".16931mm">
            <w10:wrap anchorx="page" anchory="page"/>
          </v:line>
        </w:pict>
      </w:r>
      <w:r w:rsidRPr="00D14BE4">
        <w:rPr>
          <w:rFonts w:eastAsia="Times New Roman"/>
          <w:sz w:val="24"/>
          <w:szCs w:val="24"/>
        </w:rPr>
        <w:pict>
          <v:line id="Shape 23" o:spid="_x0000_s1048" style="position:absolute;left:0;text-align:left;z-index:251630080;visibility:visible;mso-wrap-distance-left:0;mso-wrap-distance-right:0;mso-position-horizontal-relative:page;mso-position-vertical-relative:page" from="550.9pt,49.65pt" to="550.9pt,782.15pt" o:allowincell="f" strokeweight=".48pt">
            <w10:wrap anchorx="page" anchory="page"/>
          </v:line>
        </w:pict>
      </w:r>
      <w:r w:rsidR="00A00AF1">
        <w:rPr>
          <w:rFonts w:eastAsia="Times New Roman"/>
          <w:sz w:val="24"/>
          <w:szCs w:val="24"/>
        </w:rPr>
        <w:t>for Award of M.Phil/ Ph.D. degree)</w:t>
      </w:r>
    </w:p>
    <w:p w:rsidR="00D14BE4" w:rsidRDefault="00A00AF1">
      <w:pPr>
        <w:ind w:left="5840"/>
        <w:rPr>
          <w:sz w:val="20"/>
          <w:szCs w:val="20"/>
        </w:rPr>
      </w:pPr>
      <w:r>
        <w:rPr>
          <w:rFonts w:eastAsia="Times New Roman"/>
          <w:sz w:val="24"/>
          <w:szCs w:val="24"/>
        </w:rPr>
        <w:t>Regulations, 2009 or 2016 and their</w:t>
      </w:r>
    </w:p>
    <w:p w:rsidR="00D14BE4" w:rsidRDefault="00A00AF1">
      <w:pPr>
        <w:ind w:left="5840"/>
        <w:rPr>
          <w:sz w:val="20"/>
          <w:szCs w:val="20"/>
        </w:rPr>
      </w:pPr>
      <w:r>
        <w:rPr>
          <w:rFonts w:eastAsia="Times New Roman"/>
          <w:sz w:val="24"/>
          <w:szCs w:val="24"/>
        </w:rPr>
        <w:t>amendments from time to time as the</w:t>
      </w:r>
    </w:p>
    <w:p w:rsidR="00D14BE4" w:rsidRDefault="00A00AF1">
      <w:pPr>
        <w:ind w:left="5840"/>
        <w:rPr>
          <w:sz w:val="20"/>
          <w:szCs w:val="20"/>
        </w:rPr>
      </w:pPr>
      <w:r>
        <w:rPr>
          <w:rFonts w:eastAsia="Times New Roman"/>
          <w:sz w:val="24"/>
          <w:szCs w:val="24"/>
        </w:rPr>
        <w:t>case  may  be  exempted  from  NET/</w:t>
      </w:r>
    </w:p>
    <w:p w:rsidR="00D14BE4" w:rsidRDefault="00A00AF1">
      <w:pPr>
        <w:ind w:left="5840"/>
        <w:rPr>
          <w:sz w:val="20"/>
          <w:szCs w:val="20"/>
        </w:rPr>
      </w:pPr>
      <w:r>
        <w:rPr>
          <w:rFonts w:eastAsia="Times New Roman"/>
          <w:sz w:val="24"/>
          <w:szCs w:val="24"/>
        </w:rPr>
        <w:t>SLET/SET:</w:t>
      </w:r>
    </w:p>
    <w:p w:rsidR="00D14BE4" w:rsidRDefault="00A00AF1">
      <w:pPr>
        <w:ind w:left="5540"/>
        <w:rPr>
          <w:sz w:val="20"/>
          <w:szCs w:val="20"/>
        </w:rPr>
      </w:pPr>
      <w:r>
        <w:rPr>
          <w:rFonts w:eastAsia="Times New Roman"/>
          <w:sz w:val="24"/>
          <w:szCs w:val="24"/>
        </w:rPr>
        <w:t>Provided, the candidates registered for</w:t>
      </w:r>
    </w:p>
    <w:p w:rsidR="00D14BE4" w:rsidRDefault="00A00AF1">
      <w:pPr>
        <w:ind w:left="5540"/>
        <w:rPr>
          <w:sz w:val="20"/>
          <w:szCs w:val="20"/>
        </w:rPr>
      </w:pPr>
      <w:r>
        <w:rPr>
          <w:rFonts w:eastAsia="Times New Roman"/>
          <w:sz w:val="24"/>
          <w:szCs w:val="24"/>
        </w:rPr>
        <w:t>the Ph.D. programme prior to July 11,</w:t>
      </w:r>
    </w:p>
    <w:p w:rsidR="00D14BE4" w:rsidRDefault="00A00AF1">
      <w:pPr>
        <w:ind w:left="5540"/>
        <w:rPr>
          <w:sz w:val="20"/>
          <w:szCs w:val="20"/>
        </w:rPr>
      </w:pPr>
      <w:r>
        <w:rPr>
          <w:rFonts w:eastAsia="Times New Roman"/>
          <w:sz w:val="24"/>
          <w:szCs w:val="24"/>
        </w:rPr>
        <w:t>2009, shall be governed by the provisions</w:t>
      </w:r>
    </w:p>
    <w:p w:rsidR="00D14BE4" w:rsidRDefault="00A00AF1">
      <w:pPr>
        <w:ind w:left="5540"/>
        <w:rPr>
          <w:sz w:val="20"/>
          <w:szCs w:val="20"/>
        </w:rPr>
      </w:pPr>
      <w:r>
        <w:rPr>
          <w:rFonts w:eastAsia="Times New Roman"/>
          <w:sz w:val="24"/>
          <w:szCs w:val="24"/>
        </w:rPr>
        <w:t>of  the  then  ex</w:t>
      </w:r>
      <w:r>
        <w:rPr>
          <w:rFonts w:eastAsia="Times New Roman"/>
          <w:sz w:val="24"/>
          <w:szCs w:val="24"/>
        </w:rPr>
        <w:t>isting  ordinances/  Bye-</w:t>
      </w:r>
    </w:p>
    <w:p w:rsidR="00D14BE4" w:rsidRDefault="00A00AF1">
      <w:pPr>
        <w:tabs>
          <w:tab w:val="left" w:pos="6220"/>
          <w:tab w:val="left" w:pos="7480"/>
          <w:tab w:val="left" w:pos="7880"/>
          <w:tab w:val="left" w:pos="8360"/>
        </w:tabs>
        <w:ind w:left="5540"/>
        <w:rPr>
          <w:sz w:val="20"/>
          <w:szCs w:val="20"/>
        </w:rPr>
      </w:pPr>
      <w:r>
        <w:rPr>
          <w:rFonts w:eastAsia="Times New Roman"/>
          <w:sz w:val="24"/>
          <w:szCs w:val="24"/>
        </w:rPr>
        <w:t>laws/</w:t>
      </w:r>
      <w:r>
        <w:rPr>
          <w:rFonts w:eastAsia="Times New Roman"/>
          <w:sz w:val="24"/>
          <w:szCs w:val="24"/>
        </w:rPr>
        <w:tab/>
        <w:t>regulations</w:t>
      </w:r>
      <w:r>
        <w:rPr>
          <w:rFonts w:eastAsia="Times New Roman"/>
          <w:sz w:val="24"/>
          <w:szCs w:val="24"/>
        </w:rPr>
        <w:tab/>
        <w:t>of</w:t>
      </w:r>
      <w:r>
        <w:rPr>
          <w:rFonts w:eastAsia="Times New Roman"/>
          <w:sz w:val="24"/>
          <w:szCs w:val="24"/>
        </w:rPr>
        <w:tab/>
        <w:t>the</w:t>
      </w:r>
      <w:r>
        <w:rPr>
          <w:rFonts w:eastAsia="Times New Roman"/>
          <w:sz w:val="24"/>
          <w:szCs w:val="24"/>
        </w:rPr>
        <w:tab/>
        <w:t>Institutions</w:t>
      </w:r>
    </w:p>
    <w:p w:rsidR="00D14BE4" w:rsidRDefault="00A00AF1">
      <w:pPr>
        <w:tabs>
          <w:tab w:val="left" w:pos="6580"/>
          <w:tab w:val="left" w:pos="7040"/>
          <w:tab w:val="left" w:pos="7840"/>
          <w:tab w:val="left" w:pos="8360"/>
          <w:tab w:val="left" w:pos="8960"/>
        </w:tabs>
        <w:ind w:left="5540"/>
        <w:rPr>
          <w:sz w:val="20"/>
          <w:szCs w:val="20"/>
        </w:rPr>
      </w:pPr>
      <w:r>
        <w:rPr>
          <w:rFonts w:eastAsia="Times New Roman"/>
          <w:sz w:val="24"/>
          <w:szCs w:val="24"/>
        </w:rPr>
        <w:t>awarding</w:t>
      </w:r>
      <w:r>
        <w:rPr>
          <w:rFonts w:eastAsia="Times New Roman"/>
          <w:sz w:val="24"/>
          <w:szCs w:val="24"/>
        </w:rPr>
        <w:tab/>
        <w:t>the</w:t>
      </w:r>
      <w:r>
        <w:rPr>
          <w:rFonts w:eastAsia="Times New Roman"/>
          <w:sz w:val="24"/>
          <w:szCs w:val="24"/>
        </w:rPr>
        <w:tab/>
        <w:t>degree</w:t>
      </w:r>
      <w:r>
        <w:rPr>
          <w:rFonts w:eastAsia="Times New Roman"/>
          <w:sz w:val="24"/>
          <w:szCs w:val="24"/>
        </w:rPr>
        <w:tab/>
        <w:t>and</w:t>
      </w:r>
      <w:r>
        <w:rPr>
          <w:rFonts w:eastAsia="Times New Roman"/>
          <w:sz w:val="24"/>
          <w:szCs w:val="24"/>
        </w:rPr>
        <w:tab/>
        <w:t>such</w:t>
      </w:r>
      <w:r>
        <w:rPr>
          <w:sz w:val="20"/>
          <w:szCs w:val="20"/>
        </w:rPr>
        <w:tab/>
      </w:r>
      <w:r>
        <w:rPr>
          <w:rFonts w:eastAsia="Times New Roman"/>
          <w:sz w:val="23"/>
          <w:szCs w:val="23"/>
        </w:rPr>
        <w:t>Ph.D</w:t>
      </w:r>
    </w:p>
    <w:p w:rsidR="00D14BE4" w:rsidRDefault="00A00AF1">
      <w:pPr>
        <w:ind w:left="5540"/>
        <w:rPr>
          <w:sz w:val="20"/>
          <w:szCs w:val="20"/>
        </w:rPr>
      </w:pPr>
      <w:r>
        <w:rPr>
          <w:rFonts w:eastAsia="Times New Roman"/>
          <w:sz w:val="24"/>
          <w:szCs w:val="24"/>
        </w:rPr>
        <w:t>candidates shall be exempted from the</w:t>
      </w:r>
    </w:p>
    <w:p w:rsidR="00D14BE4" w:rsidRDefault="00A00AF1">
      <w:pPr>
        <w:tabs>
          <w:tab w:val="left" w:pos="6840"/>
          <w:tab w:val="left" w:pos="7220"/>
          <w:tab w:val="left" w:pos="8560"/>
          <w:tab w:val="left" w:pos="9160"/>
        </w:tabs>
        <w:ind w:left="5540"/>
        <w:rPr>
          <w:sz w:val="20"/>
          <w:szCs w:val="20"/>
        </w:rPr>
      </w:pPr>
      <w:r>
        <w:rPr>
          <w:rFonts w:eastAsia="Times New Roman"/>
          <w:sz w:val="24"/>
          <w:szCs w:val="24"/>
        </w:rPr>
        <w:t>requirement</w:t>
      </w:r>
      <w:r>
        <w:rPr>
          <w:rFonts w:eastAsia="Times New Roman"/>
          <w:sz w:val="24"/>
          <w:szCs w:val="24"/>
        </w:rPr>
        <w:tab/>
        <w:t>of</w:t>
      </w:r>
      <w:r>
        <w:rPr>
          <w:rFonts w:eastAsia="Times New Roman"/>
          <w:sz w:val="24"/>
          <w:szCs w:val="24"/>
        </w:rPr>
        <w:tab/>
        <w:t>NET/SLET/</w:t>
      </w:r>
      <w:r>
        <w:rPr>
          <w:rFonts w:eastAsia="Times New Roman"/>
          <w:sz w:val="24"/>
          <w:szCs w:val="24"/>
        </w:rPr>
        <w:tab/>
        <w:t>SET</w:t>
      </w:r>
      <w:r>
        <w:rPr>
          <w:rFonts w:eastAsia="Times New Roman"/>
          <w:sz w:val="24"/>
          <w:szCs w:val="24"/>
        </w:rPr>
        <w:tab/>
        <w:t>for</w:t>
      </w:r>
    </w:p>
    <w:p w:rsidR="00D14BE4" w:rsidRDefault="00D14BE4">
      <w:pPr>
        <w:spacing w:line="1" w:lineRule="exact"/>
        <w:rPr>
          <w:sz w:val="20"/>
          <w:szCs w:val="20"/>
        </w:rPr>
      </w:pPr>
    </w:p>
    <w:p w:rsidR="00D14BE4" w:rsidRDefault="00A00AF1">
      <w:pPr>
        <w:ind w:left="5540"/>
        <w:rPr>
          <w:sz w:val="20"/>
          <w:szCs w:val="20"/>
        </w:rPr>
      </w:pPr>
      <w:r>
        <w:rPr>
          <w:rFonts w:eastAsia="Times New Roman"/>
          <w:sz w:val="24"/>
          <w:szCs w:val="24"/>
        </w:rPr>
        <w:t>recruitment and appointment of Assistant</w:t>
      </w:r>
    </w:p>
    <w:p w:rsidR="00D14BE4" w:rsidRDefault="00A00AF1">
      <w:pPr>
        <w:tabs>
          <w:tab w:val="left" w:pos="6620"/>
          <w:tab w:val="left" w:pos="7000"/>
          <w:tab w:val="left" w:pos="8200"/>
          <w:tab w:val="left" w:pos="9260"/>
        </w:tabs>
        <w:ind w:left="5540"/>
        <w:rPr>
          <w:sz w:val="20"/>
          <w:szCs w:val="20"/>
        </w:rPr>
      </w:pPr>
      <w:r>
        <w:rPr>
          <w:rFonts w:eastAsia="Times New Roman"/>
          <w:sz w:val="24"/>
          <w:szCs w:val="24"/>
        </w:rPr>
        <w:t>Professor</w:t>
      </w:r>
      <w:r>
        <w:rPr>
          <w:rFonts w:eastAsia="Times New Roman"/>
          <w:sz w:val="24"/>
          <w:szCs w:val="24"/>
        </w:rPr>
        <w:tab/>
        <w:t>or</w:t>
      </w:r>
      <w:r>
        <w:rPr>
          <w:rFonts w:eastAsia="Times New Roman"/>
          <w:sz w:val="24"/>
          <w:szCs w:val="24"/>
        </w:rPr>
        <w:tab/>
        <w:t>equivalent</w:t>
      </w:r>
      <w:r>
        <w:rPr>
          <w:rFonts w:eastAsia="Times New Roman"/>
          <w:sz w:val="24"/>
          <w:szCs w:val="24"/>
        </w:rPr>
        <w:tab/>
        <w:t>positions</w:t>
      </w:r>
      <w:r>
        <w:rPr>
          <w:sz w:val="20"/>
          <w:szCs w:val="20"/>
        </w:rPr>
        <w:tab/>
      </w:r>
      <w:r>
        <w:rPr>
          <w:rFonts w:eastAsia="Times New Roman"/>
          <w:sz w:val="23"/>
          <w:szCs w:val="23"/>
        </w:rPr>
        <w:t>in</w:t>
      </w:r>
    </w:p>
    <w:p w:rsidR="00D14BE4" w:rsidRDefault="00A00AF1">
      <w:pPr>
        <w:tabs>
          <w:tab w:val="left" w:pos="8360"/>
        </w:tabs>
        <w:ind w:left="5540"/>
        <w:rPr>
          <w:sz w:val="20"/>
          <w:szCs w:val="20"/>
        </w:rPr>
      </w:pPr>
      <w:r>
        <w:rPr>
          <w:rFonts w:eastAsia="Times New Roman"/>
          <w:sz w:val="24"/>
          <w:szCs w:val="24"/>
        </w:rPr>
        <w:t>Universities/Colleges/</w:t>
      </w:r>
      <w:r>
        <w:rPr>
          <w:sz w:val="20"/>
          <w:szCs w:val="20"/>
        </w:rPr>
        <w:tab/>
      </w:r>
      <w:r>
        <w:rPr>
          <w:rFonts w:eastAsia="Times New Roman"/>
          <w:sz w:val="24"/>
          <w:szCs w:val="24"/>
        </w:rPr>
        <w:t>Institutions</w:t>
      </w:r>
    </w:p>
    <w:p w:rsidR="00D14BE4" w:rsidRDefault="00A00AF1">
      <w:pPr>
        <w:ind w:left="5540"/>
        <w:rPr>
          <w:sz w:val="20"/>
          <w:szCs w:val="20"/>
        </w:rPr>
      </w:pPr>
      <w:r>
        <w:rPr>
          <w:rFonts w:eastAsia="Times New Roman"/>
          <w:sz w:val="24"/>
          <w:szCs w:val="24"/>
        </w:rPr>
        <w:t>subject to the fulfillment of the following</w:t>
      </w:r>
    </w:p>
    <w:p w:rsidR="00D14BE4" w:rsidRDefault="00A00AF1">
      <w:pPr>
        <w:ind w:left="5540"/>
        <w:rPr>
          <w:sz w:val="20"/>
          <w:szCs w:val="20"/>
        </w:rPr>
      </w:pPr>
      <w:r>
        <w:rPr>
          <w:rFonts w:eastAsia="Times New Roman"/>
          <w:sz w:val="24"/>
          <w:szCs w:val="24"/>
        </w:rPr>
        <w:t>conditions:-</w:t>
      </w:r>
    </w:p>
    <w:p w:rsidR="00D14BE4" w:rsidRDefault="00D14BE4">
      <w:pPr>
        <w:spacing w:line="12" w:lineRule="exact"/>
        <w:rPr>
          <w:sz w:val="20"/>
          <w:szCs w:val="20"/>
        </w:rPr>
      </w:pPr>
    </w:p>
    <w:p w:rsidR="00D14BE4" w:rsidRDefault="00A00AF1">
      <w:pPr>
        <w:numPr>
          <w:ilvl w:val="0"/>
          <w:numId w:val="10"/>
        </w:numPr>
        <w:tabs>
          <w:tab w:val="left" w:pos="5840"/>
        </w:tabs>
        <w:spacing w:line="234" w:lineRule="auto"/>
        <w:ind w:left="5840" w:right="120" w:hanging="307"/>
        <w:rPr>
          <w:rFonts w:eastAsia="Times New Roman"/>
          <w:sz w:val="24"/>
          <w:szCs w:val="24"/>
        </w:rPr>
      </w:pPr>
      <w:r>
        <w:rPr>
          <w:rFonts w:eastAsia="Times New Roman"/>
          <w:sz w:val="24"/>
          <w:szCs w:val="24"/>
        </w:rPr>
        <w:t>The Ph.D. degree of the candidate had been awarded in a regular mode;</w:t>
      </w:r>
    </w:p>
    <w:p w:rsidR="00D14BE4" w:rsidRDefault="00D14BE4">
      <w:pPr>
        <w:spacing w:line="13" w:lineRule="exact"/>
        <w:rPr>
          <w:rFonts w:eastAsia="Times New Roman"/>
          <w:sz w:val="24"/>
          <w:szCs w:val="24"/>
        </w:rPr>
      </w:pPr>
    </w:p>
    <w:p w:rsidR="00D14BE4" w:rsidRDefault="00A00AF1">
      <w:pPr>
        <w:numPr>
          <w:ilvl w:val="0"/>
          <w:numId w:val="10"/>
        </w:numPr>
        <w:tabs>
          <w:tab w:val="left" w:pos="5840"/>
        </w:tabs>
        <w:spacing w:line="234" w:lineRule="auto"/>
        <w:ind w:left="5840" w:right="120" w:hanging="307"/>
        <w:rPr>
          <w:rFonts w:eastAsia="Times New Roman"/>
          <w:sz w:val="24"/>
          <w:szCs w:val="24"/>
        </w:rPr>
      </w:pPr>
      <w:r>
        <w:rPr>
          <w:rFonts w:eastAsia="Times New Roman"/>
          <w:sz w:val="24"/>
          <w:szCs w:val="24"/>
        </w:rPr>
        <w:t>The Ph.D. thesis has been evaluated by at least two external examiners;</w:t>
      </w:r>
    </w:p>
    <w:p w:rsidR="00D14BE4" w:rsidRDefault="00D14BE4">
      <w:pPr>
        <w:spacing w:line="13" w:lineRule="exact"/>
        <w:rPr>
          <w:rFonts w:eastAsia="Times New Roman"/>
          <w:sz w:val="24"/>
          <w:szCs w:val="24"/>
        </w:rPr>
      </w:pPr>
    </w:p>
    <w:p w:rsidR="00D14BE4" w:rsidRDefault="00A00AF1">
      <w:pPr>
        <w:numPr>
          <w:ilvl w:val="0"/>
          <w:numId w:val="10"/>
        </w:numPr>
        <w:tabs>
          <w:tab w:val="left" w:pos="5840"/>
        </w:tabs>
        <w:spacing w:line="234" w:lineRule="auto"/>
        <w:ind w:left="5840" w:right="120" w:hanging="307"/>
        <w:rPr>
          <w:rFonts w:eastAsia="Times New Roman"/>
          <w:sz w:val="24"/>
          <w:szCs w:val="24"/>
        </w:rPr>
      </w:pPr>
      <w:r>
        <w:rPr>
          <w:rFonts w:eastAsia="Times New Roman"/>
          <w:sz w:val="24"/>
          <w:szCs w:val="24"/>
        </w:rPr>
        <w:t>An open Ph.D. viva</w:t>
      </w:r>
      <w:r>
        <w:rPr>
          <w:rFonts w:eastAsia="Times New Roman"/>
          <w:sz w:val="24"/>
          <w:szCs w:val="24"/>
        </w:rPr>
        <w:t xml:space="preserve"> voice of the candidate has been conducted;</w:t>
      </w:r>
    </w:p>
    <w:p w:rsidR="00D14BE4" w:rsidRDefault="00D14BE4">
      <w:pPr>
        <w:spacing w:line="14" w:lineRule="exact"/>
        <w:rPr>
          <w:rFonts w:eastAsia="Times New Roman"/>
          <w:sz w:val="24"/>
          <w:szCs w:val="24"/>
        </w:rPr>
      </w:pPr>
    </w:p>
    <w:p w:rsidR="00D14BE4" w:rsidRDefault="00A00AF1">
      <w:pPr>
        <w:numPr>
          <w:ilvl w:val="0"/>
          <w:numId w:val="10"/>
        </w:numPr>
        <w:tabs>
          <w:tab w:val="left" w:pos="5840"/>
        </w:tabs>
        <w:spacing w:line="237" w:lineRule="auto"/>
        <w:ind w:left="5840" w:right="120" w:hanging="307"/>
        <w:jc w:val="both"/>
        <w:rPr>
          <w:rFonts w:eastAsia="Times New Roman"/>
          <w:sz w:val="24"/>
          <w:szCs w:val="24"/>
        </w:rPr>
      </w:pPr>
      <w:r>
        <w:rPr>
          <w:rFonts w:eastAsia="Times New Roman"/>
          <w:sz w:val="24"/>
          <w:szCs w:val="24"/>
        </w:rPr>
        <w:t>The candidate has published two research papers from his/ her Ph.D. work, out of which at least one is in a referred journal;</w:t>
      </w:r>
    </w:p>
    <w:p w:rsidR="00D14BE4" w:rsidRDefault="00D14BE4">
      <w:pPr>
        <w:spacing w:line="13" w:lineRule="exact"/>
        <w:rPr>
          <w:rFonts w:eastAsia="Times New Roman"/>
          <w:sz w:val="24"/>
          <w:szCs w:val="24"/>
        </w:rPr>
      </w:pPr>
    </w:p>
    <w:p w:rsidR="00D14BE4" w:rsidRDefault="00A00AF1">
      <w:pPr>
        <w:numPr>
          <w:ilvl w:val="0"/>
          <w:numId w:val="10"/>
        </w:numPr>
        <w:tabs>
          <w:tab w:val="left" w:pos="5840"/>
        </w:tabs>
        <w:spacing w:line="237" w:lineRule="auto"/>
        <w:ind w:left="5840" w:right="120" w:hanging="307"/>
        <w:jc w:val="both"/>
        <w:rPr>
          <w:rFonts w:eastAsia="Times New Roman"/>
          <w:sz w:val="24"/>
          <w:szCs w:val="24"/>
        </w:rPr>
      </w:pPr>
      <w:r>
        <w:rPr>
          <w:rFonts w:eastAsia="Times New Roman"/>
          <w:sz w:val="24"/>
          <w:szCs w:val="24"/>
        </w:rPr>
        <w:t xml:space="preserve">The candidate has presented at least two papers based on his/her Ph.D. work in </w:t>
      </w:r>
      <w:r>
        <w:rPr>
          <w:rFonts w:eastAsia="Times New Roman"/>
          <w:sz w:val="24"/>
          <w:szCs w:val="24"/>
        </w:rPr>
        <w:t>conferences/ seminars sponsored/ funded/ supported by the UGC/ICSSR/ CSIR or any similar</w:t>
      </w:r>
    </w:p>
    <w:p w:rsidR="00D14BE4" w:rsidRDefault="00D14BE4">
      <w:pPr>
        <w:spacing w:line="5" w:lineRule="exact"/>
        <w:rPr>
          <w:sz w:val="20"/>
          <w:szCs w:val="20"/>
        </w:rPr>
      </w:pPr>
    </w:p>
    <w:p w:rsidR="00D14BE4" w:rsidRDefault="00A00AF1">
      <w:pPr>
        <w:ind w:left="5840"/>
        <w:rPr>
          <w:sz w:val="20"/>
          <w:szCs w:val="20"/>
        </w:rPr>
      </w:pPr>
      <w:r>
        <w:rPr>
          <w:rFonts w:eastAsia="Times New Roman"/>
          <w:sz w:val="24"/>
          <w:szCs w:val="24"/>
        </w:rPr>
        <w:t>agency.</w:t>
      </w:r>
    </w:p>
    <w:p w:rsidR="00D14BE4" w:rsidRDefault="00A00AF1">
      <w:pPr>
        <w:ind w:left="5540"/>
        <w:rPr>
          <w:sz w:val="20"/>
          <w:szCs w:val="20"/>
        </w:rPr>
      </w:pPr>
      <w:r>
        <w:rPr>
          <w:rFonts w:eastAsia="Times New Roman"/>
          <w:i/>
          <w:iCs/>
          <w:sz w:val="24"/>
          <w:szCs w:val="24"/>
        </w:rPr>
        <w:t>The fulfilment of these conditions is to be</w:t>
      </w:r>
    </w:p>
    <w:p w:rsidR="00D14BE4" w:rsidRDefault="00A00AF1">
      <w:pPr>
        <w:ind w:left="5540"/>
        <w:rPr>
          <w:sz w:val="20"/>
          <w:szCs w:val="20"/>
        </w:rPr>
      </w:pPr>
      <w:r>
        <w:rPr>
          <w:rFonts w:eastAsia="Times New Roman"/>
          <w:i/>
          <w:iCs/>
          <w:sz w:val="24"/>
          <w:szCs w:val="24"/>
        </w:rPr>
        <w:t>certified by the Registrar or the Dean</w:t>
      </w:r>
    </w:p>
    <w:p w:rsidR="00D14BE4" w:rsidRDefault="00D14BE4">
      <w:pPr>
        <w:spacing w:line="1" w:lineRule="exact"/>
        <w:rPr>
          <w:sz w:val="20"/>
          <w:szCs w:val="20"/>
        </w:rPr>
      </w:pPr>
    </w:p>
    <w:p w:rsidR="00D14BE4" w:rsidRDefault="00A00AF1">
      <w:pPr>
        <w:tabs>
          <w:tab w:val="left" w:pos="6720"/>
          <w:tab w:val="left" w:pos="7620"/>
          <w:tab w:val="left" w:pos="7980"/>
          <w:tab w:val="left" w:pos="8440"/>
        </w:tabs>
        <w:ind w:left="5540"/>
        <w:rPr>
          <w:sz w:val="20"/>
          <w:szCs w:val="20"/>
        </w:rPr>
      </w:pPr>
      <w:r>
        <w:rPr>
          <w:rFonts w:eastAsia="Times New Roman"/>
          <w:i/>
          <w:iCs/>
          <w:sz w:val="24"/>
          <w:szCs w:val="24"/>
        </w:rPr>
        <w:t>(Academic</w:t>
      </w:r>
      <w:r>
        <w:rPr>
          <w:rFonts w:eastAsia="Times New Roman"/>
          <w:i/>
          <w:iCs/>
          <w:sz w:val="24"/>
          <w:szCs w:val="24"/>
        </w:rPr>
        <w:tab/>
        <w:t>Affairs)</w:t>
      </w:r>
      <w:r>
        <w:rPr>
          <w:rFonts w:eastAsia="Times New Roman"/>
          <w:i/>
          <w:iCs/>
          <w:sz w:val="24"/>
          <w:szCs w:val="24"/>
        </w:rPr>
        <w:tab/>
        <w:t>of</w:t>
      </w:r>
      <w:r>
        <w:rPr>
          <w:rFonts w:eastAsia="Times New Roman"/>
          <w:i/>
          <w:iCs/>
          <w:sz w:val="24"/>
          <w:szCs w:val="24"/>
        </w:rPr>
        <w:tab/>
        <w:t>the</w:t>
      </w:r>
      <w:r>
        <w:rPr>
          <w:rFonts w:eastAsia="Times New Roman"/>
          <w:i/>
          <w:iCs/>
          <w:sz w:val="24"/>
          <w:szCs w:val="24"/>
        </w:rPr>
        <w:tab/>
        <w:t>University</w:t>
      </w:r>
    </w:p>
    <w:p w:rsidR="00D14BE4" w:rsidRDefault="00A00AF1">
      <w:pPr>
        <w:ind w:left="5540"/>
        <w:rPr>
          <w:sz w:val="20"/>
          <w:szCs w:val="20"/>
        </w:rPr>
      </w:pPr>
      <w:r>
        <w:rPr>
          <w:rFonts w:eastAsia="Times New Roman"/>
          <w:i/>
          <w:iCs/>
          <w:sz w:val="24"/>
          <w:szCs w:val="24"/>
        </w:rPr>
        <w:t>concerned</w:t>
      </w:r>
    </w:p>
    <w:p w:rsidR="00D14BE4" w:rsidRDefault="00A00AF1">
      <w:pPr>
        <w:ind w:left="5540"/>
        <w:rPr>
          <w:sz w:val="20"/>
          <w:szCs w:val="20"/>
        </w:rPr>
      </w:pPr>
      <w:r>
        <w:rPr>
          <w:rFonts w:eastAsia="Times New Roman"/>
          <w:sz w:val="24"/>
          <w:szCs w:val="24"/>
        </w:rPr>
        <w:t>Note:</w:t>
      </w:r>
    </w:p>
    <w:p w:rsidR="00D14BE4" w:rsidRDefault="00A00AF1">
      <w:pPr>
        <w:tabs>
          <w:tab w:val="left" w:pos="7360"/>
          <w:tab w:val="left" w:pos="8040"/>
          <w:tab w:val="left" w:pos="8680"/>
          <w:tab w:val="left" w:pos="9220"/>
        </w:tabs>
        <w:ind w:left="5540"/>
        <w:rPr>
          <w:sz w:val="20"/>
          <w:szCs w:val="20"/>
        </w:rPr>
      </w:pPr>
      <w:r>
        <w:rPr>
          <w:rFonts w:eastAsia="Times New Roman"/>
          <w:sz w:val="24"/>
          <w:szCs w:val="24"/>
        </w:rPr>
        <w:t>NET/SLET/SET</w:t>
      </w:r>
      <w:r>
        <w:rPr>
          <w:rFonts w:eastAsia="Times New Roman"/>
          <w:sz w:val="24"/>
          <w:szCs w:val="24"/>
        </w:rPr>
        <w:tab/>
        <w:t>shall</w:t>
      </w:r>
      <w:r>
        <w:rPr>
          <w:rFonts w:eastAsia="Times New Roman"/>
          <w:sz w:val="24"/>
          <w:szCs w:val="24"/>
        </w:rPr>
        <w:tab/>
        <w:t>al</w:t>
      </w:r>
      <w:r>
        <w:rPr>
          <w:rFonts w:eastAsia="Times New Roman"/>
          <w:sz w:val="24"/>
          <w:szCs w:val="24"/>
        </w:rPr>
        <w:t>so</w:t>
      </w:r>
      <w:r>
        <w:rPr>
          <w:rFonts w:eastAsia="Times New Roman"/>
          <w:sz w:val="24"/>
          <w:szCs w:val="24"/>
        </w:rPr>
        <w:tab/>
        <w:t>not</w:t>
      </w:r>
      <w:r>
        <w:rPr>
          <w:sz w:val="20"/>
          <w:szCs w:val="20"/>
        </w:rPr>
        <w:tab/>
      </w:r>
      <w:r>
        <w:rPr>
          <w:rFonts w:eastAsia="Times New Roman"/>
          <w:sz w:val="23"/>
          <w:szCs w:val="23"/>
        </w:rPr>
        <w:t>be</w:t>
      </w:r>
    </w:p>
    <w:p w:rsidR="00D14BE4" w:rsidRDefault="00A00AF1">
      <w:pPr>
        <w:ind w:left="5540"/>
        <w:rPr>
          <w:sz w:val="20"/>
          <w:szCs w:val="20"/>
        </w:rPr>
      </w:pPr>
      <w:r>
        <w:rPr>
          <w:rFonts w:eastAsia="Times New Roman"/>
          <w:sz w:val="24"/>
          <w:szCs w:val="24"/>
        </w:rPr>
        <w:t>required for such Masters Programmes in</w:t>
      </w:r>
    </w:p>
    <w:p w:rsidR="00D14BE4" w:rsidRDefault="00A00AF1">
      <w:pPr>
        <w:ind w:left="5540"/>
        <w:rPr>
          <w:sz w:val="20"/>
          <w:szCs w:val="20"/>
        </w:rPr>
      </w:pPr>
      <w:r>
        <w:rPr>
          <w:rFonts w:eastAsia="Times New Roman"/>
          <w:sz w:val="24"/>
          <w:szCs w:val="24"/>
        </w:rPr>
        <w:t>disciplines for which NET/SLET/SET is</w:t>
      </w:r>
    </w:p>
    <w:p w:rsidR="00D14BE4" w:rsidRDefault="00A00AF1">
      <w:pPr>
        <w:ind w:left="5540"/>
        <w:rPr>
          <w:sz w:val="20"/>
          <w:szCs w:val="20"/>
        </w:rPr>
      </w:pPr>
      <w:r>
        <w:rPr>
          <w:rFonts w:eastAsia="Times New Roman"/>
          <w:sz w:val="24"/>
          <w:szCs w:val="24"/>
        </w:rPr>
        <w:t>not  conducted  by  the  UGC,  CSIR  or</w:t>
      </w:r>
    </w:p>
    <w:p w:rsidR="00D14BE4" w:rsidRDefault="00A00AF1">
      <w:pPr>
        <w:spacing w:line="237" w:lineRule="auto"/>
        <w:ind w:left="5540"/>
        <w:rPr>
          <w:sz w:val="20"/>
          <w:szCs w:val="20"/>
        </w:rPr>
      </w:pPr>
      <w:r>
        <w:rPr>
          <w:rFonts w:eastAsia="Times New Roman"/>
          <w:sz w:val="24"/>
          <w:szCs w:val="24"/>
        </w:rPr>
        <w:t>similar test accredited by the UGC, like</w:t>
      </w:r>
    </w:p>
    <w:p w:rsidR="00D14BE4" w:rsidRDefault="00D14BE4">
      <w:pPr>
        <w:spacing w:line="1" w:lineRule="exact"/>
        <w:rPr>
          <w:sz w:val="20"/>
          <w:szCs w:val="20"/>
        </w:rPr>
      </w:pPr>
    </w:p>
    <w:p w:rsidR="00D14BE4" w:rsidRDefault="00A00AF1">
      <w:pPr>
        <w:ind w:left="5540"/>
        <w:rPr>
          <w:sz w:val="20"/>
          <w:szCs w:val="20"/>
        </w:rPr>
      </w:pPr>
      <w:r>
        <w:rPr>
          <w:rFonts w:eastAsia="Times New Roman"/>
          <w:sz w:val="24"/>
          <w:szCs w:val="24"/>
        </w:rPr>
        <w:t>SLET/ SET/</w:t>
      </w:r>
    </w:p>
    <w:p w:rsidR="00D14BE4" w:rsidRDefault="00D14BE4">
      <w:pPr>
        <w:spacing w:line="5" w:lineRule="exact"/>
        <w:rPr>
          <w:sz w:val="20"/>
          <w:szCs w:val="20"/>
        </w:rPr>
      </w:pPr>
    </w:p>
    <w:p w:rsidR="00D14BE4" w:rsidRDefault="00A00AF1">
      <w:pPr>
        <w:ind w:left="7320"/>
        <w:rPr>
          <w:sz w:val="20"/>
          <w:szCs w:val="20"/>
        </w:rPr>
      </w:pPr>
      <w:r>
        <w:rPr>
          <w:rFonts w:eastAsia="Times New Roman"/>
          <w:b/>
          <w:bCs/>
          <w:sz w:val="24"/>
          <w:szCs w:val="24"/>
        </w:rPr>
        <w:t>OR</w:t>
      </w:r>
    </w:p>
    <w:p w:rsidR="00D14BE4" w:rsidRDefault="00D14BE4">
      <w:pPr>
        <w:spacing w:line="7" w:lineRule="exact"/>
        <w:rPr>
          <w:sz w:val="20"/>
          <w:szCs w:val="20"/>
        </w:rPr>
      </w:pPr>
    </w:p>
    <w:p w:rsidR="00D14BE4" w:rsidRDefault="00A00AF1">
      <w:pPr>
        <w:numPr>
          <w:ilvl w:val="0"/>
          <w:numId w:val="11"/>
        </w:numPr>
        <w:tabs>
          <w:tab w:val="left" w:pos="5938"/>
        </w:tabs>
        <w:spacing w:line="250" w:lineRule="auto"/>
        <w:ind w:left="5540" w:right="120" w:hanging="7"/>
        <w:jc w:val="both"/>
        <w:rPr>
          <w:rFonts w:eastAsia="Times New Roman"/>
          <w:b/>
          <w:bCs/>
          <w:sz w:val="23"/>
          <w:szCs w:val="23"/>
        </w:rPr>
      </w:pPr>
      <w:r>
        <w:rPr>
          <w:rFonts w:eastAsia="Times New Roman"/>
          <w:sz w:val="23"/>
          <w:szCs w:val="23"/>
        </w:rPr>
        <w:t xml:space="preserve">The Ph.D degree has been obtained from a foreign </w:t>
      </w:r>
      <w:r>
        <w:rPr>
          <w:rFonts w:eastAsia="Times New Roman"/>
          <w:sz w:val="23"/>
          <w:szCs w:val="23"/>
        </w:rPr>
        <w:t>university/institution with a ranking among top 500 in the World University Ranking (at any time) by any one of the following: (i) Quacquarelli Symonds (QS) (ii) the Times Higher Education (THE) or (iii) the Academic</w:t>
      </w: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68" w:lineRule="exact"/>
        <w:rPr>
          <w:sz w:val="20"/>
          <w:szCs w:val="20"/>
        </w:rPr>
      </w:pPr>
    </w:p>
    <w:p w:rsidR="00D14BE4" w:rsidRDefault="00A00AF1">
      <w:pPr>
        <w:jc w:val="right"/>
        <w:rPr>
          <w:sz w:val="20"/>
          <w:szCs w:val="20"/>
        </w:rPr>
      </w:pPr>
      <w:r>
        <w:rPr>
          <w:rFonts w:ascii="Calibri" w:eastAsia="Calibri" w:hAnsi="Calibri" w:cs="Calibri"/>
        </w:rPr>
        <w:t xml:space="preserve">Page </w:t>
      </w:r>
      <w:r>
        <w:rPr>
          <w:rFonts w:ascii="Calibri" w:eastAsia="Calibri" w:hAnsi="Calibri" w:cs="Calibri"/>
          <w:b/>
          <w:bCs/>
        </w:rPr>
        <w:t>9</w:t>
      </w:r>
      <w:r>
        <w:rPr>
          <w:rFonts w:ascii="Calibri" w:eastAsia="Calibri" w:hAnsi="Calibri" w:cs="Calibri"/>
        </w:rPr>
        <w:t xml:space="preserve"> </w:t>
      </w:r>
    </w:p>
    <w:p w:rsidR="00D14BE4" w:rsidRDefault="00D14BE4">
      <w:pPr>
        <w:sectPr w:rsidR="00D14BE4">
          <w:pgSz w:w="11900" w:h="16841"/>
          <w:pgMar w:top="993" w:right="879" w:bottom="0" w:left="1440" w:header="0" w:footer="0" w:gutter="0"/>
          <w:cols w:space="720" w:equalWidth="0">
            <w:col w:w="9580"/>
          </w:cols>
        </w:sectPr>
      </w:pPr>
    </w:p>
    <w:tbl>
      <w:tblPr>
        <w:tblW w:w="0" w:type="auto"/>
        <w:tblInd w:w="10" w:type="dxa"/>
        <w:tblLayout w:type="fixed"/>
        <w:tblCellMar>
          <w:left w:w="0" w:type="dxa"/>
          <w:right w:w="0" w:type="dxa"/>
        </w:tblCellMar>
        <w:tblLook w:val="04A0"/>
      </w:tblPr>
      <w:tblGrid>
        <w:gridCol w:w="1200"/>
        <w:gridCol w:w="2500"/>
        <w:gridCol w:w="2000"/>
        <w:gridCol w:w="340"/>
        <w:gridCol w:w="1200"/>
        <w:gridCol w:w="900"/>
        <w:gridCol w:w="980"/>
        <w:gridCol w:w="740"/>
      </w:tblGrid>
      <w:tr w:rsidR="00D14BE4">
        <w:trPr>
          <w:trHeight w:val="276"/>
        </w:trPr>
        <w:tc>
          <w:tcPr>
            <w:tcW w:w="1200" w:type="dxa"/>
            <w:tcBorders>
              <w:top w:val="single" w:sz="8" w:space="0" w:color="auto"/>
              <w:left w:val="single" w:sz="8" w:space="0" w:color="auto"/>
              <w:right w:val="single" w:sz="8" w:space="0" w:color="auto"/>
            </w:tcBorders>
            <w:vAlign w:val="bottom"/>
          </w:tcPr>
          <w:p w:rsidR="00D14BE4" w:rsidRDefault="00D14BE4">
            <w:pPr>
              <w:rPr>
                <w:sz w:val="23"/>
                <w:szCs w:val="23"/>
              </w:rPr>
            </w:pPr>
          </w:p>
        </w:tc>
        <w:tc>
          <w:tcPr>
            <w:tcW w:w="2500" w:type="dxa"/>
            <w:tcBorders>
              <w:top w:val="single" w:sz="8" w:space="0" w:color="auto"/>
              <w:right w:val="single" w:sz="8" w:space="0" w:color="auto"/>
            </w:tcBorders>
            <w:vAlign w:val="bottom"/>
          </w:tcPr>
          <w:p w:rsidR="00D14BE4" w:rsidRDefault="00D14BE4">
            <w:pPr>
              <w:rPr>
                <w:sz w:val="23"/>
                <w:szCs w:val="23"/>
              </w:rPr>
            </w:pPr>
          </w:p>
        </w:tc>
        <w:tc>
          <w:tcPr>
            <w:tcW w:w="2000" w:type="dxa"/>
            <w:tcBorders>
              <w:top w:val="single" w:sz="8" w:space="0" w:color="auto"/>
              <w:right w:val="single" w:sz="8" w:space="0" w:color="auto"/>
            </w:tcBorders>
            <w:vAlign w:val="bottom"/>
          </w:tcPr>
          <w:p w:rsidR="00D14BE4" w:rsidRDefault="00D14BE4">
            <w:pPr>
              <w:rPr>
                <w:sz w:val="23"/>
                <w:szCs w:val="23"/>
              </w:rPr>
            </w:pPr>
          </w:p>
        </w:tc>
        <w:tc>
          <w:tcPr>
            <w:tcW w:w="4160" w:type="dxa"/>
            <w:gridSpan w:val="5"/>
            <w:tcBorders>
              <w:top w:val="single" w:sz="8" w:space="0" w:color="auto"/>
              <w:right w:val="single" w:sz="8" w:space="0" w:color="auto"/>
            </w:tcBorders>
            <w:vAlign w:val="bottom"/>
          </w:tcPr>
          <w:p w:rsidR="00D14BE4" w:rsidRDefault="00A00AF1">
            <w:pPr>
              <w:ind w:left="100"/>
              <w:rPr>
                <w:sz w:val="20"/>
                <w:szCs w:val="20"/>
              </w:rPr>
            </w:pPr>
            <w:r>
              <w:rPr>
                <w:rFonts w:eastAsia="Times New Roman"/>
                <w:sz w:val="24"/>
                <w:szCs w:val="24"/>
              </w:rPr>
              <w:t>Ranking of World Universities (ARWU)</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of  the  Shanghai  Jiao  Tong  University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40" w:type="dxa"/>
            <w:gridSpan w:val="2"/>
            <w:vAlign w:val="bottom"/>
          </w:tcPr>
          <w:p w:rsidR="00D14BE4" w:rsidRDefault="00A00AF1">
            <w:pPr>
              <w:ind w:left="100"/>
              <w:rPr>
                <w:sz w:val="20"/>
                <w:szCs w:val="20"/>
              </w:rPr>
            </w:pPr>
            <w:r>
              <w:rPr>
                <w:rFonts w:eastAsia="Times New Roman"/>
                <w:sz w:val="24"/>
                <w:szCs w:val="24"/>
              </w:rPr>
              <w:t>(Shanghai).</w:t>
            </w:r>
          </w:p>
        </w:tc>
        <w:tc>
          <w:tcPr>
            <w:tcW w:w="900" w:type="dxa"/>
            <w:vAlign w:val="bottom"/>
          </w:tcPr>
          <w:p w:rsidR="00D14BE4" w:rsidRDefault="00D14BE4">
            <w:pPr>
              <w:rPr>
                <w:sz w:val="24"/>
                <w:szCs w:val="24"/>
              </w:rPr>
            </w:pPr>
          </w:p>
        </w:tc>
        <w:tc>
          <w:tcPr>
            <w:tcW w:w="980" w:type="dxa"/>
            <w:vAlign w:val="bottom"/>
          </w:tcPr>
          <w:p w:rsidR="00D14BE4" w:rsidRDefault="00D14BE4">
            <w:pPr>
              <w:rPr>
                <w:sz w:val="24"/>
                <w:szCs w:val="24"/>
              </w:rPr>
            </w:pPr>
          </w:p>
        </w:tc>
        <w:tc>
          <w:tcPr>
            <w:tcW w:w="740" w:type="dxa"/>
            <w:tcBorders>
              <w:right w:val="single" w:sz="8" w:space="0" w:color="auto"/>
            </w:tcBorders>
            <w:vAlign w:val="bottom"/>
          </w:tcPr>
          <w:p w:rsidR="00D14BE4" w:rsidRDefault="00D14BE4">
            <w:pPr>
              <w:rPr>
                <w:sz w:val="24"/>
                <w:szCs w:val="24"/>
              </w:rPr>
            </w:pPr>
          </w:p>
        </w:tc>
      </w:tr>
      <w:tr w:rsidR="00D14BE4">
        <w:trPr>
          <w:trHeight w:val="302"/>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b/>
                <w:bCs/>
                <w:sz w:val="24"/>
                <w:szCs w:val="24"/>
              </w:rPr>
              <w:t>Note: The Academic score as specified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b/>
                <w:bCs/>
                <w:sz w:val="24"/>
                <w:szCs w:val="24"/>
              </w:rPr>
              <w:t>in  Table  3,  shall  be  considered  for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b/>
                <w:bCs/>
                <w:sz w:val="24"/>
                <w:szCs w:val="24"/>
              </w:rPr>
              <w:t>short-listing  of  the  candidates  for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b/>
                <w:bCs/>
                <w:sz w:val="24"/>
                <w:szCs w:val="24"/>
              </w:rPr>
              <w:t xml:space="preserve">interview only, </w:t>
            </w:r>
            <w:r>
              <w:rPr>
                <w:rFonts w:eastAsia="Times New Roman"/>
                <w:b/>
                <w:bCs/>
                <w:sz w:val="24"/>
                <w:szCs w:val="24"/>
              </w:rPr>
              <w:t>and the selections shall</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b/>
                <w:bCs/>
                <w:sz w:val="24"/>
                <w:szCs w:val="24"/>
              </w:rPr>
              <w:t>be based only on the performance in</w:t>
            </w:r>
          </w:p>
        </w:tc>
      </w:tr>
      <w:tr w:rsidR="00D14BE4">
        <w:trPr>
          <w:trHeight w:val="279"/>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1540" w:type="dxa"/>
            <w:gridSpan w:val="2"/>
            <w:tcBorders>
              <w:bottom w:val="single" w:sz="8" w:space="0" w:color="auto"/>
            </w:tcBorders>
            <w:vAlign w:val="bottom"/>
          </w:tcPr>
          <w:p w:rsidR="00D14BE4" w:rsidRDefault="00A00AF1">
            <w:pPr>
              <w:ind w:left="100"/>
              <w:rPr>
                <w:sz w:val="20"/>
                <w:szCs w:val="20"/>
              </w:rPr>
            </w:pPr>
            <w:r>
              <w:rPr>
                <w:rFonts w:eastAsia="Times New Roman"/>
                <w:b/>
                <w:bCs/>
                <w:sz w:val="24"/>
                <w:szCs w:val="24"/>
              </w:rPr>
              <w:t>the interview.</w:t>
            </w:r>
          </w:p>
        </w:tc>
        <w:tc>
          <w:tcPr>
            <w:tcW w:w="900" w:type="dxa"/>
            <w:tcBorders>
              <w:bottom w:val="single" w:sz="8" w:space="0" w:color="auto"/>
            </w:tcBorders>
            <w:vAlign w:val="bottom"/>
          </w:tcPr>
          <w:p w:rsidR="00D14BE4" w:rsidRDefault="00D14BE4">
            <w:pPr>
              <w:rPr>
                <w:sz w:val="24"/>
                <w:szCs w:val="24"/>
              </w:rPr>
            </w:pPr>
          </w:p>
        </w:tc>
        <w:tc>
          <w:tcPr>
            <w:tcW w:w="980" w:type="dxa"/>
            <w:tcBorders>
              <w:bottom w:val="single" w:sz="8" w:space="0" w:color="auto"/>
            </w:tcBorders>
            <w:vAlign w:val="bottom"/>
          </w:tcPr>
          <w:p w:rsidR="00D14BE4" w:rsidRDefault="00D14BE4">
            <w:pPr>
              <w:rPr>
                <w:sz w:val="24"/>
                <w:szCs w:val="24"/>
              </w:rPr>
            </w:pPr>
          </w:p>
        </w:tc>
        <w:tc>
          <w:tcPr>
            <w:tcW w:w="740" w:type="dxa"/>
            <w:tcBorders>
              <w:bottom w:val="single" w:sz="8" w:space="0" w:color="auto"/>
              <w:right w:val="single" w:sz="8" w:space="0" w:color="auto"/>
            </w:tcBorders>
            <w:vAlign w:val="bottom"/>
          </w:tcPr>
          <w:p w:rsidR="00D14BE4" w:rsidRDefault="00D14BE4">
            <w:pPr>
              <w:rPr>
                <w:sz w:val="24"/>
                <w:szCs w:val="24"/>
              </w:rPr>
            </w:pPr>
          </w:p>
        </w:tc>
      </w:tr>
      <w:tr w:rsidR="00D14BE4">
        <w:trPr>
          <w:trHeight w:val="250"/>
        </w:trPr>
        <w:tc>
          <w:tcPr>
            <w:tcW w:w="1200" w:type="dxa"/>
            <w:tcBorders>
              <w:left w:val="single" w:sz="8" w:space="0" w:color="auto"/>
              <w:right w:val="single" w:sz="8" w:space="0" w:color="auto"/>
            </w:tcBorders>
            <w:vAlign w:val="bottom"/>
          </w:tcPr>
          <w:p w:rsidR="00D14BE4" w:rsidRDefault="00A00AF1">
            <w:pPr>
              <w:spacing w:line="250" w:lineRule="exact"/>
              <w:ind w:right="340"/>
              <w:jc w:val="right"/>
              <w:rPr>
                <w:sz w:val="20"/>
                <w:szCs w:val="20"/>
              </w:rPr>
            </w:pPr>
            <w:r>
              <w:rPr>
                <w:rFonts w:eastAsia="Times New Roman"/>
                <w:sz w:val="24"/>
                <w:szCs w:val="24"/>
              </w:rPr>
              <w:t>11.</w:t>
            </w:r>
          </w:p>
        </w:tc>
        <w:tc>
          <w:tcPr>
            <w:tcW w:w="2500" w:type="dxa"/>
            <w:tcBorders>
              <w:right w:val="single" w:sz="8" w:space="0" w:color="auto"/>
            </w:tcBorders>
            <w:vAlign w:val="bottom"/>
          </w:tcPr>
          <w:p w:rsidR="00D14BE4" w:rsidRDefault="00A00AF1">
            <w:pPr>
              <w:spacing w:line="250" w:lineRule="exact"/>
              <w:jc w:val="center"/>
              <w:rPr>
                <w:sz w:val="20"/>
                <w:szCs w:val="20"/>
              </w:rPr>
            </w:pPr>
            <w:r>
              <w:rPr>
                <w:rFonts w:eastAsia="Times New Roman"/>
                <w:w w:val="98"/>
                <w:sz w:val="24"/>
                <w:szCs w:val="24"/>
              </w:rPr>
              <w:t>Skill Assistant</w:t>
            </w:r>
          </w:p>
        </w:tc>
        <w:tc>
          <w:tcPr>
            <w:tcW w:w="2000" w:type="dxa"/>
            <w:tcBorders>
              <w:right w:val="single" w:sz="8" w:space="0" w:color="auto"/>
            </w:tcBorders>
            <w:vAlign w:val="bottom"/>
          </w:tcPr>
          <w:p w:rsidR="00D14BE4" w:rsidRDefault="00A00AF1">
            <w:pPr>
              <w:spacing w:line="242" w:lineRule="exact"/>
              <w:ind w:right="310"/>
              <w:jc w:val="right"/>
              <w:rPr>
                <w:sz w:val="20"/>
                <w:szCs w:val="20"/>
              </w:rPr>
            </w:pPr>
            <w:r>
              <w:rPr>
                <w:rFonts w:eastAsia="Times New Roman"/>
              </w:rPr>
              <w:t>15600-39100</w:t>
            </w:r>
          </w:p>
        </w:tc>
        <w:tc>
          <w:tcPr>
            <w:tcW w:w="1540" w:type="dxa"/>
            <w:gridSpan w:val="2"/>
            <w:vAlign w:val="bottom"/>
          </w:tcPr>
          <w:p w:rsidR="00D14BE4" w:rsidRDefault="00A00AF1">
            <w:pPr>
              <w:spacing w:line="250" w:lineRule="exact"/>
              <w:ind w:left="100"/>
              <w:rPr>
                <w:sz w:val="20"/>
                <w:szCs w:val="20"/>
              </w:rPr>
            </w:pPr>
            <w:r>
              <w:rPr>
                <w:rFonts w:eastAsia="Times New Roman"/>
                <w:b/>
                <w:bCs/>
                <w:sz w:val="24"/>
                <w:szCs w:val="24"/>
              </w:rPr>
              <w:t>(A)</w:t>
            </w:r>
          </w:p>
        </w:tc>
        <w:tc>
          <w:tcPr>
            <w:tcW w:w="900" w:type="dxa"/>
            <w:vAlign w:val="bottom"/>
          </w:tcPr>
          <w:p w:rsidR="00D14BE4" w:rsidRDefault="00D14BE4">
            <w:pPr>
              <w:rPr>
                <w:sz w:val="21"/>
                <w:szCs w:val="21"/>
              </w:rPr>
            </w:pPr>
          </w:p>
        </w:tc>
        <w:tc>
          <w:tcPr>
            <w:tcW w:w="980" w:type="dxa"/>
            <w:vAlign w:val="bottom"/>
          </w:tcPr>
          <w:p w:rsidR="00D14BE4" w:rsidRDefault="00D14BE4">
            <w:pPr>
              <w:rPr>
                <w:sz w:val="21"/>
                <w:szCs w:val="21"/>
              </w:rPr>
            </w:pPr>
          </w:p>
        </w:tc>
        <w:tc>
          <w:tcPr>
            <w:tcW w:w="740" w:type="dxa"/>
            <w:tcBorders>
              <w:right w:val="single" w:sz="8" w:space="0" w:color="auto"/>
            </w:tcBorders>
            <w:vAlign w:val="bottom"/>
          </w:tcPr>
          <w:p w:rsidR="00D14BE4" w:rsidRDefault="00D14BE4">
            <w:pPr>
              <w:rPr>
                <w:sz w:val="21"/>
                <w:szCs w:val="21"/>
              </w:rPr>
            </w:pPr>
          </w:p>
        </w:tc>
      </w:tr>
      <w:tr w:rsidR="00D14BE4">
        <w:trPr>
          <w:trHeight w:val="28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Professor (English)</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w w:val="99"/>
              </w:rPr>
              <w:t>(AGP-6000)</w:t>
            </w:r>
          </w:p>
        </w:tc>
        <w:tc>
          <w:tcPr>
            <w:tcW w:w="340" w:type="dxa"/>
            <w:vAlign w:val="bottom"/>
          </w:tcPr>
          <w:p w:rsidR="00D14BE4" w:rsidRDefault="00A00AF1">
            <w:pPr>
              <w:ind w:left="100"/>
              <w:rPr>
                <w:sz w:val="20"/>
                <w:szCs w:val="20"/>
              </w:rPr>
            </w:pPr>
            <w:r>
              <w:rPr>
                <w:rFonts w:eastAsia="Times New Roman"/>
                <w:sz w:val="24"/>
                <w:szCs w:val="24"/>
              </w:rPr>
              <w:t>i.</w:t>
            </w: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A Master’s degree with 55% marks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(01)</w:t>
            </w: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(equivalent  grade  in  a  point-scale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wherever   the   grading   system   is</w:t>
            </w:r>
          </w:p>
        </w:tc>
      </w:tr>
      <w:tr w:rsidR="00D14BE4">
        <w:trPr>
          <w:trHeight w:val="277"/>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followed)  in  a  concerned/  relevant/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allied   subject   from   an   Indian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University,  or  an  equivalent  degree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from an accredited foreign university.</w:t>
            </w:r>
          </w:p>
        </w:tc>
      </w:tr>
      <w:tr w:rsidR="00D14BE4">
        <w:trPr>
          <w:trHeight w:val="274"/>
        </w:trPr>
        <w:tc>
          <w:tcPr>
            <w:tcW w:w="1200" w:type="dxa"/>
            <w:tcBorders>
              <w:left w:val="single" w:sz="8" w:space="0" w:color="auto"/>
              <w:right w:val="single" w:sz="8" w:space="0" w:color="auto"/>
            </w:tcBorders>
            <w:vAlign w:val="bottom"/>
          </w:tcPr>
          <w:p w:rsidR="00D14BE4" w:rsidRDefault="00D14BE4">
            <w:pPr>
              <w:rPr>
                <w:sz w:val="23"/>
                <w:szCs w:val="23"/>
              </w:rPr>
            </w:pPr>
          </w:p>
        </w:tc>
        <w:tc>
          <w:tcPr>
            <w:tcW w:w="2500" w:type="dxa"/>
            <w:tcBorders>
              <w:right w:val="single" w:sz="8" w:space="0" w:color="auto"/>
            </w:tcBorders>
            <w:vAlign w:val="bottom"/>
          </w:tcPr>
          <w:p w:rsidR="00D14BE4" w:rsidRDefault="00D14BE4">
            <w:pPr>
              <w:rPr>
                <w:sz w:val="23"/>
                <w:szCs w:val="23"/>
              </w:rPr>
            </w:pPr>
          </w:p>
        </w:tc>
        <w:tc>
          <w:tcPr>
            <w:tcW w:w="2000" w:type="dxa"/>
            <w:tcBorders>
              <w:right w:val="single" w:sz="8" w:space="0" w:color="auto"/>
            </w:tcBorders>
            <w:vAlign w:val="bottom"/>
          </w:tcPr>
          <w:p w:rsidR="00D14BE4" w:rsidRDefault="00D14BE4">
            <w:pPr>
              <w:rPr>
                <w:sz w:val="23"/>
                <w:szCs w:val="23"/>
              </w:rPr>
            </w:pPr>
          </w:p>
        </w:tc>
        <w:tc>
          <w:tcPr>
            <w:tcW w:w="1540" w:type="dxa"/>
            <w:gridSpan w:val="2"/>
            <w:vAlign w:val="bottom"/>
          </w:tcPr>
          <w:p w:rsidR="00D14BE4" w:rsidRDefault="00A00AF1">
            <w:pPr>
              <w:spacing w:line="273" w:lineRule="exact"/>
              <w:ind w:left="100"/>
              <w:rPr>
                <w:sz w:val="20"/>
                <w:szCs w:val="20"/>
              </w:rPr>
            </w:pPr>
            <w:r>
              <w:rPr>
                <w:rFonts w:eastAsia="Times New Roman"/>
                <w:sz w:val="24"/>
                <w:szCs w:val="24"/>
              </w:rPr>
              <w:t>ii. Besides</w:t>
            </w:r>
          </w:p>
        </w:tc>
        <w:tc>
          <w:tcPr>
            <w:tcW w:w="900" w:type="dxa"/>
            <w:vAlign w:val="bottom"/>
          </w:tcPr>
          <w:p w:rsidR="00D14BE4" w:rsidRDefault="00A00AF1">
            <w:pPr>
              <w:spacing w:line="273" w:lineRule="exact"/>
              <w:rPr>
                <w:sz w:val="20"/>
                <w:szCs w:val="20"/>
              </w:rPr>
            </w:pPr>
            <w:r>
              <w:rPr>
                <w:rFonts w:eastAsia="Times New Roman"/>
                <w:sz w:val="24"/>
                <w:szCs w:val="24"/>
              </w:rPr>
              <w:t>fulfilling</w:t>
            </w:r>
          </w:p>
        </w:tc>
        <w:tc>
          <w:tcPr>
            <w:tcW w:w="980" w:type="dxa"/>
            <w:vAlign w:val="bottom"/>
          </w:tcPr>
          <w:p w:rsidR="00D14BE4" w:rsidRDefault="00A00AF1">
            <w:pPr>
              <w:spacing w:line="273" w:lineRule="exact"/>
              <w:jc w:val="center"/>
              <w:rPr>
                <w:sz w:val="20"/>
                <w:szCs w:val="20"/>
              </w:rPr>
            </w:pPr>
            <w:r>
              <w:rPr>
                <w:rFonts w:eastAsia="Times New Roman"/>
                <w:w w:val="95"/>
                <w:sz w:val="24"/>
                <w:szCs w:val="24"/>
              </w:rPr>
              <w:t>the</w:t>
            </w:r>
          </w:p>
        </w:tc>
        <w:tc>
          <w:tcPr>
            <w:tcW w:w="740" w:type="dxa"/>
            <w:tcBorders>
              <w:right w:val="single" w:sz="8" w:space="0" w:color="auto"/>
            </w:tcBorders>
            <w:vAlign w:val="bottom"/>
          </w:tcPr>
          <w:p w:rsidR="00D14BE4" w:rsidRDefault="00A00AF1">
            <w:pPr>
              <w:spacing w:line="273" w:lineRule="exact"/>
              <w:ind w:right="20"/>
              <w:jc w:val="right"/>
              <w:rPr>
                <w:sz w:val="20"/>
                <w:szCs w:val="20"/>
              </w:rPr>
            </w:pPr>
            <w:r>
              <w:rPr>
                <w:rFonts w:eastAsia="Times New Roman"/>
                <w:sz w:val="24"/>
                <w:szCs w:val="24"/>
              </w:rPr>
              <w:t>above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2100" w:type="dxa"/>
            <w:gridSpan w:val="2"/>
            <w:vAlign w:val="bottom"/>
          </w:tcPr>
          <w:p w:rsidR="00D14BE4" w:rsidRDefault="00A00AF1">
            <w:pPr>
              <w:ind w:left="60"/>
              <w:rPr>
                <w:sz w:val="20"/>
                <w:szCs w:val="20"/>
              </w:rPr>
            </w:pPr>
            <w:r>
              <w:rPr>
                <w:rFonts w:eastAsia="Times New Roman"/>
                <w:sz w:val="24"/>
                <w:szCs w:val="24"/>
              </w:rPr>
              <w:t>qualifications,  the</w:t>
            </w:r>
          </w:p>
        </w:tc>
        <w:tc>
          <w:tcPr>
            <w:tcW w:w="980" w:type="dxa"/>
            <w:vAlign w:val="bottom"/>
          </w:tcPr>
          <w:p w:rsidR="00D14BE4" w:rsidRDefault="00A00AF1">
            <w:pPr>
              <w:jc w:val="center"/>
              <w:rPr>
                <w:sz w:val="20"/>
                <w:szCs w:val="20"/>
              </w:rPr>
            </w:pPr>
            <w:r>
              <w:rPr>
                <w:rFonts w:eastAsia="Times New Roman"/>
                <w:sz w:val="24"/>
                <w:szCs w:val="24"/>
              </w:rPr>
              <w:t>candidate</w:t>
            </w:r>
          </w:p>
        </w:tc>
        <w:tc>
          <w:tcPr>
            <w:tcW w:w="74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must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have cleared the National Eligibility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Test (NET) conducted by the UGC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the CSIR, or a similar test accredited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by the UGC, like SLET/SET or who</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are  or  have  been  awarded  a  Ph.D.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Degree   in   accordance   with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1200" w:type="dxa"/>
            <w:vAlign w:val="bottom"/>
          </w:tcPr>
          <w:p w:rsidR="00D14BE4" w:rsidRDefault="00A00AF1">
            <w:pPr>
              <w:ind w:left="60"/>
              <w:rPr>
                <w:sz w:val="20"/>
                <w:szCs w:val="20"/>
              </w:rPr>
            </w:pPr>
            <w:r>
              <w:rPr>
                <w:rFonts w:eastAsia="Times New Roman"/>
                <w:sz w:val="24"/>
                <w:szCs w:val="24"/>
              </w:rPr>
              <w:t>University</w:t>
            </w:r>
          </w:p>
        </w:tc>
        <w:tc>
          <w:tcPr>
            <w:tcW w:w="900" w:type="dxa"/>
            <w:vAlign w:val="bottom"/>
          </w:tcPr>
          <w:p w:rsidR="00D14BE4" w:rsidRDefault="00A00AF1">
            <w:pPr>
              <w:ind w:left="260"/>
              <w:rPr>
                <w:sz w:val="20"/>
                <w:szCs w:val="20"/>
              </w:rPr>
            </w:pPr>
            <w:r>
              <w:rPr>
                <w:rFonts w:eastAsia="Times New Roman"/>
                <w:w w:val="96"/>
                <w:sz w:val="24"/>
                <w:szCs w:val="24"/>
              </w:rPr>
              <w:t>Grants</w:t>
            </w:r>
          </w:p>
        </w:tc>
        <w:tc>
          <w:tcPr>
            <w:tcW w:w="1720" w:type="dxa"/>
            <w:gridSpan w:val="2"/>
            <w:tcBorders>
              <w:right w:val="single" w:sz="8" w:space="0" w:color="auto"/>
            </w:tcBorders>
            <w:vAlign w:val="bottom"/>
          </w:tcPr>
          <w:p w:rsidR="00D14BE4" w:rsidRDefault="00A00AF1">
            <w:pPr>
              <w:ind w:right="20"/>
              <w:jc w:val="right"/>
              <w:rPr>
                <w:sz w:val="20"/>
                <w:szCs w:val="20"/>
              </w:rPr>
            </w:pPr>
            <w:r>
              <w:rPr>
                <w:rFonts w:eastAsia="Times New Roman"/>
                <w:sz w:val="24"/>
                <w:szCs w:val="24"/>
              </w:rPr>
              <w:t>Commission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(Minimum Standards and Procedure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for Award of M.Phil/ Ph.D. degree)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Regulations, 2009 or 2016 and their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amendments from time to time as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 xml:space="preserve">case  may  be  </w:t>
            </w:r>
            <w:r>
              <w:rPr>
                <w:rFonts w:eastAsia="Times New Roman"/>
                <w:sz w:val="24"/>
                <w:szCs w:val="24"/>
              </w:rPr>
              <w:t>exempted  from  NET/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1200" w:type="dxa"/>
            <w:vAlign w:val="bottom"/>
          </w:tcPr>
          <w:p w:rsidR="00D14BE4" w:rsidRDefault="00A00AF1">
            <w:pPr>
              <w:ind w:left="60"/>
              <w:rPr>
                <w:sz w:val="20"/>
                <w:szCs w:val="20"/>
              </w:rPr>
            </w:pPr>
            <w:r>
              <w:rPr>
                <w:rFonts w:eastAsia="Times New Roman"/>
                <w:w w:val="98"/>
                <w:sz w:val="24"/>
                <w:szCs w:val="24"/>
              </w:rPr>
              <w:t>SLET/SET:</w:t>
            </w:r>
          </w:p>
        </w:tc>
        <w:tc>
          <w:tcPr>
            <w:tcW w:w="900" w:type="dxa"/>
            <w:vAlign w:val="bottom"/>
          </w:tcPr>
          <w:p w:rsidR="00D14BE4" w:rsidRDefault="00D14BE4">
            <w:pPr>
              <w:rPr>
                <w:sz w:val="24"/>
                <w:szCs w:val="24"/>
              </w:rPr>
            </w:pPr>
          </w:p>
        </w:tc>
        <w:tc>
          <w:tcPr>
            <w:tcW w:w="980" w:type="dxa"/>
            <w:vAlign w:val="bottom"/>
          </w:tcPr>
          <w:p w:rsidR="00D14BE4" w:rsidRDefault="00D14BE4">
            <w:pPr>
              <w:rPr>
                <w:sz w:val="24"/>
                <w:szCs w:val="24"/>
              </w:rPr>
            </w:pPr>
          </w:p>
        </w:tc>
        <w:tc>
          <w:tcPr>
            <w:tcW w:w="740" w:type="dxa"/>
            <w:tcBorders>
              <w:right w:val="single" w:sz="8" w:space="0" w:color="auto"/>
            </w:tcBorders>
            <w:vAlign w:val="bottom"/>
          </w:tcPr>
          <w:p w:rsidR="00D14BE4" w:rsidRDefault="00D14BE4">
            <w:pPr>
              <w:rPr>
                <w:sz w:val="24"/>
                <w:szCs w:val="24"/>
              </w:rPr>
            </w:pPr>
          </w:p>
        </w:tc>
      </w:tr>
      <w:tr w:rsidR="00D14BE4">
        <w:trPr>
          <w:trHeight w:val="300"/>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Provided, the candidates registered for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the Ph.D. programme prior to July 11,</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2009, shall be governed by the provisions</w:t>
            </w:r>
          </w:p>
        </w:tc>
      </w:tr>
      <w:tr w:rsidR="00D14BE4">
        <w:trPr>
          <w:trHeight w:val="277"/>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of  the  then  existing  ordinances/  Bye-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 xml:space="preserve">laws/  regulations  of  the  </w:t>
            </w:r>
            <w:r>
              <w:rPr>
                <w:rFonts w:eastAsia="Times New Roman"/>
                <w:sz w:val="24"/>
                <w:szCs w:val="24"/>
              </w:rPr>
              <w:t>Institutions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awarding  the  degree  and  such  Ph.D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candidates shall be exempted from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requirement  of  NET/SLET/  SET  for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recruitment and appointment of Assistant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Professor  or  equivalent  positions  in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2440" w:type="dxa"/>
            <w:gridSpan w:val="3"/>
            <w:vAlign w:val="bottom"/>
          </w:tcPr>
          <w:p w:rsidR="00D14BE4" w:rsidRDefault="00A00AF1">
            <w:pPr>
              <w:ind w:left="100"/>
              <w:rPr>
                <w:sz w:val="20"/>
                <w:szCs w:val="20"/>
              </w:rPr>
            </w:pPr>
            <w:r>
              <w:rPr>
                <w:rFonts w:eastAsia="Times New Roman"/>
                <w:sz w:val="24"/>
                <w:szCs w:val="24"/>
              </w:rPr>
              <w:t>Universities/Colleges/</w:t>
            </w:r>
          </w:p>
        </w:tc>
        <w:tc>
          <w:tcPr>
            <w:tcW w:w="1720" w:type="dxa"/>
            <w:gridSpan w:val="2"/>
            <w:tcBorders>
              <w:right w:val="single" w:sz="8" w:space="0" w:color="auto"/>
            </w:tcBorders>
            <w:vAlign w:val="bottom"/>
          </w:tcPr>
          <w:p w:rsidR="00D14BE4" w:rsidRDefault="00A00AF1">
            <w:pPr>
              <w:ind w:right="20"/>
              <w:jc w:val="right"/>
              <w:rPr>
                <w:sz w:val="20"/>
                <w:szCs w:val="20"/>
              </w:rPr>
            </w:pPr>
            <w:r>
              <w:rPr>
                <w:rFonts w:eastAsia="Times New Roman"/>
                <w:sz w:val="24"/>
                <w:szCs w:val="24"/>
              </w:rPr>
              <w:t>Institutions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5"/>
            <w:tcBorders>
              <w:right w:val="single" w:sz="8" w:space="0" w:color="auto"/>
            </w:tcBorders>
            <w:vAlign w:val="bottom"/>
          </w:tcPr>
          <w:p w:rsidR="00D14BE4" w:rsidRDefault="00A00AF1">
            <w:pPr>
              <w:ind w:left="100"/>
              <w:rPr>
                <w:sz w:val="20"/>
                <w:szCs w:val="20"/>
              </w:rPr>
            </w:pPr>
            <w:r>
              <w:rPr>
                <w:rFonts w:eastAsia="Times New Roman"/>
                <w:sz w:val="24"/>
                <w:szCs w:val="24"/>
              </w:rPr>
              <w:t>subject to the fulfillment of the following</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40" w:type="dxa"/>
            <w:gridSpan w:val="2"/>
            <w:vAlign w:val="bottom"/>
          </w:tcPr>
          <w:p w:rsidR="00D14BE4" w:rsidRDefault="00A00AF1">
            <w:pPr>
              <w:ind w:left="100"/>
              <w:rPr>
                <w:sz w:val="20"/>
                <w:szCs w:val="20"/>
              </w:rPr>
            </w:pPr>
            <w:r>
              <w:rPr>
                <w:rFonts w:eastAsia="Times New Roman"/>
                <w:sz w:val="24"/>
                <w:szCs w:val="24"/>
              </w:rPr>
              <w:t>conditions:-</w:t>
            </w:r>
          </w:p>
        </w:tc>
        <w:tc>
          <w:tcPr>
            <w:tcW w:w="900" w:type="dxa"/>
            <w:vAlign w:val="bottom"/>
          </w:tcPr>
          <w:p w:rsidR="00D14BE4" w:rsidRDefault="00D14BE4">
            <w:pPr>
              <w:rPr>
                <w:sz w:val="24"/>
                <w:szCs w:val="24"/>
              </w:rPr>
            </w:pPr>
          </w:p>
        </w:tc>
        <w:tc>
          <w:tcPr>
            <w:tcW w:w="980" w:type="dxa"/>
            <w:vAlign w:val="bottom"/>
          </w:tcPr>
          <w:p w:rsidR="00D14BE4" w:rsidRDefault="00D14BE4">
            <w:pPr>
              <w:rPr>
                <w:sz w:val="24"/>
                <w:szCs w:val="24"/>
              </w:rPr>
            </w:pPr>
          </w:p>
        </w:tc>
        <w:tc>
          <w:tcPr>
            <w:tcW w:w="7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A00AF1">
            <w:pPr>
              <w:ind w:left="100"/>
              <w:rPr>
                <w:sz w:val="20"/>
                <w:szCs w:val="20"/>
              </w:rPr>
            </w:pPr>
            <w:r>
              <w:rPr>
                <w:rFonts w:eastAsia="Times New Roman"/>
                <w:sz w:val="24"/>
                <w:szCs w:val="24"/>
              </w:rPr>
              <w:t>a)</w:t>
            </w: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The Ph.D. degree of the candidate had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been awarded in a regular mode;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A00AF1">
            <w:pPr>
              <w:ind w:left="100"/>
              <w:rPr>
                <w:sz w:val="20"/>
                <w:szCs w:val="20"/>
              </w:rPr>
            </w:pPr>
            <w:r>
              <w:rPr>
                <w:rFonts w:eastAsia="Times New Roman"/>
                <w:sz w:val="24"/>
                <w:szCs w:val="24"/>
              </w:rPr>
              <w:t>b)</w:t>
            </w: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The Ph.D. thesis has been evaluated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by at least two external examiners;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A00AF1">
            <w:pPr>
              <w:ind w:left="100"/>
              <w:rPr>
                <w:sz w:val="20"/>
                <w:szCs w:val="20"/>
              </w:rPr>
            </w:pPr>
            <w:r>
              <w:rPr>
                <w:rFonts w:eastAsia="Times New Roman"/>
                <w:sz w:val="24"/>
                <w:szCs w:val="24"/>
              </w:rPr>
              <w:t>c)</w:t>
            </w: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An</w:t>
            </w:r>
            <w:r>
              <w:rPr>
                <w:rFonts w:eastAsia="Times New Roman"/>
                <w:sz w:val="24"/>
                <w:szCs w:val="24"/>
              </w:rPr>
              <w:t xml:space="preserve">  open  Ph.D.  viva  voice  of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080" w:type="dxa"/>
            <w:gridSpan w:val="3"/>
            <w:vAlign w:val="bottom"/>
          </w:tcPr>
          <w:p w:rsidR="00D14BE4" w:rsidRDefault="00A00AF1">
            <w:pPr>
              <w:ind w:left="60"/>
              <w:rPr>
                <w:sz w:val="20"/>
                <w:szCs w:val="20"/>
              </w:rPr>
            </w:pPr>
            <w:r>
              <w:rPr>
                <w:rFonts w:eastAsia="Times New Roman"/>
                <w:sz w:val="24"/>
                <w:szCs w:val="24"/>
              </w:rPr>
              <w:t>candidate has been conducted;</w:t>
            </w:r>
          </w:p>
        </w:tc>
        <w:tc>
          <w:tcPr>
            <w:tcW w:w="74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A00AF1">
            <w:pPr>
              <w:ind w:left="100"/>
              <w:rPr>
                <w:sz w:val="20"/>
                <w:szCs w:val="20"/>
              </w:rPr>
            </w:pPr>
            <w:r>
              <w:rPr>
                <w:rFonts w:eastAsia="Times New Roman"/>
                <w:sz w:val="24"/>
                <w:szCs w:val="24"/>
              </w:rPr>
              <w:t>d)</w:t>
            </w:r>
          </w:p>
        </w:tc>
        <w:tc>
          <w:tcPr>
            <w:tcW w:w="3820" w:type="dxa"/>
            <w:gridSpan w:val="4"/>
            <w:tcBorders>
              <w:right w:val="single" w:sz="8" w:space="0" w:color="auto"/>
            </w:tcBorders>
            <w:vAlign w:val="bottom"/>
          </w:tcPr>
          <w:p w:rsidR="00D14BE4" w:rsidRDefault="00A00AF1">
            <w:pPr>
              <w:ind w:left="60"/>
              <w:rPr>
                <w:sz w:val="20"/>
                <w:szCs w:val="20"/>
              </w:rPr>
            </w:pPr>
            <w:r>
              <w:rPr>
                <w:rFonts w:eastAsia="Times New Roman"/>
                <w:sz w:val="24"/>
                <w:szCs w:val="24"/>
              </w:rPr>
              <w:t>The  candidate  has  published  two</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340" w:type="dxa"/>
            <w:tcBorders>
              <w:bottom w:val="single" w:sz="8" w:space="0" w:color="auto"/>
            </w:tcBorders>
            <w:vAlign w:val="bottom"/>
          </w:tcPr>
          <w:p w:rsidR="00D14BE4" w:rsidRDefault="00D14BE4">
            <w:pPr>
              <w:rPr>
                <w:sz w:val="24"/>
                <w:szCs w:val="24"/>
              </w:rPr>
            </w:pPr>
          </w:p>
        </w:tc>
        <w:tc>
          <w:tcPr>
            <w:tcW w:w="3820" w:type="dxa"/>
            <w:gridSpan w:val="4"/>
            <w:tcBorders>
              <w:bottom w:val="single" w:sz="8" w:space="0" w:color="auto"/>
              <w:right w:val="single" w:sz="8" w:space="0" w:color="auto"/>
            </w:tcBorders>
            <w:vAlign w:val="bottom"/>
          </w:tcPr>
          <w:p w:rsidR="00D14BE4" w:rsidRDefault="00A00AF1">
            <w:pPr>
              <w:ind w:left="60"/>
              <w:rPr>
                <w:sz w:val="20"/>
                <w:szCs w:val="20"/>
              </w:rPr>
            </w:pPr>
            <w:r>
              <w:rPr>
                <w:rFonts w:eastAsia="Times New Roman"/>
                <w:sz w:val="24"/>
                <w:szCs w:val="24"/>
              </w:rPr>
              <w:t>research papers from his/ her Ph.D.</w:t>
            </w:r>
          </w:p>
        </w:tc>
      </w:tr>
      <w:tr w:rsidR="00D14BE4">
        <w:trPr>
          <w:trHeight w:val="862"/>
        </w:trPr>
        <w:tc>
          <w:tcPr>
            <w:tcW w:w="1200" w:type="dxa"/>
            <w:vAlign w:val="bottom"/>
          </w:tcPr>
          <w:p w:rsidR="00D14BE4" w:rsidRDefault="00D14BE4">
            <w:pPr>
              <w:rPr>
                <w:sz w:val="24"/>
                <w:szCs w:val="24"/>
              </w:rPr>
            </w:pPr>
          </w:p>
        </w:tc>
        <w:tc>
          <w:tcPr>
            <w:tcW w:w="2500" w:type="dxa"/>
            <w:vAlign w:val="bottom"/>
          </w:tcPr>
          <w:p w:rsidR="00D14BE4" w:rsidRDefault="00D14BE4">
            <w:pPr>
              <w:rPr>
                <w:sz w:val="24"/>
                <w:szCs w:val="24"/>
              </w:rPr>
            </w:pPr>
          </w:p>
        </w:tc>
        <w:tc>
          <w:tcPr>
            <w:tcW w:w="2000" w:type="dxa"/>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1200" w:type="dxa"/>
            <w:vAlign w:val="bottom"/>
          </w:tcPr>
          <w:p w:rsidR="00D14BE4" w:rsidRDefault="00D14BE4">
            <w:pPr>
              <w:rPr>
                <w:sz w:val="24"/>
                <w:szCs w:val="24"/>
              </w:rPr>
            </w:pPr>
          </w:p>
        </w:tc>
        <w:tc>
          <w:tcPr>
            <w:tcW w:w="900" w:type="dxa"/>
            <w:vAlign w:val="bottom"/>
          </w:tcPr>
          <w:p w:rsidR="00D14BE4" w:rsidRDefault="00D14BE4">
            <w:pPr>
              <w:rPr>
                <w:sz w:val="24"/>
                <w:szCs w:val="24"/>
              </w:rPr>
            </w:pPr>
          </w:p>
        </w:tc>
        <w:tc>
          <w:tcPr>
            <w:tcW w:w="1720" w:type="dxa"/>
            <w:gridSpan w:val="2"/>
            <w:vAlign w:val="bottom"/>
          </w:tcPr>
          <w:p w:rsidR="00D14BE4" w:rsidRDefault="00A00AF1">
            <w:pPr>
              <w:jc w:val="right"/>
              <w:rPr>
                <w:sz w:val="20"/>
                <w:szCs w:val="20"/>
              </w:rPr>
            </w:pPr>
            <w:r>
              <w:rPr>
                <w:rFonts w:ascii="Calibri" w:eastAsia="Calibri" w:hAnsi="Calibri" w:cs="Calibri"/>
              </w:rPr>
              <w:t xml:space="preserve">Page </w:t>
            </w:r>
            <w:r>
              <w:rPr>
                <w:rFonts w:ascii="Calibri" w:eastAsia="Calibri" w:hAnsi="Calibri" w:cs="Calibri"/>
                <w:b/>
                <w:bCs/>
              </w:rPr>
              <w:t>10</w:t>
            </w:r>
            <w:r>
              <w:rPr>
                <w:rFonts w:ascii="Calibri" w:eastAsia="Calibri" w:hAnsi="Calibri" w:cs="Calibri"/>
              </w:rPr>
              <w:t xml:space="preserve"> </w:t>
            </w:r>
          </w:p>
        </w:tc>
      </w:tr>
    </w:tbl>
    <w:p w:rsidR="00D14BE4" w:rsidRDefault="00D14BE4">
      <w:pPr>
        <w:sectPr w:rsidR="00D14BE4">
          <w:pgSz w:w="11900" w:h="16841"/>
          <w:pgMar w:top="973" w:right="879" w:bottom="0" w:left="1180" w:header="0" w:footer="0" w:gutter="0"/>
          <w:cols w:space="720" w:equalWidth="0">
            <w:col w:w="9840"/>
          </w:cols>
        </w:sectPr>
      </w:pPr>
    </w:p>
    <w:tbl>
      <w:tblPr>
        <w:tblW w:w="0" w:type="auto"/>
        <w:tblInd w:w="10" w:type="dxa"/>
        <w:tblLayout w:type="fixed"/>
        <w:tblCellMar>
          <w:left w:w="0" w:type="dxa"/>
          <w:right w:w="0" w:type="dxa"/>
        </w:tblCellMar>
        <w:tblLook w:val="04A0"/>
      </w:tblPr>
      <w:tblGrid>
        <w:gridCol w:w="1200"/>
        <w:gridCol w:w="2500"/>
        <w:gridCol w:w="2000"/>
        <w:gridCol w:w="340"/>
        <w:gridCol w:w="820"/>
        <w:gridCol w:w="360"/>
        <w:gridCol w:w="900"/>
        <w:gridCol w:w="640"/>
        <w:gridCol w:w="340"/>
        <w:gridCol w:w="760"/>
      </w:tblGrid>
      <w:tr w:rsidR="00D14BE4">
        <w:trPr>
          <w:trHeight w:val="276"/>
        </w:trPr>
        <w:tc>
          <w:tcPr>
            <w:tcW w:w="1200" w:type="dxa"/>
            <w:tcBorders>
              <w:top w:val="single" w:sz="8" w:space="0" w:color="auto"/>
              <w:left w:val="single" w:sz="8" w:space="0" w:color="auto"/>
              <w:right w:val="single" w:sz="8" w:space="0" w:color="auto"/>
            </w:tcBorders>
            <w:vAlign w:val="bottom"/>
          </w:tcPr>
          <w:p w:rsidR="00D14BE4" w:rsidRDefault="00D14BE4">
            <w:pPr>
              <w:rPr>
                <w:sz w:val="23"/>
                <w:szCs w:val="23"/>
              </w:rPr>
            </w:pPr>
          </w:p>
        </w:tc>
        <w:tc>
          <w:tcPr>
            <w:tcW w:w="2500" w:type="dxa"/>
            <w:tcBorders>
              <w:top w:val="single" w:sz="8" w:space="0" w:color="auto"/>
              <w:right w:val="single" w:sz="8" w:space="0" w:color="auto"/>
            </w:tcBorders>
            <w:vAlign w:val="bottom"/>
          </w:tcPr>
          <w:p w:rsidR="00D14BE4" w:rsidRDefault="00D14BE4">
            <w:pPr>
              <w:rPr>
                <w:sz w:val="23"/>
                <w:szCs w:val="23"/>
              </w:rPr>
            </w:pPr>
          </w:p>
        </w:tc>
        <w:tc>
          <w:tcPr>
            <w:tcW w:w="2000" w:type="dxa"/>
            <w:tcBorders>
              <w:top w:val="single" w:sz="8" w:space="0" w:color="auto"/>
              <w:right w:val="single" w:sz="8" w:space="0" w:color="auto"/>
            </w:tcBorders>
            <w:vAlign w:val="bottom"/>
          </w:tcPr>
          <w:p w:rsidR="00D14BE4" w:rsidRDefault="00D14BE4">
            <w:pPr>
              <w:rPr>
                <w:sz w:val="23"/>
                <w:szCs w:val="23"/>
              </w:rPr>
            </w:pPr>
          </w:p>
        </w:tc>
        <w:tc>
          <w:tcPr>
            <w:tcW w:w="340" w:type="dxa"/>
            <w:tcBorders>
              <w:top w:val="single" w:sz="8" w:space="0" w:color="auto"/>
            </w:tcBorders>
            <w:vAlign w:val="bottom"/>
          </w:tcPr>
          <w:p w:rsidR="00D14BE4" w:rsidRDefault="00D14BE4">
            <w:pPr>
              <w:rPr>
                <w:sz w:val="23"/>
                <w:szCs w:val="23"/>
              </w:rPr>
            </w:pPr>
          </w:p>
        </w:tc>
        <w:tc>
          <w:tcPr>
            <w:tcW w:w="3820" w:type="dxa"/>
            <w:gridSpan w:val="6"/>
            <w:tcBorders>
              <w:top w:val="single" w:sz="8" w:space="0" w:color="auto"/>
              <w:right w:val="single" w:sz="8" w:space="0" w:color="auto"/>
            </w:tcBorders>
            <w:vAlign w:val="bottom"/>
          </w:tcPr>
          <w:p w:rsidR="00D14BE4" w:rsidRDefault="00A00AF1">
            <w:pPr>
              <w:ind w:left="60"/>
              <w:rPr>
                <w:sz w:val="20"/>
                <w:szCs w:val="20"/>
              </w:rPr>
            </w:pPr>
            <w:r>
              <w:rPr>
                <w:rFonts w:eastAsia="Times New Roman"/>
                <w:sz w:val="24"/>
                <w:szCs w:val="24"/>
              </w:rPr>
              <w:t>work, out of which at least one is in a</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2080" w:type="dxa"/>
            <w:gridSpan w:val="3"/>
            <w:vAlign w:val="bottom"/>
          </w:tcPr>
          <w:p w:rsidR="00D14BE4" w:rsidRDefault="00A00AF1">
            <w:pPr>
              <w:ind w:left="60"/>
              <w:rPr>
                <w:sz w:val="20"/>
                <w:szCs w:val="20"/>
              </w:rPr>
            </w:pPr>
            <w:r>
              <w:rPr>
                <w:rFonts w:eastAsia="Times New Roman"/>
                <w:sz w:val="24"/>
                <w:szCs w:val="24"/>
              </w:rPr>
              <w:t>referred journal;</w:t>
            </w:r>
          </w:p>
        </w:tc>
        <w:tc>
          <w:tcPr>
            <w:tcW w:w="640" w:type="dxa"/>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A00AF1">
            <w:pPr>
              <w:ind w:left="100"/>
              <w:rPr>
                <w:sz w:val="20"/>
                <w:szCs w:val="20"/>
              </w:rPr>
            </w:pPr>
            <w:r>
              <w:rPr>
                <w:rFonts w:eastAsia="Times New Roman"/>
                <w:sz w:val="24"/>
                <w:szCs w:val="24"/>
              </w:rPr>
              <w:t>e)</w:t>
            </w: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The candidate has presented at least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two  papers  based  on  his/her  Ph.D.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820" w:type="dxa"/>
            <w:vAlign w:val="bottom"/>
          </w:tcPr>
          <w:p w:rsidR="00D14BE4" w:rsidRDefault="00A00AF1">
            <w:pPr>
              <w:ind w:left="60"/>
              <w:rPr>
                <w:sz w:val="20"/>
                <w:szCs w:val="20"/>
              </w:rPr>
            </w:pPr>
            <w:r>
              <w:rPr>
                <w:rFonts w:eastAsia="Times New Roman"/>
                <w:sz w:val="24"/>
                <w:szCs w:val="24"/>
              </w:rPr>
              <w:t>work</w:t>
            </w:r>
          </w:p>
        </w:tc>
        <w:tc>
          <w:tcPr>
            <w:tcW w:w="360" w:type="dxa"/>
            <w:vAlign w:val="bottom"/>
          </w:tcPr>
          <w:p w:rsidR="00D14BE4" w:rsidRDefault="00A00AF1">
            <w:pPr>
              <w:ind w:left="20"/>
              <w:rPr>
                <w:sz w:val="20"/>
                <w:szCs w:val="20"/>
              </w:rPr>
            </w:pPr>
            <w:r>
              <w:rPr>
                <w:rFonts w:eastAsia="Times New Roman"/>
                <w:sz w:val="24"/>
                <w:szCs w:val="24"/>
              </w:rPr>
              <w:t>in</w:t>
            </w:r>
          </w:p>
        </w:tc>
        <w:tc>
          <w:tcPr>
            <w:tcW w:w="1540" w:type="dxa"/>
            <w:gridSpan w:val="2"/>
            <w:vAlign w:val="bottom"/>
          </w:tcPr>
          <w:p w:rsidR="00D14BE4" w:rsidRDefault="00A00AF1">
            <w:pPr>
              <w:jc w:val="center"/>
              <w:rPr>
                <w:sz w:val="20"/>
                <w:szCs w:val="20"/>
              </w:rPr>
            </w:pPr>
            <w:r>
              <w:rPr>
                <w:rFonts w:eastAsia="Times New Roman"/>
                <w:sz w:val="24"/>
                <w:szCs w:val="24"/>
              </w:rPr>
              <w:t>conferences/</w:t>
            </w:r>
          </w:p>
        </w:tc>
        <w:tc>
          <w:tcPr>
            <w:tcW w:w="1100" w:type="dxa"/>
            <w:gridSpan w:val="2"/>
            <w:tcBorders>
              <w:right w:val="single" w:sz="8" w:space="0" w:color="auto"/>
            </w:tcBorders>
            <w:vAlign w:val="bottom"/>
          </w:tcPr>
          <w:p w:rsidR="00D14BE4" w:rsidRDefault="00A00AF1">
            <w:pPr>
              <w:ind w:right="20"/>
              <w:jc w:val="right"/>
              <w:rPr>
                <w:sz w:val="20"/>
                <w:szCs w:val="20"/>
              </w:rPr>
            </w:pPr>
            <w:r>
              <w:rPr>
                <w:rFonts w:eastAsia="Times New Roman"/>
                <w:sz w:val="24"/>
                <w:szCs w:val="24"/>
              </w:rPr>
              <w:t>seminars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sponsored/ funded/ supported by the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UGC/ICSSR/  CSIR  or  any  similar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820" w:type="dxa"/>
            <w:vAlign w:val="bottom"/>
          </w:tcPr>
          <w:p w:rsidR="00D14BE4" w:rsidRDefault="00A00AF1">
            <w:pPr>
              <w:ind w:left="60"/>
              <w:rPr>
                <w:sz w:val="20"/>
                <w:szCs w:val="20"/>
              </w:rPr>
            </w:pPr>
            <w:r>
              <w:rPr>
                <w:rFonts w:eastAsia="Times New Roman"/>
                <w:w w:val="99"/>
                <w:sz w:val="24"/>
                <w:szCs w:val="24"/>
              </w:rPr>
              <w:t>agency.</w:t>
            </w:r>
          </w:p>
        </w:tc>
        <w:tc>
          <w:tcPr>
            <w:tcW w:w="360" w:type="dxa"/>
            <w:vAlign w:val="bottom"/>
          </w:tcPr>
          <w:p w:rsidR="00D14BE4" w:rsidRDefault="00D14BE4">
            <w:pPr>
              <w:rPr>
                <w:sz w:val="24"/>
                <w:szCs w:val="24"/>
              </w:rPr>
            </w:pPr>
          </w:p>
        </w:tc>
        <w:tc>
          <w:tcPr>
            <w:tcW w:w="900" w:type="dxa"/>
            <w:vAlign w:val="bottom"/>
          </w:tcPr>
          <w:p w:rsidR="00D14BE4" w:rsidRDefault="00D14BE4">
            <w:pPr>
              <w:rPr>
                <w:sz w:val="24"/>
                <w:szCs w:val="24"/>
              </w:rPr>
            </w:pPr>
          </w:p>
        </w:tc>
        <w:tc>
          <w:tcPr>
            <w:tcW w:w="640" w:type="dxa"/>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i/>
                <w:iCs/>
                <w:sz w:val="24"/>
                <w:szCs w:val="24"/>
              </w:rPr>
              <w:t xml:space="preserve">The </w:t>
            </w:r>
            <w:r>
              <w:rPr>
                <w:rFonts w:eastAsia="Times New Roman"/>
                <w:i/>
                <w:iCs/>
                <w:sz w:val="24"/>
                <w:szCs w:val="24"/>
              </w:rPr>
              <w:t>fulfilment of these conditions is to be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i/>
                <w:iCs/>
                <w:sz w:val="24"/>
                <w:szCs w:val="24"/>
              </w:rPr>
              <w:t>certified by the Registrar or the Dean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i/>
                <w:iCs/>
                <w:sz w:val="24"/>
                <w:szCs w:val="24"/>
              </w:rPr>
              <w:t>(Academic  Affairs)  of  the  University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160" w:type="dxa"/>
            <w:gridSpan w:val="2"/>
            <w:vAlign w:val="bottom"/>
          </w:tcPr>
          <w:p w:rsidR="00D14BE4" w:rsidRDefault="00A00AF1">
            <w:pPr>
              <w:ind w:left="100"/>
              <w:rPr>
                <w:sz w:val="20"/>
                <w:szCs w:val="20"/>
              </w:rPr>
            </w:pPr>
            <w:r>
              <w:rPr>
                <w:rFonts w:eastAsia="Times New Roman"/>
                <w:i/>
                <w:iCs/>
                <w:sz w:val="24"/>
                <w:szCs w:val="24"/>
              </w:rPr>
              <w:t>concerned</w:t>
            </w:r>
          </w:p>
        </w:tc>
        <w:tc>
          <w:tcPr>
            <w:tcW w:w="360" w:type="dxa"/>
            <w:vAlign w:val="bottom"/>
          </w:tcPr>
          <w:p w:rsidR="00D14BE4" w:rsidRDefault="00D14BE4">
            <w:pPr>
              <w:rPr>
                <w:sz w:val="24"/>
                <w:szCs w:val="24"/>
              </w:rPr>
            </w:pPr>
          </w:p>
        </w:tc>
        <w:tc>
          <w:tcPr>
            <w:tcW w:w="900" w:type="dxa"/>
            <w:vAlign w:val="bottom"/>
          </w:tcPr>
          <w:p w:rsidR="00D14BE4" w:rsidRDefault="00D14BE4">
            <w:pPr>
              <w:rPr>
                <w:sz w:val="24"/>
                <w:szCs w:val="24"/>
              </w:rPr>
            </w:pPr>
          </w:p>
        </w:tc>
        <w:tc>
          <w:tcPr>
            <w:tcW w:w="640" w:type="dxa"/>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160" w:type="dxa"/>
            <w:gridSpan w:val="2"/>
            <w:vAlign w:val="bottom"/>
          </w:tcPr>
          <w:p w:rsidR="00D14BE4" w:rsidRDefault="00A00AF1">
            <w:pPr>
              <w:ind w:left="100"/>
              <w:rPr>
                <w:sz w:val="20"/>
                <w:szCs w:val="20"/>
              </w:rPr>
            </w:pPr>
            <w:r>
              <w:rPr>
                <w:rFonts w:eastAsia="Times New Roman"/>
                <w:sz w:val="24"/>
                <w:szCs w:val="24"/>
              </w:rPr>
              <w:t>Note:</w:t>
            </w:r>
          </w:p>
        </w:tc>
        <w:tc>
          <w:tcPr>
            <w:tcW w:w="360" w:type="dxa"/>
            <w:vAlign w:val="bottom"/>
          </w:tcPr>
          <w:p w:rsidR="00D14BE4" w:rsidRDefault="00D14BE4">
            <w:pPr>
              <w:rPr>
                <w:sz w:val="24"/>
                <w:szCs w:val="24"/>
              </w:rPr>
            </w:pPr>
          </w:p>
        </w:tc>
        <w:tc>
          <w:tcPr>
            <w:tcW w:w="900" w:type="dxa"/>
            <w:vAlign w:val="bottom"/>
          </w:tcPr>
          <w:p w:rsidR="00D14BE4" w:rsidRDefault="00D14BE4">
            <w:pPr>
              <w:rPr>
                <w:sz w:val="24"/>
                <w:szCs w:val="24"/>
              </w:rPr>
            </w:pPr>
          </w:p>
        </w:tc>
        <w:tc>
          <w:tcPr>
            <w:tcW w:w="640" w:type="dxa"/>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277"/>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NET/SLET/SET   shall   also   not   be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required for such Masters Programmes in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disciplines for which NET/SLET/SET is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not  conducted  by  the  UGC,  CSIR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similar test accredited by the UGC, like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20" w:type="dxa"/>
            <w:gridSpan w:val="3"/>
            <w:vAlign w:val="bottom"/>
          </w:tcPr>
          <w:p w:rsidR="00D14BE4" w:rsidRDefault="00A00AF1">
            <w:pPr>
              <w:ind w:left="100"/>
              <w:rPr>
                <w:sz w:val="20"/>
                <w:szCs w:val="20"/>
              </w:rPr>
            </w:pPr>
            <w:r>
              <w:rPr>
                <w:rFonts w:eastAsia="Times New Roman"/>
                <w:sz w:val="24"/>
                <w:szCs w:val="24"/>
              </w:rPr>
              <w:t>SLET/ SET/</w:t>
            </w:r>
          </w:p>
        </w:tc>
        <w:tc>
          <w:tcPr>
            <w:tcW w:w="900" w:type="dxa"/>
            <w:vAlign w:val="bottom"/>
          </w:tcPr>
          <w:p w:rsidR="00D14BE4" w:rsidRDefault="00D14BE4">
            <w:pPr>
              <w:rPr>
                <w:sz w:val="24"/>
                <w:szCs w:val="24"/>
              </w:rPr>
            </w:pPr>
          </w:p>
        </w:tc>
        <w:tc>
          <w:tcPr>
            <w:tcW w:w="640" w:type="dxa"/>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281"/>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820" w:type="dxa"/>
            <w:vAlign w:val="bottom"/>
          </w:tcPr>
          <w:p w:rsidR="00D14BE4" w:rsidRDefault="00D14BE4">
            <w:pPr>
              <w:rPr>
                <w:sz w:val="24"/>
                <w:szCs w:val="24"/>
              </w:rPr>
            </w:pPr>
          </w:p>
        </w:tc>
        <w:tc>
          <w:tcPr>
            <w:tcW w:w="360" w:type="dxa"/>
            <w:vAlign w:val="bottom"/>
          </w:tcPr>
          <w:p w:rsidR="00D14BE4" w:rsidRDefault="00D14BE4">
            <w:pPr>
              <w:rPr>
                <w:sz w:val="24"/>
                <w:szCs w:val="24"/>
              </w:rPr>
            </w:pPr>
          </w:p>
        </w:tc>
        <w:tc>
          <w:tcPr>
            <w:tcW w:w="900" w:type="dxa"/>
            <w:vAlign w:val="bottom"/>
          </w:tcPr>
          <w:p w:rsidR="00D14BE4" w:rsidRDefault="00A00AF1">
            <w:pPr>
              <w:ind w:left="360"/>
              <w:rPr>
                <w:sz w:val="20"/>
                <w:szCs w:val="20"/>
              </w:rPr>
            </w:pPr>
            <w:r>
              <w:rPr>
                <w:rFonts w:eastAsia="Times New Roman"/>
                <w:b/>
                <w:bCs/>
                <w:sz w:val="24"/>
                <w:szCs w:val="24"/>
              </w:rPr>
              <w:t>OR</w:t>
            </w:r>
          </w:p>
        </w:tc>
        <w:tc>
          <w:tcPr>
            <w:tcW w:w="640" w:type="dxa"/>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271"/>
        </w:trPr>
        <w:tc>
          <w:tcPr>
            <w:tcW w:w="1200" w:type="dxa"/>
            <w:tcBorders>
              <w:left w:val="single" w:sz="8" w:space="0" w:color="auto"/>
              <w:right w:val="single" w:sz="8" w:space="0" w:color="auto"/>
            </w:tcBorders>
            <w:vAlign w:val="bottom"/>
          </w:tcPr>
          <w:p w:rsidR="00D14BE4" w:rsidRDefault="00D14BE4">
            <w:pPr>
              <w:rPr>
                <w:sz w:val="23"/>
                <w:szCs w:val="23"/>
              </w:rPr>
            </w:pPr>
          </w:p>
        </w:tc>
        <w:tc>
          <w:tcPr>
            <w:tcW w:w="2500" w:type="dxa"/>
            <w:tcBorders>
              <w:right w:val="single" w:sz="8" w:space="0" w:color="auto"/>
            </w:tcBorders>
            <w:vAlign w:val="bottom"/>
          </w:tcPr>
          <w:p w:rsidR="00D14BE4" w:rsidRDefault="00D14BE4">
            <w:pPr>
              <w:rPr>
                <w:sz w:val="23"/>
                <w:szCs w:val="23"/>
              </w:rPr>
            </w:pPr>
          </w:p>
        </w:tc>
        <w:tc>
          <w:tcPr>
            <w:tcW w:w="2000" w:type="dxa"/>
            <w:tcBorders>
              <w:right w:val="single" w:sz="8" w:space="0" w:color="auto"/>
            </w:tcBorders>
            <w:vAlign w:val="bottom"/>
          </w:tcPr>
          <w:p w:rsidR="00D14BE4" w:rsidRDefault="00D14BE4">
            <w:pPr>
              <w:rPr>
                <w:sz w:val="23"/>
                <w:szCs w:val="23"/>
              </w:rPr>
            </w:pPr>
          </w:p>
        </w:tc>
        <w:tc>
          <w:tcPr>
            <w:tcW w:w="4160" w:type="dxa"/>
            <w:gridSpan w:val="7"/>
            <w:tcBorders>
              <w:right w:val="single" w:sz="8" w:space="0" w:color="auto"/>
            </w:tcBorders>
            <w:vAlign w:val="bottom"/>
          </w:tcPr>
          <w:p w:rsidR="00D14BE4" w:rsidRDefault="00A00AF1">
            <w:pPr>
              <w:spacing w:line="271" w:lineRule="exact"/>
              <w:ind w:left="100"/>
              <w:rPr>
                <w:sz w:val="20"/>
                <w:szCs w:val="20"/>
              </w:rPr>
            </w:pPr>
            <w:r>
              <w:rPr>
                <w:rFonts w:eastAsia="Times New Roman"/>
                <w:b/>
                <w:bCs/>
                <w:sz w:val="24"/>
                <w:szCs w:val="24"/>
              </w:rPr>
              <w:t xml:space="preserve">B.  </w:t>
            </w:r>
            <w:r>
              <w:rPr>
                <w:rFonts w:eastAsia="Times New Roman"/>
                <w:sz w:val="24"/>
                <w:szCs w:val="24"/>
              </w:rPr>
              <w:t>The Ph.D degree has been obtained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from a foreign university/institution with</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0" w:type="dxa"/>
            <w:gridSpan w:val="6"/>
            <w:vAlign w:val="bottom"/>
          </w:tcPr>
          <w:p w:rsidR="00D14BE4" w:rsidRDefault="00A00AF1">
            <w:pPr>
              <w:ind w:left="100"/>
              <w:rPr>
                <w:sz w:val="20"/>
                <w:szCs w:val="20"/>
              </w:rPr>
            </w:pPr>
            <w:r>
              <w:rPr>
                <w:rFonts w:eastAsia="Times New Roman"/>
                <w:sz w:val="24"/>
                <w:szCs w:val="24"/>
              </w:rPr>
              <w:t xml:space="preserve">a </w:t>
            </w:r>
            <w:r>
              <w:rPr>
                <w:rFonts w:eastAsia="Times New Roman"/>
                <w:sz w:val="24"/>
                <w:szCs w:val="24"/>
              </w:rPr>
              <w:t>ranking among top  500 in the</w:t>
            </w:r>
          </w:p>
        </w:tc>
        <w:tc>
          <w:tcPr>
            <w:tcW w:w="760" w:type="dxa"/>
            <w:tcBorders>
              <w:right w:val="single" w:sz="8" w:space="0" w:color="auto"/>
            </w:tcBorders>
            <w:vAlign w:val="bottom"/>
          </w:tcPr>
          <w:p w:rsidR="00D14BE4" w:rsidRDefault="00A00AF1">
            <w:pPr>
              <w:ind w:right="20"/>
              <w:jc w:val="right"/>
              <w:rPr>
                <w:sz w:val="20"/>
                <w:szCs w:val="20"/>
              </w:rPr>
            </w:pPr>
            <w:r>
              <w:rPr>
                <w:rFonts w:eastAsia="Times New Roman"/>
                <w:w w:val="97"/>
                <w:sz w:val="24"/>
                <w:szCs w:val="24"/>
              </w:rPr>
              <w:t>World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University Ranking (at any time) by any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one  of  the  following:  (i)  Quacquarelli</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Symonds  (QS)  (ii)  the  Times  Higher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Education (THE) or (iii) the Academic</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Ranking of World Universities (ARWU)</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sz w:val="24"/>
                <w:szCs w:val="24"/>
              </w:rPr>
              <w:t>of  the  Shanghai  Jiao  Tong  University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520" w:type="dxa"/>
            <w:gridSpan w:val="3"/>
            <w:vAlign w:val="bottom"/>
          </w:tcPr>
          <w:p w:rsidR="00D14BE4" w:rsidRDefault="00A00AF1">
            <w:pPr>
              <w:ind w:left="100"/>
              <w:rPr>
                <w:sz w:val="20"/>
                <w:szCs w:val="20"/>
              </w:rPr>
            </w:pPr>
            <w:r>
              <w:rPr>
                <w:rFonts w:eastAsia="Times New Roman"/>
                <w:sz w:val="24"/>
                <w:szCs w:val="24"/>
              </w:rPr>
              <w:t>(Shanghai).</w:t>
            </w:r>
          </w:p>
        </w:tc>
        <w:tc>
          <w:tcPr>
            <w:tcW w:w="900" w:type="dxa"/>
            <w:vAlign w:val="bottom"/>
          </w:tcPr>
          <w:p w:rsidR="00D14BE4" w:rsidRDefault="00D14BE4">
            <w:pPr>
              <w:rPr>
                <w:sz w:val="24"/>
                <w:szCs w:val="24"/>
              </w:rPr>
            </w:pPr>
          </w:p>
        </w:tc>
        <w:tc>
          <w:tcPr>
            <w:tcW w:w="640" w:type="dxa"/>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D14BE4">
            <w:pPr>
              <w:rPr>
                <w:sz w:val="24"/>
                <w:szCs w:val="24"/>
              </w:rPr>
            </w:pPr>
          </w:p>
        </w:tc>
      </w:tr>
      <w:tr w:rsidR="00D14BE4">
        <w:trPr>
          <w:trHeight w:val="463"/>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b/>
                <w:bCs/>
                <w:sz w:val="24"/>
                <w:szCs w:val="24"/>
              </w:rPr>
              <w:t>Note: The Academic score as specified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b/>
                <w:bCs/>
                <w:sz w:val="24"/>
                <w:szCs w:val="24"/>
              </w:rPr>
              <w:t>in  Table  3,  shall  be  considered  for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b/>
                <w:bCs/>
                <w:sz w:val="24"/>
                <w:szCs w:val="24"/>
              </w:rPr>
              <w:t>short-listing  of  the  candidates  for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b/>
                <w:bCs/>
                <w:sz w:val="24"/>
                <w:szCs w:val="24"/>
              </w:rPr>
              <w:t>interview only, and the selections shall</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4160" w:type="dxa"/>
            <w:gridSpan w:val="7"/>
            <w:tcBorders>
              <w:right w:val="single" w:sz="8" w:space="0" w:color="auto"/>
            </w:tcBorders>
            <w:vAlign w:val="bottom"/>
          </w:tcPr>
          <w:p w:rsidR="00D14BE4" w:rsidRDefault="00A00AF1">
            <w:pPr>
              <w:ind w:left="100"/>
              <w:rPr>
                <w:sz w:val="20"/>
                <w:szCs w:val="20"/>
              </w:rPr>
            </w:pPr>
            <w:r>
              <w:rPr>
                <w:rFonts w:eastAsia="Times New Roman"/>
                <w:b/>
                <w:bCs/>
                <w:sz w:val="24"/>
                <w:szCs w:val="24"/>
              </w:rPr>
              <w:t xml:space="preserve">be based </w:t>
            </w:r>
            <w:r>
              <w:rPr>
                <w:rFonts w:eastAsia="Times New Roman"/>
                <w:b/>
                <w:bCs/>
                <w:sz w:val="24"/>
                <w:szCs w:val="24"/>
              </w:rPr>
              <w:t>only on the performance in</w:t>
            </w:r>
          </w:p>
        </w:tc>
      </w:tr>
      <w:tr w:rsidR="00D14BE4">
        <w:trPr>
          <w:trHeight w:val="279"/>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1520" w:type="dxa"/>
            <w:gridSpan w:val="3"/>
            <w:tcBorders>
              <w:bottom w:val="single" w:sz="8" w:space="0" w:color="auto"/>
            </w:tcBorders>
            <w:vAlign w:val="bottom"/>
          </w:tcPr>
          <w:p w:rsidR="00D14BE4" w:rsidRDefault="00A00AF1">
            <w:pPr>
              <w:ind w:left="100"/>
              <w:rPr>
                <w:sz w:val="20"/>
                <w:szCs w:val="20"/>
              </w:rPr>
            </w:pPr>
            <w:r>
              <w:rPr>
                <w:rFonts w:eastAsia="Times New Roman"/>
                <w:b/>
                <w:bCs/>
                <w:w w:val="99"/>
                <w:sz w:val="24"/>
                <w:szCs w:val="24"/>
              </w:rPr>
              <w:t>the interview.</w:t>
            </w:r>
          </w:p>
        </w:tc>
        <w:tc>
          <w:tcPr>
            <w:tcW w:w="900" w:type="dxa"/>
            <w:tcBorders>
              <w:bottom w:val="single" w:sz="8" w:space="0" w:color="auto"/>
            </w:tcBorders>
            <w:vAlign w:val="bottom"/>
          </w:tcPr>
          <w:p w:rsidR="00D14BE4" w:rsidRDefault="00D14BE4">
            <w:pPr>
              <w:rPr>
                <w:sz w:val="24"/>
                <w:szCs w:val="24"/>
              </w:rPr>
            </w:pPr>
          </w:p>
        </w:tc>
        <w:tc>
          <w:tcPr>
            <w:tcW w:w="640" w:type="dxa"/>
            <w:tcBorders>
              <w:bottom w:val="single" w:sz="8" w:space="0" w:color="auto"/>
            </w:tcBorders>
            <w:vAlign w:val="bottom"/>
          </w:tcPr>
          <w:p w:rsidR="00D14BE4" w:rsidRDefault="00D14BE4">
            <w:pPr>
              <w:rPr>
                <w:sz w:val="24"/>
                <w:szCs w:val="24"/>
              </w:rPr>
            </w:pPr>
          </w:p>
        </w:tc>
        <w:tc>
          <w:tcPr>
            <w:tcW w:w="340" w:type="dxa"/>
            <w:tcBorders>
              <w:bottom w:val="single" w:sz="8" w:space="0" w:color="auto"/>
            </w:tcBorders>
            <w:vAlign w:val="bottom"/>
          </w:tcPr>
          <w:p w:rsidR="00D14BE4" w:rsidRDefault="00D14BE4">
            <w:pPr>
              <w:rPr>
                <w:sz w:val="24"/>
                <w:szCs w:val="24"/>
              </w:rPr>
            </w:pPr>
          </w:p>
        </w:tc>
        <w:tc>
          <w:tcPr>
            <w:tcW w:w="760" w:type="dxa"/>
            <w:tcBorders>
              <w:bottom w:val="single" w:sz="8" w:space="0" w:color="auto"/>
              <w:right w:val="single" w:sz="8" w:space="0" w:color="auto"/>
            </w:tcBorders>
            <w:vAlign w:val="bottom"/>
          </w:tcPr>
          <w:p w:rsidR="00D14BE4" w:rsidRDefault="00D14BE4">
            <w:pPr>
              <w:rPr>
                <w:sz w:val="24"/>
                <w:szCs w:val="24"/>
              </w:rPr>
            </w:pPr>
          </w:p>
        </w:tc>
      </w:tr>
      <w:tr w:rsidR="00D14BE4">
        <w:trPr>
          <w:trHeight w:val="250"/>
        </w:trPr>
        <w:tc>
          <w:tcPr>
            <w:tcW w:w="1200" w:type="dxa"/>
            <w:tcBorders>
              <w:left w:val="single" w:sz="8" w:space="0" w:color="auto"/>
              <w:right w:val="single" w:sz="8" w:space="0" w:color="auto"/>
            </w:tcBorders>
            <w:vAlign w:val="bottom"/>
          </w:tcPr>
          <w:p w:rsidR="00D14BE4" w:rsidRDefault="00A00AF1">
            <w:pPr>
              <w:spacing w:line="250" w:lineRule="exact"/>
              <w:ind w:right="340"/>
              <w:jc w:val="right"/>
              <w:rPr>
                <w:sz w:val="20"/>
                <w:szCs w:val="20"/>
              </w:rPr>
            </w:pPr>
            <w:r>
              <w:rPr>
                <w:rFonts w:eastAsia="Times New Roman"/>
                <w:sz w:val="24"/>
                <w:szCs w:val="24"/>
              </w:rPr>
              <w:t>12.</w:t>
            </w:r>
          </w:p>
        </w:tc>
        <w:tc>
          <w:tcPr>
            <w:tcW w:w="2500" w:type="dxa"/>
            <w:tcBorders>
              <w:right w:val="single" w:sz="8" w:space="0" w:color="auto"/>
            </w:tcBorders>
            <w:vAlign w:val="bottom"/>
          </w:tcPr>
          <w:p w:rsidR="00D14BE4" w:rsidRDefault="00A00AF1">
            <w:pPr>
              <w:spacing w:line="250" w:lineRule="exact"/>
              <w:jc w:val="center"/>
              <w:rPr>
                <w:sz w:val="20"/>
                <w:szCs w:val="20"/>
              </w:rPr>
            </w:pPr>
            <w:r>
              <w:rPr>
                <w:rFonts w:eastAsia="Times New Roman"/>
                <w:w w:val="98"/>
                <w:sz w:val="24"/>
                <w:szCs w:val="24"/>
              </w:rPr>
              <w:t>Skill Assistant</w:t>
            </w:r>
          </w:p>
        </w:tc>
        <w:tc>
          <w:tcPr>
            <w:tcW w:w="2000" w:type="dxa"/>
            <w:tcBorders>
              <w:right w:val="single" w:sz="8" w:space="0" w:color="auto"/>
            </w:tcBorders>
            <w:vAlign w:val="bottom"/>
          </w:tcPr>
          <w:p w:rsidR="00D14BE4" w:rsidRDefault="00A00AF1">
            <w:pPr>
              <w:spacing w:line="242" w:lineRule="exact"/>
              <w:ind w:right="310"/>
              <w:jc w:val="right"/>
              <w:rPr>
                <w:sz w:val="20"/>
                <w:szCs w:val="20"/>
              </w:rPr>
            </w:pPr>
            <w:r>
              <w:rPr>
                <w:rFonts w:eastAsia="Times New Roman"/>
              </w:rPr>
              <w:t>15600-39100</w:t>
            </w:r>
          </w:p>
        </w:tc>
        <w:tc>
          <w:tcPr>
            <w:tcW w:w="1160" w:type="dxa"/>
            <w:gridSpan w:val="2"/>
            <w:vAlign w:val="bottom"/>
          </w:tcPr>
          <w:p w:rsidR="00D14BE4" w:rsidRDefault="00A00AF1">
            <w:pPr>
              <w:spacing w:line="250" w:lineRule="exact"/>
              <w:ind w:left="100"/>
              <w:rPr>
                <w:sz w:val="20"/>
                <w:szCs w:val="20"/>
              </w:rPr>
            </w:pPr>
            <w:r>
              <w:rPr>
                <w:rFonts w:eastAsia="Times New Roman"/>
                <w:b/>
                <w:bCs/>
                <w:sz w:val="24"/>
                <w:szCs w:val="24"/>
              </w:rPr>
              <w:t>(A)</w:t>
            </w:r>
          </w:p>
        </w:tc>
        <w:tc>
          <w:tcPr>
            <w:tcW w:w="360" w:type="dxa"/>
            <w:vAlign w:val="bottom"/>
          </w:tcPr>
          <w:p w:rsidR="00D14BE4" w:rsidRDefault="00D14BE4">
            <w:pPr>
              <w:rPr>
                <w:sz w:val="21"/>
                <w:szCs w:val="21"/>
              </w:rPr>
            </w:pPr>
          </w:p>
        </w:tc>
        <w:tc>
          <w:tcPr>
            <w:tcW w:w="900" w:type="dxa"/>
            <w:vAlign w:val="bottom"/>
          </w:tcPr>
          <w:p w:rsidR="00D14BE4" w:rsidRDefault="00D14BE4">
            <w:pPr>
              <w:rPr>
                <w:sz w:val="21"/>
                <w:szCs w:val="21"/>
              </w:rPr>
            </w:pPr>
          </w:p>
        </w:tc>
        <w:tc>
          <w:tcPr>
            <w:tcW w:w="640" w:type="dxa"/>
            <w:vAlign w:val="bottom"/>
          </w:tcPr>
          <w:p w:rsidR="00D14BE4" w:rsidRDefault="00D14BE4">
            <w:pPr>
              <w:rPr>
                <w:sz w:val="21"/>
                <w:szCs w:val="21"/>
              </w:rPr>
            </w:pPr>
          </w:p>
        </w:tc>
        <w:tc>
          <w:tcPr>
            <w:tcW w:w="340" w:type="dxa"/>
            <w:vAlign w:val="bottom"/>
          </w:tcPr>
          <w:p w:rsidR="00D14BE4" w:rsidRDefault="00D14BE4">
            <w:pPr>
              <w:rPr>
                <w:sz w:val="21"/>
                <w:szCs w:val="21"/>
              </w:rPr>
            </w:pPr>
          </w:p>
        </w:tc>
        <w:tc>
          <w:tcPr>
            <w:tcW w:w="760" w:type="dxa"/>
            <w:tcBorders>
              <w:right w:val="single" w:sz="8" w:space="0" w:color="auto"/>
            </w:tcBorders>
            <w:vAlign w:val="bottom"/>
          </w:tcPr>
          <w:p w:rsidR="00D14BE4" w:rsidRDefault="00D14BE4">
            <w:pPr>
              <w:rPr>
                <w:sz w:val="21"/>
                <w:szCs w:val="21"/>
              </w:rPr>
            </w:pPr>
          </w:p>
        </w:tc>
      </w:tr>
      <w:tr w:rsidR="00D14BE4">
        <w:trPr>
          <w:trHeight w:val="284"/>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Professor (Physics)</w:t>
            </w:r>
          </w:p>
        </w:tc>
        <w:tc>
          <w:tcPr>
            <w:tcW w:w="2000" w:type="dxa"/>
            <w:tcBorders>
              <w:right w:val="single" w:sz="8" w:space="0" w:color="auto"/>
            </w:tcBorders>
            <w:vAlign w:val="bottom"/>
          </w:tcPr>
          <w:p w:rsidR="00D14BE4" w:rsidRDefault="00A00AF1">
            <w:pPr>
              <w:spacing w:line="242" w:lineRule="exact"/>
              <w:jc w:val="center"/>
              <w:rPr>
                <w:sz w:val="20"/>
                <w:szCs w:val="20"/>
              </w:rPr>
            </w:pPr>
            <w:r>
              <w:rPr>
                <w:rFonts w:eastAsia="Times New Roman"/>
                <w:w w:val="99"/>
              </w:rPr>
              <w:t>(AGP-6000)</w:t>
            </w:r>
          </w:p>
        </w:tc>
        <w:tc>
          <w:tcPr>
            <w:tcW w:w="340" w:type="dxa"/>
            <w:vAlign w:val="bottom"/>
          </w:tcPr>
          <w:p w:rsidR="00D14BE4" w:rsidRDefault="00A00AF1">
            <w:pPr>
              <w:ind w:left="100"/>
              <w:rPr>
                <w:sz w:val="20"/>
                <w:szCs w:val="20"/>
              </w:rPr>
            </w:pPr>
            <w:r>
              <w:rPr>
                <w:rFonts w:eastAsia="Times New Roman"/>
                <w:sz w:val="24"/>
                <w:szCs w:val="24"/>
              </w:rPr>
              <w:t>i.</w:t>
            </w: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A Master’s degree with 55% marks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A00AF1">
            <w:pPr>
              <w:jc w:val="center"/>
              <w:rPr>
                <w:sz w:val="20"/>
                <w:szCs w:val="20"/>
              </w:rPr>
            </w:pPr>
            <w:r>
              <w:rPr>
                <w:rFonts w:eastAsia="Times New Roman"/>
                <w:w w:val="99"/>
                <w:sz w:val="24"/>
                <w:szCs w:val="24"/>
              </w:rPr>
              <w:t>(01)</w:t>
            </w: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1180" w:type="dxa"/>
            <w:gridSpan w:val="2"/>
            <w:vAlign w:val="bottom"/>
          </w:tcPr>
          <w:p w:rsidR="00D14BE4" w:rsidRDefault="00A00AF1">
            <w:pPr>
              <w:ind w:left="60"/>
              <w:rPr>
                <w:sz w:val="20"/>
                <w:szCs w:val="20"/>
              </w:rPr>
            </w:pPr>
            <w:r>
              <w:rPr>
                <w:rFonts w:eastAsia="Times New Roman"/>
                <w:sz w:val="24"/>
                <w:szCs w:val="24"/>
              </w:rPr>
              <w:t>(equivalent</w:t>
            </w:r>
          </w:p>
        </w:tc>
        <w:tc>
          <w:tcPr>
            <w:tcW w:w="2640" w:type="dxa"/>
            <w:gridSpan w:val="4"/>
            <w:tcBorders>
              <w:right w:val="single" w:sz="8" w:space="0" w:color="auto"/>
            </w:tcBorders>
            <w:vAlign w:val="bottom"/>
          </w:tcPr>
          <w:p w:rsidR="00D14BE4" w:rsidRDefault="00A00AF1">
            <w:pPr>
              <w:ind w:right="20"/>
              <w:jc w:val="right"/>
              <w:rPr>
                <w:sz w:val="20"/>
                <w:szCs w:val="20"/>
              </w:rPr>
            </w:pPr>
            <w:r>
              <w:rPr>
                <w:rFonts w:eastAsia="Times New Roman"/>
                <w:sz w:val="24"/>
                <w:szCs w:val="24"/>
              </w:rPr>
              <w:t>grade  in  a  point-scale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wherever   the   grading   system   is</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followed)  in  a  concerned/  relevant/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allied   subject   from   an   Indian</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University,  or  an  equivalent  degree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from an accredited foreign university.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1160" w:type="dxa"/>
            <w:gridSpan w:val="2"/>
            <w:vAlign w:val="bottom"/>
          </w:tcPr>
          <w:p w:rsidR="00D14BE4" w:rsidRDefault="00A00AF1">
            <w:pPr>
              <w:ind w:left="100"/>
              <w:rPr>
                <w:sz w:val="20"/>
                <w:szCs w:val="20"/>
              </w:rPr>
            </w:pPr>
            <w:r>
              <w:rPr>
                <w:rFonts w:eastAsia="Times New Roman"/>
                <w:sz w:val="24"/>
                <w:szCs w:val="24"/>
              </w:rPr>
              <w:t>ii. Besides</w:t>
            </w:r>
          </w:p>
        </w:tc>
        <w:tc>
          <w:tcPr>
            <w:tcW w:w="360" w:type="dxa"/>
            <w:vAlign w:val="bottom"/>
          </w:tcPr>
          <w:p w:rsidR="00D14BE4" w:rsidRDefault="00D14BE4">
            <w:pPr>
              <w:rPr>
                <w:sz w:val="24"/>
                <w:szCs w:val="24"/>
              </w:rPr>
            </w:pPr>
          </w:p>
        </w:tc>
        <w:tc>
          <w:tcPr>
            <w:tcW w:w="900" w:type="dxa"/>
            <w:vAlign w:val="bottom"/>
          </w:tcPr>
          <w:p w:rsidR="00D14BE4" w:rsidRDefault="00A00AF1">
            <w:pPr>
              <w:ind w:left="20"/>
              <w:rPr>
                <w:sz w:val="20"/>
                <w:szCs w:val="20"/>
              </w:rPr>
            </w:pPr>
            <w:r>
              <w:rPr>
                <w:rFonts w:eastAsia="Times New Roman"/>
                <w:sz w:val="24"/>
                <w:szCs w:val="24"/>
              </w:rPr>
              <w:t>fulfilling</w:t>
            </w:r>
          </w:p>
        </w:tc>
        <w:tc>
          <w:tcPr>
            <w:tcW w:w="640" w:type="dxa"/>
            <w:vAlign w:val="bottom"/>
          </w:tcPr>
          <w:p w:rsidR="00D14BE4" w:rsidRDefault="00A00AF1">
            <w:pPr>
              <w:ind w:left="240"/>
              <w:jc w:val="center"/>
              <w:rPr>
                <w:sz w:val="20"/>
                <w:szCs w:val="20"/>
              </w:rPr>
            </w:pPr>
            <w:r>
              <w:rPr>
                <w:rFonts w:eastAsia="Times New Roman"/>
                <w:w w:val="95"/>
                <w:sz w:val="24"/>
                <w:szCs w:val="24"/>
              </w:rPr>
              <w:t>the</w:t>
            </w:r>
          </w:p>
        </w:tc>
        <w:tc>
          <w:tcPr>
            <w:tcW w:w="340" w:type="dxa"/>
            <w:vAlign w:val="bottom"/>
          </w:tcPr>
          <w:p w:rsidR="00D14BE4" w:rsidRDefault="00D14BE4">
            <w:pPr>
              <w:rPr>
                <w:sz w:val="24"/>
                <w:szCs w:val="24"/>
              </w:rPr>
            </w:pPr>
          </w:p>
        </w:tc>
        <w:tc>
          <w:tcPr>
            <w:tcW w:w="76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above</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2080" w:type="dxa"/>
            <w:gridSpan w:val="3"/>
            <w:vAlign w:val="bottom"/>
          </w:tcPr>
          <w:p w:rsidR="00D14BE4" w:rsidRDefault="00A00AF1">
            <w:pPr>
              <w:ind w:left="60"/>
              <w:rPr>
                <w:sz w:val="20"/>
                <w:szCs w:val="20"/>
              </w:rPr>
            </w:pPr>
            <w:r>
              <w:rPr>
                <w:rFonts w:eastAsia="Times New Roman"/>
                <w:sz w:val="24"/>
                <w:szCs w:val="24"/>
              </w:rPr>
              <w:t>qualifications,  the</w:t>
            </w:r>
          </w:p>
        </w:tc>
        <w:tc>
          <w:tcPr>
            <w:tcW w:w="980" w:type="dxa"/>
            <w:gridSpan w:val="2"/>
            <w:vAlign w:val="bottom"/>
          </w:tcPr>
          <w:p w:rsidR="00D14BE4" w:rsidRDefault="00A00AF1">
            <w:pPr>
              <w:jc w:val="center"/>
              <w:rPr>
                <w:sz w:val="20"/>
                <w:szCs w:val="20"/>
              </w:rPr>
            </w:pPr>
            <w:r>
              <w:rPr>
                <w:rFonts w:eastAsia="Times New Roman"/>
                <w:sz w:val="24"/>
                <w:szCs w:val="24"/>
              </w:rPr>
              <w:t>candidate</w:t>
            </w:r>
          </w:p>
        </w:tc>
        <w:tc>
          <w:tcPr>
            <w:tcW w:w="760" w:type="dxa"/>
            <w:tcBorders>
              <w:right w:val="single" w:sz="8" w:space="0" w:color="auto"/>
            </w:tcBorders>
            <w:vAlign w:val="bottom"/>
          </w:tcPr>
          <w:p w:rsidR="00D14BE4" w:rsidRDefault="00A00AF1">
            <w:pPr>
              <w:ind w:right="20"/>
              <w:jc w:val="right"/>
              <w:rPr>
                <w:sz w:val="20"/>
                <w:szCs w:val="20"/>
              </w:rPr>
            </w:pPr>
            <w:r>
              <w:rPr>
                <w:rFonts w:eastAsia="Times New Roman"/>
                <w:sz w:val="24"/>
                <w:szCs w:val="24"/>
              </w:rPr>
              <w:t>must</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have cleared the National Eligibility</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Test (NET) conducted by the UGC or</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the CSIR, or a similar test accredited</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by the UGC, like SLET/SET or who</w:t>
            </w:r>
          </w:p>
        </w:tc>
      </w:tr>
      <w:tr w:rsidR="00D14BE4">
        <w:trPr>
          <w:trHeight w:val="276"/>
        </w:trPr>
        <w:tc>
          <w:tcPr>
            <w:tcW w:w="1200" w:type="dxa"/>
            <w:tcBorders>
              <w:left w:val="single" w:sz="8" w:space="0" w:color="auto"/>
              <w:right w:val="single" w:sz="8" w:space="0" w:color="auto"/>
            </w:tcBorders>
            <w:vAlign w:val="bottom"/>
          </w:tcPr>
          <w:p w:rsidR="00D14BE4" w:rsidRDefault="00D14BE4">
            <w:pPr>
              <w:rPr>
                <w:sz w:val="24"/>
                <w:szCs w:val="24"/>
              </w:rPr>
            </w:pPr>
          </w:p>
        </w:tc>
        <w:tc>
          <w:tcPr>
            <w:tcW w:w="2500" w:type="dxa"/>
            <w:tcBorders>
              <w:right w:val="single" w:sz="8" w:space="0" w:color="auto"/>
            </w:tcBorders>
            <w:vAlign w:val="bottom"/>
          </w:tcPr>
          <w:p w:rsidR="00D14BE4" w:rsidRDefault="00D14BE4">
            <w:pPr>
              <w:rPr>
                <w:sz w:val="24"/>
                <w:szCs w:val="24"/>
              </w:rPr>
            </w:pPr>
          </w:p>
        </w:tc>
        <w:tc>
          <w:tcPr>
            <w:tcW w:w="2000" w:type="dxa"/>
            <w:tcBorders>
              <w:right w:val="single" w:sz="8" w:space="0" w:color="auto"/>
            </w:tcBorders>
            <w:vAlign w:val="bottom"/>
          </w:tcPr>
          <w:p w:rsidR="00D14BE4" w:rsidRDefault="00D14BE4">
            <w:pPr>
              <w:rPr>
                <w:sz w:val="24"/>
                <w:szCs w:val="24"/>
              </w:rPr>
            </w:pPr>
          </w:p>
        </w:tc>
        <w:tc>
          <w:tcPr>
            <w:tcW w:w="340" w:type="dxa"/>
            <w:vAlign w:val="bottom"/>
          </w:tcPr>
          <w:p w:rsidR="00D14BE4" w:rsidRDefault="00D14BE4">
            <w:pPr>
              <w:rPr>
                <w:sz w:val="24"/>
                <w:szCs w:val="24"/>
              </w:rPr>
            </w:pPr>
          </w:p>
        </w:tc>
        <w:tc>
          <w:tcPr>
            <w:tcW w:w="3820" w:type="dxa"/>
            <w:gridSpan w:val="6"/>
            <w:tcBorders>
              <w:right w:val="single" w:sz="8" w:space="0" w:color="auto"/>
            </w:tcBorders>
            <w:vAlign w:val="bottom"/>
          </w:tcPr>
          <w:p w:rsidR="00D14BE4" w:rsidRDefault="00A00AF1">
            <w:pPr>
              <w:ind w:left="60"/>
              <w:rPr>
                <w:sz w:val="20"/>
                <w:szCs w:val="20"/>
              </w:rPr>
            </w:pPr>
            <w:r>
              <w:rPr>
                <w:rFonts w:eastAsia="Times New Roman"/>
                <w:sz w:val="24"/>
                <w:szCs w:val="24"/>
              </w:rPr>
              <w:t>are  or  have  been  awarded  a  Ph.D.</w:t>
            </w:r>
          </w:p>
        </w:tc>
      </w:tr>
      <w:tr w:rsidR="00D14BE4">
        <w:trPr>
          <w:trHeight w:val="281"/>
        </w:trPr>
        <w:tc>
          <w:tcPr>
            <w:tcW w:w="1200" w:type="dxa"/>
            <w:tcBorders>
              <w:left w:val="single" w:sz="8" w:space="0" w:color="auto"/>
              <w:bottom w:val="single" w:sz="8" w:space="0" w:color="auto"/>
              <w:right w:val="single" w:sz="8" w:space="0" w:color="auto"/>
            </w:tcBorders>
            <w:vAlign w:val="bottom"/>
          </w:tcPr>
          <w:p w:rsidR="00D14BE4" w:rsidRDefault="00D14BE4">
            <w:pPr>
              <w:rPr>
                <w:sz w:val="24"/>
                <w:szCs w:val="24"/>
              </w:rPr>
            </w:pPr>
          </w:p>
        </w:tc>
        <w:tc>
          <w:tcPr>
            <w:tcW w:w="2500" w:type="dxa"/>
            <w:tcBorders>
              <w:bottom w:val="single" w:sz="8" w:space="0" w:color="auto"/>
              <w:right w:val="single" w:sz="8" w:space="0" w:color="auto"/>
            </w:tcBorders>
            <w:vAlign w:val="bottom"/>
          </w:tcPr>
          <w:p w:rsidR="00D14BE4" w:rsidRDefault="00D14BE4">
            <w:pPr>
              <w:rPr>
                <w:sz w:val="24"/>
                <w:szCs w:val="24"/>
              </w:rPr>
            </w:pPr>
          </w:p>
        </w:tc>
        <w:tc>
          <w:tcPr>
            <w:tcW w:w="2000" w:type="dxa"/>
            <w:tcBorders>
              <w:bottom w:val="single" w:sz="8" w:space="0" w:color="auto"/>
              <w:right w:val="single" w:sz="8" w:space="0" w:color="auto"/>
            </w:tcBorders>
            <w:vAlign w:val="bottom"/>
          </w:tcPr>
          <w:p w:rsidR="00D14BE4" w:rsidRDefault="00D14BE4">
            <w:pPr>
              <w:rPr>
                <w:sz w:val="24"/>
                <w:szCs w:val="24"/>
              </w:rPr>
            </w:pPr>
          </w:p>
        </w:tc>
        <w:tc>
          <w:tcPr>
            <w:tcW w:w="340" w:type="dxa"/>
            <w:tcBorders>
              <w:bottom w:val="single" w:sz="8" w:space="0" w:color="auto"/>
            </w:tcBorders>
            <w:vAlign w:val="bottom"/>
          </w:tcPr>
          <w:p w:rsidR="00D14BE4" w:rsidRDefault="00D14BE4">
            <w:pPr>
              <w:rPr>
                <w:sz w:val="24"/>
                <w:szCs w:val="24"/>
              </w:rPr>
            </w:pPr>
          </w:p>
        </w:tc>
        <w:tc>
          <w:tcPr>
            <w:tcW w:w="820" w:type="dxa"/>
            <w:tcBorders>
              <w:bottom w:val="single" w:sz="8" w:space="0" w:color="auto"/>
            </w:tcBorders>
            <w:vAlign w:val="bottom"/>
          </w:tcPr>
          <w:p w:rsidR="00D14BE4" w:rsidRDefault="00A00AF1">
            <w:pPr>
              <w:ind w:left="60"/>
              <w:rPr>
                <w:sz w:val="20"/>
                <w:szCs w:val="20"/>
              </w:rPr>
            </w:pPr>
            <w:r>
              <w:rPr>
                <w:rFonts w:eastAsia="Times New Roman"/>
                <w:sz w:val="24"/>
                <w:szCs w:val="24"/>
              </w:rPr>
              <w:t>Degree</w:t>
            </w:r>
          </w:p>
        </w:tc>
        <w:tc>
          <w:tcPr>
            <w:tcW w:w="360" w:type="dxa"/>
            <w:tcBorders>
              <w:bottom w:val="single" w:sz="8" w:space="0" w:color="auto"/>
            </w:tcBorders>
            <w:vAlign w:val="bottom"/>
          </w:tcPr>
          <w:p w:rsidR="00D14BE4" w:rsidRDefault="00A00AF1">
            <w:pPr>
              <w:ind w:left="160"/>
              <w:rPr>
                <w:sz w:val="20"/>
                <w:szCs w:val="20"/>
              </w:rPr>
            </w:pPr>
            <w:r>
              <w:rPr>
                <w:rFonts w:eastAsia="Times New Roman"/>
                <w:w w:val="96"/>
                <w:sz w:val="24"/>
                <w:szCs w:val="24"/>
              </w:rPr>
              <w:t>in</w:t>
            </w:r>
          </w:p>
        </w:tc>
        <w:tc>
          <w:tcPr>
            <w:tcW w:w="1540" w:type="dxa"/>
            <w:gridSpan w:val="2"/>
            <w:tcBorders>
              <w:bottom w:val="single" w:sz="8" w:space="0" w:color="auto"/>
            </w:tcBorders>
            <w:vAlign w:val="bottom"/>
          </w:tcPr>
          <w:p w:rsidR="00D14BE4" w:rsidRDefault="00A00AF1">
            <w:pPr>
              <w:jc w:val="center"/>
              <w:rPr>
                <w:sz w:val="20"/>
                <w:szCs w:val="20"/>
              </w:rPr>
            </w:pPr>
            <w:r>
              <w:rPr>
                <w:rFonts w:eastAsia="Times New Roman"/>
                <w:sz w:val="24"/>
                <w:szCs w:val="24"/>
              </w:rPr>
              <w:t>accordance</w:t>
            </w:r>
          </w:p>
        </w:tc>
        <w:tc>
          <w:tcPr>
            <w:tcW w:w="1100" w:type="dxa"/>
            <w:gridSpan w:val="2"/>
            <w:tcBorders>
              <w:bottom w:val="single" w:sz="8" w:space="0" w:color="auto"/>
              <w:right w:val="single" w:sz="8" w:space="0" w:color="auto"/>
            </w:tcBorders>
            <w:vAlign w:val="bottom"/>
          </w:tcPr>
          <w:p w:rsidR="00D14BE4" w:rsidRDefault="00A00AF1">
            <w:pPr>
              <w:ind w:right="20"/>
              <w:jc w:val="right"/>
              <w:rPr>
                <w:sz w:val="20"/>
                <w:szCs w:val="20"/>
              </w:rPr>
            </w:pPr>
            <w:r>
              <w:rPr>
                <w:rFonts w:eastAsia="Times New Roman"/>
                <w:sz w:val="24"/>
                <w:szCs w:val="24"/>
              </w:rPr>
              <w:t>with   the</w:t>
            </w:r>
          </w:p>
        </w:tc>
      </w:tr>
    </w:tbl>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338" w:lineRule="exact"/>
        <w:rPr>
          <w:sz w:val="20"/>
          <w:szCs w:val="20"/>
        </w:rPr>
      </w:pPr>
    </w:p>
    <w:p w:rsidR="00D14BE4" w:rsidRDefault="00A00AF1">
      <w:pPr>
        <w:jc w:val="right"/>
        <w:rPr>
          <w:sz w:val="20"/>
          <w:szCs w:val="20"/>
        </w:rPr>
      </w:pPr>
      <w:r>
        <w:rPr>
          <w:rFonts w:ascii="Calibri" w:eastAsia="Calibri" w:hAnsi="Calibri" w:cs="Calibri"/>
        </w:rPr>
        <w:t xml:space="preserve">Page </w:t>
      </w:r>
      <w:r>
        <w:rPr>
          <w:rFonts w:ascii="Calibri" w:eastAsia="Calibri" w:hAnsi="Calibri" w:cs="Calibri"/>
          <w:b/>
          <w:bCs/>
        </w:rPr>
        <w:t>11</w:t>
      </w:r>
      <w:r>
        <w:rPr>
          <w:rFonts w:ascii="Calibri" w:eastAsia="Calibri" w:hAnsi="Calibri" w:cs="Calibri"/>
        </w:rPr>
        <w:t xml:space="preserve"> </w:t>
      </w:r>
    </w:p>
    <w:p w:rsidR="00D14BE4" w:rsidRDefault="00D14BE4">
      <w:pPr>
        <w:sectPr w:rsidR="00D14BE4">
          <w:pgSz w:w="11900" w:h="16841"/>
          <w:pgMar w:top="973" w:right="879" w:bottom="0" w:left="1180" w:header="0" w:footer="0" w:gutter="0"/>
          <w:cols w:space="720" w:equalWidth="0">
            <w:col w:w="9840"/>
          </w:cols>
        </w:sectPr>
      </w:pPr>
    </w:p>
    <w:p w:rsidR="00D14BE4" w:rsidRDefault="00D14BE4">
      <w:pPr>
        <w:tabs>
          <w:tab w:val="left" w:pos="7220"/>
          <w:tab w:val="left" w:pos="8240"/>
        </w:tabs>
        <w:ind w:left="5840"/>
        <w:rPr>
          <w:sz w:val="20"/>
          <w:szCs w:val="20"/>
        </w:rPr>
      </w:pPr>
      <w:r w:rsidRPr="00D14BE4">
        <w:rPr>
          <w:rFonts w:eastAsia="Times New Roman"/>
          <w:sz w:val="24"/>
          <w:szCs w:val="24"/>
        </w:rPr>
        <w:lastRenderedPageBreak/>
        <w:pict>
          <v:line id="Shape 24" o:spid="_x0000_s1049" style="position:absolute;left:0;text-align:left;z-index:251631104;visibility:visible;mso-wrap-distance-left:0;mso-wrap-distance-right:0;mso-position-horizontal-relative:page;mso-position-vertical-relative:page" from="59.05pt,49.9pt" to="551.15pt,49.9pt" o:allowincell="f" strokeweight=".16931mm">
            <w10:wrap anchorx="page" anchory="page"/>
          </v:line>
        </w:pict>
      </w:r>
      <w:r w:rsidRPr="00D14BE4">
        <w:rPr>
          <w:rFonts w:eastAsia="Times New Roman"/>
          <w:sz w:val="24"/>
          <w:szCs w:val="24"/>
        </w:rPr>
        <w:pict>
          <v:line id="Shape 25" o:spid="_x0000_s1050" style="position:absolute;left:0;text-align:left;z-index:251632128;visibility:visible;mso-wrap-distance-left:0;mso-wrap-distance-right:0;mso-position-horizontal-relative:page;mso-position-vertical-relative:page" from="59.3pt,49.65pt" to="59.3pt,782.15pt" o:allowincell="f" strokeweight=".16931mm">
            <w10:wrap anchorx="page" anchory="page"/>
          </v:line>
        </w:pict>
      </w:r>
      <w:r w:rsidRPr="00D14BE4">
        <w:rPr>
          <w:rFonts w:eastAsia="Times New Roman"/>
          <w:sz w:val="24"/>
          <w:szCs w:val="24"/>
        </w:rPr>
        <w:pict>
          <v:line id="Shape 26" o:spid="_x0000_s1051" style="position:absolute;left:0;text-align:left;z-index:251633152;visibility:visible;mso-wrap-distance-left:0;mso-wrap-distance-right:0;mso-position-horizontal-relative:page;mso-position-vertical-relative:page" from="59.05pt,781.9pt" to="551.15pt,781.9pt" o:allowincell="f" strokeweight=".48pt">
            <w10:wrap anchorx="page" anchory="page"/>
          </v:line>
        </w:pict>
      </w:r>
      <w:r w:rsidRPr="00D14BE4">
        <w:rPr>
          <w:rFonts w:eastAsia="Times New Roman"/>
          <w:sz w:val="24"/>
          <w:szCs w:val="24"/>
        </w:rPr>
        <w:pict>
          <v:line id="Shape 27" o:spid="_x0000_s1052" style="position:absolute;left:0;text-align:left;z-index:251634176;visibility:visible;mso-wrap-distance-left:0;mso-wrap-distance-right:0;mso-position-horizontal-relative:page;mso-position-vertical-relative:page" from="117.85pt,49.65pt" to="117.85pt,782.15pt" o:allowincell="f" strokeweight=".16931mm">
            <w10:wrap anchorx="page" anchory="page"/>
          </v:line>
        </w:pict>
      </w:r>
      <w:r w:rsidRPr="00D14BE4">
        <w:rPr>
          <w:rFonts w:eastAsia="Times New Roman"/>
          <w:sz w:val="24"/>
          <w:szCs w:val="24"/>
        </w:rPr>
        <w:pict>
          <v:line id="Shape 28" o:spid="_x0000_s1053" style="position:absolute;left:0;text-align:left;z-index:251635200;visibility:visible;mso-wrap-distance-left:0;mso-wrap-distance-right:0;mso-position-horizontal-relative:page;mso-position-vertical-relative:page" from="243.5pt,49.65pt" to="243.5pt,782.15pt" o:allowincell="f" strokeweight=".48pt">
            <w10:wrap anchorx="page" anchory="page"/>
          </v:line>
        </w:pict>
      </w:r>
      <w:r w:rsidRPr="00D14BE4">
        <w:rPr>
          <w:rFonts w:eastAsia="Times New Roman"/>
          <w:sz w:val="24"/>
          <w:szCs w:val="24"/>
        </w:rPr>
        <w:pict>
          <v:line id="Shape 29" o:spid="_x0000_s1054" style="position:absolute;left:0;text-align:left;z-index:251636224;visibility:visible;mso-wrap-distance-left:0;mso-wrap-distance-right:0;mso-position-horizontal-relative:page;mso-position-vertical-relative:page" from="343.35pt,49.65pt" to="343.35pt,782.15pt" o:allowincell="f" strokeweight=".16931mm">
            <w10:wrap anchorx="page" anchory="page"/>
          </v:line>
        </w:pict>
      </w:r>
      <w:r w:rsidRPr="00D14BE4">
        <w:rPr>
          <w:rFonts w:eastAsia="Times New Roman"/>
          <w:sz w:val="24"/>
          <w:szCs w:val="24"/>
        </w:rPr>
        <w:pict>
          <v:line id="Shape 30" o:spid="_x0000_s1055" style="position:absolute;left:0;text-align:left;z-index:251637248;visibility:visible;mso-wrap-distance-left:0;mso-wrap-distance-right:0;mso-position-horizontal-relative:page;mso-position-vertical-relative:page" from="550.9pt,49.65pt" to="550.9pt,782.15pt" o:allowincell="f" strokeweight=".48pt">
            <w10:wrap anchorx="page" anchory="page"/>
          </v:line>
        </w:pict>
      </w:r>
      <w:r w:rsidR="00A00AF1">
        <w:rPr>
          <w:rFonts w:eastAsia="Times New Roman"/>
          <w:sz w:val="24"/>
          <w:szCs w:val="24"/>
        </w:rPr>
        <w:t>University</w:t>
      </w:r>
      <w:r w:rsidR="00A00AF1">
        <w:rPr>
          <w:sz w:val="20"/>
          <w:szCs w:val="20"/>
        </w:rPr>
        <w:tab/>
      </w:r>
      <w:r w:rsidR="00A00AF1">
        <w:rPr>
          <w:rFonts w:eastAsia="Times New Roman"/>
          <w:sz w:val="24"/>
          <w:szCs w:val="24"/>
        </w:rPr>
        <w:t>Grants</w:t>
      </w:r>
      <w:r w:rsidR="00A00AF1">
        <w:rPr>
          <w:sz w:val="20"/>
          <w:szCs w:val="20"/>
        </w:rPr>
        <w:tab/>
      </w:r>
      <w:r w:rsidR="00A00AF1">
        <w:rPr>
          <w:rFonts w:eastAsia="Times New Roman"/>
          <w:sz w:val="23"/>
          <w:szCs w:val="23"/>
        </w:rPr>
        <w:t>Commission</w:t>
      </w:r>
    </w:p>
    <w:p w:rsidR="00D14BE4" w:rsidRDefault="00A00AF1">
      <w:pPr>
        <w:ind w:left="5840"/>
        <w:rPr>
          <w:sz w:val="20"/>
          <w:szCs w:val="20"/>
        </w:rPr>
      </w:pPr>
      <w:r>
        <w:rPr>
          <w:rFonts w:eastAsia="Times New Roman"/>
          <w:sz w:val="24"/>
          <w:szCs w:val="24"/>
        </w:rPr>
        <w:t>(Minimum Standards and Procedure</w:t>
      </w:r>
    </w:p>
    <w:p w:rsidR="00D14BE4" w:rsidRDefault="00A00AF1">
      <w:pPr>
        <w:ind w:left="5840"/>
        <w:rPr>
          <w:sz w:val="20"/>
          <w:szCs w:val="20"/>
        </w:rPr>
      </w:pPr>
      <w:r>
        <w:rPr>
          <w:rFonts w:eastAsia="Times New Roman"/>
          <w:sz w:val="24"/>
          <w:szCs w:val="24"/>
        </w:rPr>
        <w:t>for Award of M.Phil/ Ph.D. degree)</w:t>
      </w:r>
    </w:p>
    <w:p w:rsidR="00D14BE4" w:rsidRDefault="00A00AF1">
      <w:pPr>
        <w:ind w:left="5840"/>
        <w:rPr>
          <w:sz w:val="20"/>
          <w:szCs w:val="20"/>
        </w:rPr>
      </w:pPr>
      <w:r>
        <w:rPr>
          <w:rFonts w:eastAsia="Times New Roman"/>
          <w:sz w:val="24"/>
          <w:szCs w:val="24"/>
        </w:rPr>
        <w:t>Regulations, 2009 or 2016 and their</w:t>
      </w:r>
    </w:p>
    <w:p w:rsidR="00D14BE4" w:rsidRDefault="00A00AF1">
      <w:pPr>
        <w:ind w:left="5840"/>
        <w:rPr>
          <w:sz w:val="20"/>
          <w:szCs w:val="20"/>
        </w:rPr>
      </w:pPr>
      <w:r>
        <w:rPr>
          <w:rFonts w:eastAsia="Times New Roman"/>
          <w:sz w:val="24"/>
          <w:szCs w:val="24"/>
        </w:rPr>
        <w:t>amendments from time to time as the</w:t>
      </w:r>
    </w:p>
    <w:p w:rsidR="00D14BE4" w:rsidRDefault="00A00AF1">
      <w:pPr>
        <w:ind w:left="5840"/>
        <w:rPr>
          <w:sz w:val="20"/>
          <w:szCs w:val="20"/>
        </w:rPr>
      </w:pPr>
      <w:r>
        <w:rPr>
          <w:rFonts w:eastAsia="Times New Roman"/>
          <w:sz w:val="24"/>
          <w:szCs w:val="24"/>
        </w:rPr>
        <w:t>case  may  be  exempted  from  NET/</w:t>
      </w:r>
    </w:p>
    <w:p w:rsidR="00D14BE4" w:rsidRDefault="00A00AF1">
      <w:pPr>
        <w:ind w:left="5840"/>
        <w:rPr>
          <w:sz w:val="20"/>
          <w:szCs w:val="20"/>
        </w:rPr>
      </w:pPr>
      <w:r>
        <w:rPr>
          <w:rFonts w:eastAsia="Times New Roman"/>
          <w:sz w:val="24"/>
          <w:szCs w:val="24"/>
        </w:rPr>
        <w:t>SLET/SET:</w:t>
      </w:r>
    </w:p>
    <w:p w:rsidR="00D14BE4" w:rsidRDefault="00A00AF1">
      <w:pPr>
        <w:ind w:left="5540"/>
        <w:rPr>
          <w:sz w:val="20"/>
          <w:szCs w:val="20"/>
        </w:rPr>
      </w:pPr>
      <w:r>
        <w:rPr>
          <w:rFonts w:eastAsia="Times New Roman"/>
          <w:sz w:val="24"/>
          <w:szCs w:val="24"/>
        </w:rPr>
        <w:t>Provi</w:t>
      </w:r>
      <w:r>
        <w:rPr>
          <w:rFonts w:eastAsia="Times New Roman"/>
          <w:sz w:val="24"/>
          <w:szCs w:val="24"/>
        </w:rPr>
        <w:t>ded, the candidates registered for</w:t>
      </w:r>
    </w:p>
    <w:p w:rsidR="00D14BE4" w:rsidRDefault="00A00AF1">
      <w:pPr>
        <w:ind w:left="5540"/>
        <w:rPr>
          <w:sz w:val="20"/>
          <w:szCs w:val="20"/>
        </w:rPr>
      </w:pPr>
      <w:r>
        <w:rPr>
          <w:rFonts w:eastAsia="Times New Roman"/>
          <w:sz w:val="24"/>
          <w:szCs w:val="24"/>
        </w:rPr>
        <w:t>the Ph.D. programme prior to July 11,</w:t>
      </w:r>
    </w:p>
    <w:p w:rsidR="00D14BE4" w:rsidRDefault="00A00AF1">
      <w:pPr>
        <w:ind w:left="5540"/>
        <w:rPr>
          <w:sz w:val="20"/>
          <w:szCs w:val="20"/>
        </w:rPr>
      </w:pPr>
      <w:r>
        <w:rPr>
          <w:rFonts w:eastAsia="Times New Roman"/>
          <w:sz w:val="24"/>
          <w:szCs w:val="24"/>
        </w:rPr>
        <w:t>2009, shall be governed by the provisions</w:t>
      </w:r>
    </w:p>
    <w:p w:rsidR="00D14BE4" w:rsidRDefault="00A00AF1">
      <w:pPr>
        <w:ind w:left="5540"/>
        <w:rPr>
          <w:sz w:val="20"/>
          <w:szCs w:val="20"/>
        </w:rPr>
      </w:pPr>
      <w:r>
        <w:rPr>
          <w:rFonts w:eastAsia="Times New Roman"/>
          <w:sz w:val="24"/>
          <w:szCs w:val="24"/>
        </w:rPr>
        <w:t>of  the  then  existing  ordinances/  Bye-</w:t>
      </w:r>
    </w:p>
    <w:p w:rsidR="00D14BE4" w:rsidRDefault="00A00AF1">
      <w:pPr>
        <w:tabs>
          <w:tab w:val="left" w:pos="6220"/>
          <w:tab w:val="left" w:pos="7480"/>
          <w:tab w:val="left" w:pos="7880"/>
          <w:tab w:val="left" w:pos="8380"/>
        </w:tabs>
        <w:ind w:left="5540"/>
        <w:rPr>
          <w:sz w:val="20"/>
          <w:szCs w:val="20"/>
        </w:rPr>
      </w:pPr>
      <w:r>
        <w:rPr>
          <w:rFonts w:eastAsia="Times New Roman"/>
          <w:sz w:val="24"/>
          <w:szCs w:val="24"/>
        </w:rPr>
        <w:t>laws/</w:t>
      </w:r>
      <w:r>
        <w:rPr>
          <w:rFonts w:eastAsia="Times New Roman"/>
          <w:sz w:val="24"/>
          <w:szCs w:val="24"/>
        </w:rPr>
        <w:tab/>
        <w:t>regulations</w:t>
      </w:r>
      <w:r>
        <w:rPr>
          <w:rFonts w:eastAsia="Times New Roman"/>
          <w:sz w:val="24"/>
          <w:szCs w:val="24"/>
        </w:rPr>
        <w:tab/>
        <w:t>of</w:t>
      </w:r>
      <w:r>
        <w:rPr>
          <w:rFonts w:eastAsia="Times New Roman"/>
          <w:sz w:val="24"/>
          <w:szCs w:val="24"/>
        </w:rPr>
        <w:tab/>
        <w:t>the</w:t>
      </w:r>
      <w:r>
        <w:rPr>
          <w:sz w:val="20"/>
          <w:szCs w:val="20"/>
        </w:rPr>
        <w:tab/>
      </w:r>
      <w:r>
        <w:rPr>
          <w:rFonts w:eastAsia="Times New Roman"/>
          <w:sz w:val="23"/>
          <w:szCs w:val="23"/>
        </w:rPr>
        <w:t>Institutions</w:t>
      </w:r>
    </w:p>
    <w:p w:rsidR="00D14BE4" w:rsidRDefault="00A00AF1">
      <w:pPr>
        <w:tabs>
          <w:tab w:val="left" w:pos="6580"/>
          <w:tab w:val="left" w:pos="7040"/>
          <w:tab w:val="left" w:pos="7840"/>
          <w:tab w:val="left" w:pos="8360"/>
          <w:tab w:val="left" w:pos="8960"/>
        </w:tabs>
        <w:ind w:left="5540"/>
        <w:rPr>
          <w:sz w:val="20"/>
          <w:szCs w:val="20"/>
        </w:rPr>
      </w:pPr>
      <w:r>
        <w:rPr>
          <w:rFonts w:eastAsia="Times New Roman"/>
          <w:sz w:val="24"/>
          <w:szCs w:val="24"/>
        </w:rPr>
        <w:t>awarding</w:t>
      </w:r>
      <w:r>
        <w:rPr>
          <w:rFonts w:eastAsia="Times New Roman"/>
          <w:sz w:val="24"/>
          <w:szCs w:val="24"/>
        </w:rPr>
        <w:tab/>
        <w:t>the</w:t>
      </w:r>
      <w:r>
        <w:rPr>
          <w:rFonts w:eastAsia="Times New Roman"/>
          <w:sz w:val="24"/>
          <w:szCs w:val="24"/>
        </w:rPr>
        <w:tab/>
        <w:t>degree</w:t>
      </w:r>
      <w:r>
        <w:rPr>
          <w:rFonts w:eastAsia="Times New Roman"/>
          <w:sz w:val="24"/>
          <w:szCs w:val="24"/>
        </w:rPr>
        <w:tab/>
        <w:t>and</w:t>
      </w:r>
      <w:r>
        <w:rPr>
          <w:rFonts w:eastAsia="Times New Roman"/>
          <w:sz w:val="24"/>
          <w:szCs w:val="24"/>
        </w:rPr>
        <w:tab/>
        <w:t>such</w:t>
      </w:r>
      <w:r>
        <w:rPr>
          <w:sz w:val="20"/>
          <w:szCs w:val="20"/>
        </w:rPr>
        <w:tab/>
      </w:r>
      <w:r>
        <w:rPr>
          <w:rFonts w:eastAsia="Times New Roman"/>
          <w:sz w:val="23"/>
          <w:szCs w:val="23"/>
        </w:rPr>
        <w:t>Ph.D</w:t>
      </w:r>
    </w:p>
    <w:p w:rsidR="00D14BE4" w:rsidRDefault="00D14BE4">
      <w:pPr>
        <w:spacing w:line="1" w:lineRule="exact"/>
        <w:rPr>
          <w:sz w:val="20"/>
          <w:szCs w:val="20"/>
        </w:rPr>
      </w:pPr>
    </w:p>
    <w:p w:rsidR="00D14BE4" w:rsidRDefault="00A00AF1">
      <w:pPr>
        <w:ind w:left="5540"/>
        <w:rPr>
          <w:sz w:val="20"/>
          <w:szCs w:val="20"/>
        </w:rPr>
      </w:pPr>
      <w:r>
        <w:rPr>
          <w:rFonts w:eastAsia="Times New Roman"/>
          <w:sz w:val="24"/>
          <w:szCs w:val="24"/>
        </w:rPr>
        <w:t>candidates shall be exemp</w:t>
      </w:r>
      <w:r>
        <w:rPr>
          <w:rFonts w:eastAsia="Times New Roman"/>
          <w:sz w:val="24"/>
          <w:szCs w:val="24"/>
        </w:rPr>
        <w:t>ted from the</w:t>
      </w:r>
    </w:p>
    <w:p w:rsidR="00D14BE4" w:rsidRDefault="00A00AF1">
      <w:pPr>
        <w:tabs>
          <w:tab w:val="left" w:pos="6840"/>
          <w:tab w:val="left" w:pos="7220"/>
          <w:tab w:val="left" w:pos="8560"/>
          <w:tab w:val="left" w:pos="9160"/>
        </w:tabs>
        <w:ind w:left="5540"/>
        <w:rPr>
          <w:sz w:val="20"/>
          <w:szCs w:val="20"/>
        </w:rPr>
      </w:pPr>
      <w:r>
        <w:rPr>
          <w:rFonts w:eastAsia="Times New Roman"/>
          <w:sz w:val="24"/>
          <w:szCs w:val="24"/>
        </w:rPr>
        <w:t>requirement</w:t>
      </w:r>
      <w:r>
        <w:rPr>
          <w:rFonts w:eastAsia="Times New Roman"/>
          <w:sz w:val="24"/>
          <w:szCs w:val="24"/>
        </w:rPr>
        <w:tab/>
        <w:t>of</w:t>
      </w:r>
      <w:r>
        <w:rPr>
          <w:rFonts w:eastAsia="Times New Roman"/>
          <w:sz w:val="24"/>
          <w:szCs w:val="24"/>
        </w:rPr>
        <w:tab/>
        <w:t>NET/SLET/</w:t>
      </w:r>
      <w:r>
        <w:rPr>
          <w:rFonts w:eastAsia="Times New Roman"/>
          <w:sz w:val="24"/>
          <w:szCs w:val="24"/>
        </w:rPr>
        <w:tab/>
        <w:t>SET</w:t>
      </w:r>
      <w:r>
        <w:rPr>
          <w:rFonts w:eastAsia="Times New Roman"/>
          <w:sz w:val="24"/>
          <w:szCs w:val="24"/>
        </w:rPr>
        <w:tab/>
        <w:t>for</w:t>
      </w:r>
    </w:p>
    <w:p w:rsidR="00D14BE4" w:rsidRDefault="00A00AF1">
      <w:pPr>
        <w:ind w:left="5540"/>
        <w:rPr>
          <w:sz w:val="20"/>
          <w:szCs w:val="20"/>
        </w:rPr>
      </w:pPr>
      <w:r>
        <w:rPr>
          <w:rFonts w:eastAsia="Times New Roman"/>
          <w:sz w:val="24"/>
          <w:szCs w:val="24"/>
        </w:rPr>
        <w:t>recruitment and appointment of Assistant</w:t>
      </w:r>
    </w:p>
    <w:p w:rsidR="00D14BE4" w:rsidRDefault="00A00AF1">
      <w:pPr>
        <w:tabs>
          <w:tab w:val="left" w:pos="6620"/>
          <w:tab w:val="left" w:pos="7000"/>
          <w:tab w:val="left" w:pos="8200"/>
          <w:tab w:val="left" w:pos="9260"/>
        </w:tabs>
        <w:ind w:left="5540"/>
        <w:rPr>
          <w:sz w:val="20"/>
          <w:szCs w:val="20"/>
        </w:rPr>
      </w:pPr>
      <w:r>
        <w:rPr>
          <w:rFonts w:eastAsia="Times New Roman"/>
          <w:sz w:val="24"/>
          <w:szCs w:val="24"/>
        </w:rPr>
        <w:t>Professor</w:t>
      </w:r>
      <w:r>
        <w:rPr>
          <w:rFonts w:eastAsia="Times New Roman"/>
          <w:sz w:val="24"/>
          <w:szCs w:val="24"/>
        </w:rPr>
        <w:tab/>
        <w:t>or</w:t>
      </w:r>
      <w:r>
        <w:rPr>
          <w:rFonts w:eastAsia="Times New Roman"/>
          <w:sz w:val="24"/>
          <w:szCs w:val="24"/>
        </w:rPr>
        <w:tab/>
        <w:t>equivalent</w:t>
      </w:r>
      <w:r>
        <w:rPr>
          <w:rFonts w:eastAsia="Times New Roman"/>
          <w:sz w:val="24"/>
          <w:szCs w:val="24"/>
        </w:rPr>
        <w:tab/>
        <w:t>positions</w:t>
      </w:r>
      <w:r>
        <w:rPr>
          <w:sz w:val="20"/>
          <w:szCs w:val="20"/>
        </w:rPr>
        <w:tab/>
      </w:r>
      <w:r>
        <w:rPr>
          <w:rFonts w:eastAsia="Times New Roman"/>
          <w:sz w:val="23"/>
          <w:szCs w:val="23"/>
        </w:rPr>
        <w:t>in</w:t>
      </w:r>
    </w:p>
    <w:p w:rsidR="00D14BE4" w:rsidRDefault="00A00AF1">
      <w:pPr>
        <w:tabs>
          <w:tab w:val="left" w:pos="8360"/>
        </w:tabs>
        <w:ind w:left="5540"/>
        <w:rPr>
          <w:sz w:val="20"/>
          <w:szCs w:val="20"/>
        </w:rPr>
      </w:pPr>
      <w:r>
        <w:rPr>
          <w:rFonts w:eastAsia="Times New Roman"/>
          <w:sz w:val="24"/>
          <w:szCs w:val="24"/>
        </w:rPr>
        <w:t>Universities/Colleges/</w:t>
      </w:r>
      <w:r>
        <w:rPr>
          <w:sz w:val="20"/>
          <w:szCs w:val="20"/>
        </w:rPr>
        <w:tab/>
      </w:r>
      <w:r>
        <w:rPr>
          <w:rFonts w:eastAsia="Times New Roman"/>
          <w:sz w:val="24"/>
          <w:szCs w:val="24"/>
        </w:rPr>
        <w:t>Institutions</w:t>
      </w:r>
    </w:p>
    <w:p w:rsidR="00D14BE4" w:rsidRDefault="00A00AF1">
      <w:pPr>
        <w:ind w:left="5540"/>
        <w:rPr>
          <w:sz w:val="20"/>
          <w:szCs w:val="20"/>
        </w:rPr>
      </w:pPr>
      <w:r>
        <w:rPr>
          <w:rFonts w:eastAsia="Times New Roman"/>
          <w:sz w:val="24"/>
          <w:szCs w:val="24"/>
        </w:rPr>
        <w:t>subject to the fulfillment of the following</w:t>
      </w:r>
    </w:p>
    <w:p w:rsidR="00D14BE4" w:rsidRDefault="00A00AF1">
      <w:pPr>
        <w:ind w:left="5540"/>
        <w:rPr>
          <w:sz w:val="20"/>
          <w:szCs w:val="20"/>
        </w:rPr>
      </w:pPr>
      <w:r>
        <w:rPr>
          <w:rFonts w:eastAsia="Times New Roman"/>
          <w:sz w:val="24"/>
          <w:szCs w:val="24"/>
        </w:rPr>
        <w:t>conditions:-</w:t>
      </w:r>
    </w:p>
    <w:p w:rsidR="00D14BE4" w:rsidRDefault="00D14BE4">
      <w:pPr>
        <w:spacing w:line="12" w:lineRule="exact"/>
        <w:rPr>
          <w:sz w:val="20"/>
          <w:szCs w:val="20"/>
        </w:rPr>
      </w:pPr>
    </w:p>
    <w:p w:rsidR="00D14BE4" w:rsidRDefault="00A00AF1">
      <w:pPr>
        <w:numPr>
          <w:ilvl w:val="0"/>
          <w:numId w:val="12"/>
        </w:numPr>
        <w:tabs>
          <w:tab w:val="left" w:pos="5840"/>
        </w:tabs>
        <w:spacing w:line="234" w:lineRule="auto"/>
        <w:ind w:left="5840" w:right="120" w:hanging="283"/>
        <w:rPr>
          <w:rFonts w:eastAsia="Times New Roman"/>
          <w:sz w:val="24"/>
          <w:szCs w:val="24"/>
        </w:rPr>
      </w:pPr>
      <w:r>
        <w:rPr>
          <w:rFonts w:eastAsia="Times New Roman"/>
          <w:sz w:val="24"/>
          <w:szCs w:val="24"/>
        </w:rPr>
        <w:t xml:space="preserve">The Ph.D. degree of the candidate had </w:t>
      </w:r>
      <w:r>
        <w:rPr>
          <w:rFonts w:eastAsia="Times New Roman"/>
          <w:sz w:val="24"/>
          <w:szCs w:val="24"/>
        </w:rPr>
        <w:t>been awarded in a regular mode;</w:t>
      </w:r>
    </w:p>
    <w:p w:rsidR="00D14BE4" w:rsidRDefault="00D14BE4">
      <w:pPr>
        <w:spacing w:line="13" w:lineRule="exact"/>
        <w:rPr>
          <w:rFonts w:eastAsia="Times New Roman"/>
          <w:sz w:val="24"/>
          <w:szCs w:val="24"/>
        </w:rPr>
      </w:pPr>
    </w:p>
    <w:p w:rsidR="00D14BE4" w:rsidRDefault="00A00AF1">
      <w:pPr>
        <w:numPr>
          <w:ilvl w:val="0"/>
          <w:numId w:val="12"/>
        </w:numPr>
        <w:tabs>
          <w:tab w:val="left" w:pos="5840"/>
        </w:tabs>
        <w:spacing w:line="234" w:lineRule="auto"/>
        <w:ind w:left="5840" w:right="120" w:hanging="283"/>
        <w:rPr>
          <w:rFonts w:eastAsia="Times New Roman"/>
          <w:sz w:val="24"/>
          <w:szCs w:val="24"/>
        </w:rPr>
      </w:pPr>
      <w:r>
        <w:rPr>
          <w:rFonts w:eastAsia="Times New Roman"/>
          <w:sz w:val="24"/>
          <w:szCs w:val="24"/>
        </w:rPr>
        <w:t>The Ph.D. thesis has been evaluated by at least two external examiners;</w:t>
      </w:r>
    </w:p>
    <w:p w:rsidR="00D14BE4" w:rsidRDefault="00D14BE4">
      <w:pPr>
        <w:spacing w:line="14" w:lineRule="exact"/>
        <w:rPr>
          <w:rFonts w:eastAsia="Times New Roman"/>
          <w:sz w:val="24"/>
          <w:szCs w:val="24"/>
        </w:rPr>
      </w:pPr>
    </w:p>
    <w:p w:rsidR="00D14BE4" w:rsidRDefault="00A00AF1">
      <w:pPr>
        <w:numPr>
          <w:ilvl w:val="0"/>
          <w:numId w:val="12"/>
        </w:numPr>
        <w:tabs>
          <w:tab w:val="left" w:pos="5840"/>
        </w:tabs>
        <w:spacing w:line="234" w:lineRule="auto"/>
        <w:ind w:left="5840" w:right="120" w:hanging="283"/>
        <w:rPr>
          <w:rFonts w:eastAsia="Times New Roman"/>
          <w:sz w:val="24"/>
          <w:szCs w:val="24"/>
        </w:rPr>
      </w:pPr>
      <w:r>
        <w:rPr>
          <w:rFonts w:eastAsia="Times New Roman"/>
          <w:sz w:val="24"/>
          <w:szCs w:val="24"/>
        </w:rPr>
        <w:t>An open Ph.D. viva voice of the candidate has been conducted;</w:t>
      </w:r>
    </w:p>
    <w:p w:rsidR="00D14BE4" w:rsidRDefault="00D14BE4">
      <w:pPr>
        <w:spacing w:line="13" w:lineRule="exact"/>
        <w:rPr>
          <w:rFonts w:eastAsia="Times New Roman"/>
          <w:sz w:val="24"/>
          <w:szCs w:val="24"/>
        </w:rPr>
      </w:pPr>
    </w:p>
    <w:p w:rsidR="00D14BE4" w:rsidRDefault="00A00AF1">
      <w:pPr>
        <w:numPr>
          <w:ilvl w:val="0"/>
          <w:numId w:val="12"/>
        </w:numPr>
        <w:tabs>
          <w:tab w:val="left" w:pos="5840"/>
        </w:tabs>
        <w:spacing w:line="237" w:lineRule="auto"/>
        <w:ind w:left="5840" w:right="120" w:hanging="283"/>
        <w:jc w:val="both"/>
        <w:rPr>
          <w:rFonts w:eastAsia="Times New Roman"/>
          <w:sz w:val="24"/>
          <w:szCs w:val="24"/>
        </w:rPr>
      </w:pPr>
      <w:r>
        <w:rPr>
          <w:rFonts w:eastAsia="Times New Roman"/>
          <w:sz w:val="24"/>
          <w:szCs w:val="24"/>
        </w:rPr>
        <w:t xml:space="preserve">The candidate has published two research papers from his/ her Ph.D. work, out of which </w:t>
      </w:r>
      <w:r>
        <w:rPr>
          <w:rFonts w:eastAsia="Times New Roman"/>
          <w:sz w:val="24"/>
          <w:szCs w:val="24"/>
        </w:rPr>
        <w:t>at least one is in a referred journal;</w:t>
      </w:r>
    </w:p>
    <w:p w:rsidR="00D14BE4" w:rsidRDefault="00D14BE4">
      <w:pPr>
        <w:spacing w:line="13" w:lineRule="exact"/>
        <w:rPr>
          <w:rFonts w:eastAsia="Times New Roman"/>
          <w:sz w:val="24"/>
          <w:szCs w:val="24"/>
        </w:rPr>
      </w:pPr>
    </w:p>
    <w:p w:rsidR="00D14BE4" w:rsidRDefault="00A00AF1">
      <w:pPr>
        <w:numPr>
          <w:ilvl w:val="0"/>
          <w:numId w:val="12"/>
        </w:numPr>
        <w:tabs>
          <w:tab w:val="left" w:pos="5840"/>
        </w:tabs>
        <w:spacing w:line="238" w:lineRule="auto"/>
        <w:ind w:left="5840" w:right="120" w:hanging="283"/>
        <w:jc w:val="both"/>
        <w:rPr>
          <w:rFonts w:eastAsia="Times New Roman"/>
          <w:sz w:val="24"/>
          <w:szCs w:val="24"/>
        </w:rPr>
      </w:pPr>
      <w:r>
        <w:rPr>
          <w:rFonts w:eastAsia="Times New Roman"/>
          <w:sz w:val="24"/>
          <w:szCs w:val="24"/>
        </w:rPr>
        <w:t>The candidate has presented at least two papers based on his/her Ph.D. work in conferences/ seminars sponsored/ funded/ supported by the UGC/ICSSR/ CSIR or any similar agency.</w:t>
      </w:r>
    </w:p>
    <w:p w:rsidR="00D14BE4" w:rsidRDefault="00D14BE4">
      <w:pPr>
        <w:spacing w:line="2" w:lineRule="exact"/>
        <w:rPr>
          <w:sz w:val="20"/>
          <w:szCs w:val="20"/>
        </w:rPr>
      </w:pPr>
    </w:p>
    <w:p w:rsidR="00D14BE4" w:rsidRDefault="00A00AF1">
      <w:pPr>
        <w:ind w:left="5540"/>
        <w:rPr>
          <w:sz w:val="20"/>
          <w:szCs w:val="20"/>
        </w:rPr>
      </w:pPr>
      <w:r>
        <w:rPr>
          <w:rFonts w:eastAsia="Times New Roman"/>
          <w:i/>
          <w:iCs/>
          <w:sz w:val="24"/>
          <w:szCs w:val="24"/>
        </w:rPr>
        <w:t xml:space="preserve">The fulfilment of these conditions is </w:t>
      </w:r>
      <w:r>
        <w:rPr>
          <w:rFonts w:eastAsia="Times New Roman"/>
          <w:i/>
          <w:iCs/>
          <w:sz w:val="24"/>
          <w:szCs w:val="24"/>
        </w:rPr>
        <w:t>to be</w:t>
      </w:r>
    </w:p>
    <w:p w:rsidR="00D14BE4" w:rsidRDefault="00A00AF1">
      <w:pPr>
        <w:ind w:left="5540"/>
        <w:rPr>
          <w:sz w:val="20"/>
          <w:szCs w:val="20"/>
        </w:rPr>
      </w:pPr>
      <w:r>
        <w:rPr>
          <w:rFonts w:eastAsia="Times New Roman"/>
          <w:i/>
          <w:iCs/>
          <w:sz w:val="24"/>
          <w:szCs w:val="24"/>
        </w:rPr>
        <w:t>certified by the Registrar or the Dean</w:t>
      </w:r>
    </w:p>
    <w:p w:rsidR="00D14BE4" w:rsidRDefault="00A00AF1">
      <w:pPr>
        <w:tabs>
          <w:tab w:val="left" w:pos="6720"/>
          <w:tab w:val="left" w:pos="7620"/>
          <w:tab w:val="left" w:pos="7980"/>
          <w:tab w:val="left" w:pos="8440"/>
        </w:tabs>
        <w:ind w:left="5540"/>
        <w:rPr>
          <w:sz w:val="20"/>
          <w:szCs w:val="20"/>
        </w:rPr>
      </w:pPr>
      <w:r>
        <w:rPr>
          <w:rFonts w:eastAsia="Times New Roman"/>
          <w:i/>
          <w:iCs/>
          <w:sz w:val="24"/>
          <w:szCs w:val="24"/>
        </w:rPr>
        <w:t>(Academic</w:t>
      </w:r>
      <w:r>
        <w:rPr>
          <w:rFonts w:eastAsia="Times New Roman"/>
          <w:i/>
          <w:iCs/>
          <w:sz w:val="24"/>
          <w:szCs w:val="24"/>
        </w:rPr>
        <w:tab/>
        <w:t>Affairs)</w:t>
      </w:r>
      <w:r>
        <w:rPr>
          <w:rFonts w:eastAsia="Times New Roman"/>
          <w:i/>
          <w:iCs/>
          <w:sz w:val="24"/>
          <w:szCs w:val="24"/>
        </w:rPr>
        <w:tab/>
        <w:t>of</w:t>
      </w:r>
      <w:r>
        <w:rPr>
          <w:rFonts w:eastAsia="Times New Roman"/>
          <w:i/>
          <w:iCs/>
          <w:sz w:val="24"/>
          <w:szCs w:val="24"/>
        </w:rPr>
        <w:tab/>
        <w:t>the</w:t>
      </w:r>
      <w:r>
        <w:rPr>
          <w:rFonts w:eastAsia="Times New Roman"/>
          <w:i/>
          <w:iCs/>
          <w:sz w:val="24"/>
          <w:szCs w:val="24"/>
        </w:rPr>
        <w:tab/>
        <w:t>University</w:t>
      </w:r>
    </w:p>
    <w:p w:rsidR="00D14BE4" w:rsidRDefault="00A00AF1">
      <w:pPr>
        <w:ind w:left="5540"/>
        <w:rPr>
          <w:sz w:val="20"/>
          <w:szCs w:val="20"/>
        </w:rPr>
      </w:pPr>
      <w:r>
        <w:rPr>
          <w:rFonts w:eastAsia="Times New Roman"/>
          <w:i/>
          <w:iCs/>
          <w:sz w:val="24"/>
          <w:szCs w:val="24"/>
        </w:rPr>
        <w:t>concerned</w:t>
      </w:r>
    </w:p>
    <w:p w:rsidR="00D14BE4" w:rsidRDefault="00A00AF1">
      <w:pPr>
        <w:ind w:left="5540"/>
        <w:rPr>
          <w:sz w:val="20"/>
          <w:szCs w:val="20"/>
        </w:rPr>
      </w:pPr>
      <w:r>
        <w:rPr>
          <w:rFonts w:eastAsia="Times New Roman"/>
          <w:sz w:val="24"/>
          <w:szCs w:val="24"/>
        </w:rPr>
        <w:t>Note:</w:t>
      </w:r>
    </w:p>
    <w:p w:rsidR="00D14BE4" w:rsidRDefault="00A00AF1">
      <w:pPr>
        <w:tabs>
          <w:tab w:val="left" w:pos="7360"/>
          <w:tab w:val="left" w:pos="8040"/>
          <w:tab w:val="left" w:pos="8680"/>
          <w:tab w:val="left" w:pos="9220"/>
        </w:tabs>
        <w:ind w:left="5540"/>
        <w:rPr>
          <w:sz w:val="20"/>
          <w:szCs w:val="20"/>
        </w:rPr>
      </w:pPr>
      <w:r>
        <w:rPr>
          <w:rFonts w:eastAsia="Times New Roman"/>
          <w:sz w:val="24"/>
          <w:szCs w:val="24"/>
        </w:rPr>
        <w:t>NET/SLET/SET</w:t>
      </w:r>
      <w:r>
        <w:rPr>
          <w:rFonts w:eastAsia="Times New Roman"/>
          <w:sz w:val="24"/>
          <w:szCs w:val="24"/>
        </w:rPr>
        <w:tab/>
        <w:t>shall</w:t>
      </w:r>
      <w:r>
        <w:rPr>
          <w:rFonts w:eastAsia="Times New Roman"/>
          <w:sz w:val="24"/>
          <w:szCs w:val="24"/>
        </w:rPr>
        <w:tab/>
        <w:t>also</w:t>
      </w:r>
      <w:r>
        <w:rPr>
          <w:rFonts w:eastAsia="Times New Roman"/>
          <w:sz w:val="24"/>
          <w:szCs w:val="24"/>
        </w:rPr>
        <w:tab/>
        <w:t>not</w:t>
      </w:r>
      <w:r>
        <w:rPr>
          <w:sz w:val="20"/>
          <w:szCs w:val="20"/>
        </w:rPr>
        <w:tab/>
      </w:r>
      <w:r>
        <w:rPr>
          <w:rFonts w:eastAsia="Times New Roman"/>
          <w:sz w:val="23"/>
          <w:szCs w:val="23"/>
        </w:rPr>
        <w:t>be</w:t>
      </w:r>
    </w:p>
    <w:p w:rsidR="00D14BE4" w:rsidRDefault="00A00AF1">
      <w:pPr>
        <w:ind w:left="5540"/>
        <w:rPr>
          <w:sz w:val="20"/>
          <w:szCs w:val="20"/>
        </w:rPr>
      </w:pPr>
      <w:r>
        <w:rPr>
          <w:rFonts w:eastAsia="Times New Roman"/>
          <w:sz w:val="24"/>
          <w:szCs w:val="24"/>
        </w:rPr>
        <w:t>required for such Masters Programmes in</w:t>
      </w:r>
    </w:p>
    <w:p w:rsidR="00D14BE4" w:rsidRDefault="00A00AF1">
      <w:pPr>
        <w:spacing w:line="237" w:lineRule="auto"/>
        <w:ind w:left="5540"/>
        <w:rPr>
          <w:sz w:val="20"/>
          <w:szCs w:val="20"/>
        </w:rPr>
      </w:pPr>
      <w:r>
        <w:rPr>
          <w:rFonts w:eastAsia="Times New Roman"/>
          <w:sz w:val="24"/>
          <w:szCs w:val="24"/>
        </w:rPr>
        <w:t>disciplines for which NET/SLET/SET is</w:t>
      </w:r>
    </w:p>
    <w:p w:rsidR="00D14BE4" w:rsidRDefault="00D14BE4">
      <w:pPr>
        <w:spacing w:line="1" w:lineRule="exact"/>
        <w:rPr>
          <w:sz w:val="20"/>
          <w:szCs w:val="20"/>
        </w:rPr>
      </w:pPr>
    </w:p>
    <w:p w:rsidR="00D14BE4" w:rsidRDefault="00A00AF1">
      <w:pPr>
        <w:ind w:left="5540"/>
        <w:rPr>
          <w:sz w:val="20"/>
          <w:szCs w:val="20"/>
        </w:rPr>
      </w:pPr>
      <w:r>
        <w:rPr>
          <w:rFonts w:eastAsia="Times New Roman"/>
          <w:sz w:val="24"/>
          <w:szCs w:val="24"/>
        </w:rPr>
        <w:t>not  conducted  by  the  UGC,  CSIR  or</w:t>
      </w:r>
    </w:p>
    <w:p w:rsidR="00D14BE4" w:rsidRDefault="00A00AF1">
      <w:pPr>
        <w:ind w:left="5540"/>
        <w:rPr>
          <w:sz w:val="20"/>
          <w:szCs w:val="20"/>
        </w:rPr>
      </w:pPr>
      <w:r>
        <w:rPr>
          <w:rFonts w:eastAsia="Times New Roman"/>
          <w:sz w:val="24"/>
          <w:szCs w:val="24"/>
        </w:rPr>
        <w:t xml:space="preserve">similar </w:t>
      </w:r>
      <w:r>
        <w:rPr>
          <w:rFonts w:eastAsia="Times New Roman"/>
          <w:sz w:val="24"/>
          <w:szCs w:val="24"/>
        </w:rPr>
        <w:t>test accredited by the UGC, like</w:t>
      </w:r>
    </w:p>
    <w:p w:rsidR="00D14BE4" w:rsidRDefault="00A00AF1">
      <w:pPr>
        <w:ind w:left="5540"/>
        <w:rPr>
          <w:sz w:val="20"/>
          <w:szCs w:val="20"/>
        </w:rPr>
      </w:pPr>
      <w:r>
        <w:rPr>
          <w:rFonts w:eastAsia="Times New Roman"/>
          <w:sz w:val="24"/>
          <w:szCs w:val="24"/>
        </w:rPr>
        <w:t>SLET/ SET/</w:t>
      </w:r>
    </w:p>
    <w:p w:rsidR="00D14BE4" w:rsidRDefault="00D14BE4">
      <w:pPr>
        <w:spacing w:line="5" w:lineRule="exact"/>
        <w:rPr>
          <w:sz w:val="20"/>
          <w:szCs w:val="20"/>
        </w:rPr>
      </w:pPr>
    </w:p>
    <w:p w:rsidR="00D14BE4" w:rsidRDefault="00A00AF1">
      <w:pPr>
        <w:ind w:left="7320"/>
        <w:rPr>
          <w:sz w:val="20"/>
          <w:szCs w:val="20"/>
        </w:rPr>
      </w:pPr>
      <w:r>
        <w:rPr>
          <w:rFonts w:eastAsia="Times New Roman"/>
          <w:b/>
          <w:bCs/>
          <w:sz w:val="24"/>
          <w:szCs w:val="24"/>
        </w:rPr>
        <w:t>OR</w:t>
      </w:r>
    </w:p>
    <w:p w:rsidR="00D14BE4" w:rsidRDefault="00D14BE4">
      <w:pPr>
        <w:spacing w:line="7" w:lineRule="exact"/>
        <w:rPr>
          <w:sz w:val="20"/>
          <w:szCs w:val="20"/>
        </w:rPr>
      </w:pPr>
    </w:p>
    <w:p w:rsidR="00D14BE4" w:rsidRDefault="00A00AF1">
      <w:pPr>
        <w:numPr>
          <w:ilvl w:val="0"/>
          <w:numId w:val="13"/>
        </w:numPr>
        <w:tabs>
          <w:tab w:val="left" w:pos="5938"/>
        </w:tabs>
        <w:spacing w:line="250" w:lineRule="auto"/>
        <w:ind w:left="5540" w:right="120" w:hanging="7"/>
        <w:jc w:val="both"/>
        <w:rPr>
          <w:rFonts w:eastAsia="Times New Roman"/>
          <w:b/>
          <w:bCs/>
          <w:sz w:val="23"/>
          <w:szCs w:val="23"/>
        </w:rPr>
      </w:pPr>
      <w:r>
        <w:rPr>
          <w:rFonts w:eastAsia="Times New Roman"/>
          <w:sz w:val="23"/>
          <w:szCs w:val="23"/>
        </w:rPr>
        <w:t>The Ph.D degree has been obtained from a foreign university/institution with a ranking among top 500 in the World University Ranking (at any time) by any one of the following: (i) Quacquarelli</w:t>
      </w: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67" w:lineRule="exact"/>
        <w:rPr>
          <w:sz w:val="20"/>
          <w:szCs w:val="20"/>
        </w:rPr>
      </w:pPr>
    </w:p>
    <w:p w:rsidR="00D14BE4" w:rsidRDefault="00A00AF1">
      <w:pPr>
        <w:jc w:val="right"/>
        <w:rPr>
          <w:sz w:val="20"/>
          <w:szCs w:val="20"/>
        </w:rPr>
      </w:pPr>
      <w:r>
        <w:rPr>
          <w:rFonts w:ascii="Calibri" w:eastAsia="Calibri" w:hAnsi="Calibri" w:cs="Calibri"/>
        </w:rPr>
        <w:t xml:space="preserve">Page </w:t>
      </w:r>
      <w:r>
        <w:rPr>
          <w:rFonts w:ascii="Calibri" w:eastAsia="Calibri" w:hAnsi="Calibri" w:cs="Calibri"/>
          <w:b/>
          <w:bCs/>
        </w:rPr>
        <w:t>12</w:t>
      </w:r>
      <w:r>
        <w:rPr>
          <w:rFonts w:ascii="Calibri" w:eastAsia="Calibri" w:hAnsi="Calibri" w:cs="Calibri"/>
        </w:rPr>
        <w:t xml:space="preserve"> </w:t>
      </w:r>
    </w:p>
    <w:p w:rsidR="00D14BE4" w:rsidRDefault="00D14BE4">
      <w:pPr>
        <w:sectPr w:rsidR="00D14BE4">
          <w:pgSz w:w="11900" w:h="16841"/>
          <w:pgMar w:top="993" w:right="879" w:bottom="0" w:left="1440" w:header="0" w:footer="0" w:gutter="0"/>
          <w:cols w:space="720" w:equalWidth="0">
            <w:col w:w="9580"/>
          </w:cols>
        </w:sectPr>
      </w:pPr>
    </w:p>
    <w:p w:rsidR="00D14BE4" w:rsidRDefault="00D14BE4">
      <w:pPr>
        <w:tabs>
          <w:tab w:val="left" w:pos="6940"/>
          <w:tab w:val="left" w:pos="8440"/>
        </w:tabs>
        <w:ind w:left="5941"/>
        <w:rPr>
          <w:sz w:val="20"/>
          <w:szCs w:val="20"/>
        </w:rPr>
      </w:pPr>
      <w:r w:rsidRPr="00D14BE4">
        <w:rPr>
          <w:rFonts w:eastAsia="Times New Roman"/>
          <w:sz w:val="24"/>
          <w:szCs w:val="24"/>
        </w:rPr>
        <w:lastRenderedPageBreak/>
        <w:pict>
          <v:line id="Shape 31" o:spid="_x0000_s1056" style="position:absolute;left:0;text-align:left;z-index:251638272;visibility:visible;mso-wrap-distance-left:0;mso-wrap-distance-right:0;mso-position-horizontal-relative:page;mso-position-vertical-relative:page" from="59.05pt,49.9pt" to="551.15pt,49.9pt" o:allowincell="f" strokeweight=".16931mm">
            <w10:wrap anchorx="page" anchory="page"/>
          </v:line>
        </w:pict>
      </w:r>
      <w:r w:rsidRPr="00D14BE4">
        <w:rPr>
          <w:rFonts w:eastAsia="Times New Roman"/>
          <w:sz w:val="24"/>
          <w:szCs w:val="24"/>
        </w:rPr>
        <w:pict>
          <v:line id="Shape 32" o:spid="_x0000_s1057" style="position:absolute;left:0;text-align:left;z-index:251639296;visibility:visible;mso-wrap-distance-left:0;mso-wrap-distance-right:0;mso-position-horizontal-relative:page;mso-position-vertical-relative:page" from="59.3pt,49.65pt" to="59.3pt,202.45pt" o:allowincell="f" strokeweight=".16931mm">
            <w10:wrap anchorx="page" anchory="page"/>
          </v:line>
        </w:pict>
      </w:r>
      <w:r w:rsidRPr="00D14BE4">
        <w:rPr>
          <w:rFonts w:eastAsia="Times New Roman"/>
          <w:sz w:val="24"/>
          <w:szCs w:val="24"/>
        </w:rPr>
        <w:pict>
          <v:line id="Shape 33" o:spid="_x0000_s1058" style="position:absolute;left:0;text-align:left;z-index:251640320;visibility:visible;mso-wrap-distance-left:0;mso-wrap-distance-right:0;mso-position-horizontal-relative:page;mso-position-vertical-relative:page" from="117.85pt,49.65pt" to="117.85pt,202.45pt" o:allowincell="f" strokeweight=".16931mm">
            <w10:wrap anchorx="page" anchory="page"/>
          </v:line>
        </w:pict>
      </w:r>
      <w:r w:rsidRPr="00D14BE4">
        <w:rPr>
          <w:rFonts w:eastAsia="Times New Roman"/>
          <w:sz w:val="24"/>
          <w:szCs w:val="24"/>
        </w:rPr>
        <w:pict>
          <v:line id="Shape 34" o:spid="_x0000_s1059" style="position:absolute;left:0;text-align:left;z-index:251641344;visibility:visible;mso-wrap-distance-left:0;mso-wrap-distance-right:0;mso-position-horizontal-relative:page;mso-position-vertical-relative:page" from="59.05pt,202.2pt" to="551.15pt,202.2pt" o:allowincell="f" strokeweight=".16931mm">
            <w10:wrap anchorx="page" anchory="page"/>
          </v:line>
        </w:pict>
      </w:r>
      <w:r w:rsidRPr="00D14BE4">
        <w:rPr>
          <w:rFonts w:eastAsia="Times New Roman"/>
          <w:sz w:val="24"/>
          <w:szCs w:val="24"/>
        </w:rPr>
        <w:pict>
          <v:line id="Shape 35" o:spid="_x0000_s1060" style="position:absolute;left:0;text-align:left;z-index:251642368;visibility:visible;mso-wrap-distance-left:0;mso-wrap-distance-right:0;mso-position-horizontal-relative:page;mso-position-vertical-relative:page" from="243.5pt,49.65pt" to="243.5pt,202.45pt" o:allowincell="f" strokeweight=".48pt">
            <w10:wrap anchorx="page" anchory="page"/>
          </v:line>
        </w:pict>
      </w:r>
      <w:r w:rsidRPr="00D14BE4">
        <w:rPr>
          <w:rFonts w:eastAsia="Times New Roman"/>
          <w:sz w:val="24"/>
          <w:szCs w:val="24"/>
        </w:rPr>
        <w:pict>
          <v:line id="Shape 36" o:spid="_x0000_s1061" style="position:absolute;left:0;text-align:left;z-index:251643392;visibility:visible;mso-wrap-distance-left:0;mso-wrap-distance-right:0;mso-position-horizontal-relative:page;mso-position-vertical-relative:page" from="343.35pt,49.65pt" to="343.35pt,202.45pt" o:allowincell="f" strokeweight=".16931mm">
            <w10:wrap anchorx="page" anchory="page"/>
          </v:line>
        </w:pict>
      </w:r>
      <w:r w:rsidRPr="00D14BE4">
        <w:rPr>
          <w:rFonts w:eastAsia="Times New Roman"/>
          <w:sz w:val="24"/>
          <w:szCs w:val="24"/>
        </w:rPr>
        <w:pict>
          <v:line id="Shape 37" o:spid="_x0000_s1062" style="position:absolute;left:0;text-align:left;z-index:251644416;visibility:visible;mso-wrap-distance-left:0;mso-wrap-distance-right:0;mso-position-horizontal-relative:page;mso-position-vertical-relative:page" from="550.9pt,49.65pt" to="550.9pt,202.45pt" o:allowincell="f" strokeweight=".48pt">
            <w10:wrap anchorx="page" anchory="page"/>
          </v:line>
        </w:pict>
      </w:r>
      <w:r w:rsidR="00A00AF1">
        <w:rPr>
          <w:rFonts w:eastAsia="Times New Roman"/>
          <w:sz w:val="24"/>
          <w:szCs w:val="24"/>
        </w:rPr>
        <w:t>Symonds</w:t>
      </w:r>
      <w:r w:rsidR="00A00AF1">
        <w:rPr>
          <w:rFonts w:eastAsia="Times New Roman"/>
          <w:sz w:val="24"/>
          <w:szCs w:val="24"/>
        </w:rPr>
        <w:tab/>
        <w:t>(QS)  (ii)  the</w:t>
      </w:r>
      <w:r w:rsidR="00A00AF1">
        <w:rPr>
          <w:rFonts w:eastAsia="Times New Roman"/>
          <w:sz w:val="24"/>
          <w:szCs w:val="24"/>
        </w:rPr>
        <w:tab/>
        <w:t>Times  Higher</w:t>
      </w:r>
    </w:p>
    <w:p w:rsidR="00D14BE4" w:rsidRDefault="00A00AF1">
      <w:pPr>
        <w:ind w:left="5941"/>
        <w:rPr>
          <w:sz w:val="20"/>
          <w:szCs w:val="20"/>
        </w:rPr>
      </w:pPr>
      <w:r>
        <w:rPr>
          <w:rFonts w:eastAsia="Times New Roman"/>
          <w:sz w:val="24"/>
          <w:szCs w:val="24"/>
        </w:rPr>
        <w:t>Education (THE) or (iii) the Academic</w:t>
      </w:r>
    </w:p>
    <w:p w:rsidR="00D14BE4" w:rsidRDefault="00A00AF1">
      <w:pPr>
        <w:ind w:left="5941"/>
        <w:rPr>
          <w:sz w:val="20"/>
          <w:szCs w:val="20"/>
        </w:rPr>
      </w:pPr>
      <w:r>
        <w:rPr>
          <w:rFonts w:eastAsia="Times New Roman"/>
          <w:sz w:val="24"/>
          <w:szCs w:val="24"/>
        </w:rPr>
        <w:t>Ranking of World Universities (ARWU)</w:t>
      </w:r>
    </w:p>
    <w:p w:rsidR="00D14BE4" w:rsidRDefault="00A00AF1">
      <w:pPr>
        <w:ind w:left="5941"/>
        <w:rPr>
          <w:sz w:val="20"/>
          <w:szCs w:val="20"/>
        </w:rPr>
      </w:pPr>
      <w:r>
        <w:rPr>
          <w:rFonts w:eastAsia="Times New Roman"/>
          <w:sz w:val="24"/>
          <w:szCs w:val="24"/>
        </w:rPr>
        <w:t>of  the  Shanghai  Jiao  Tong  University</w:t>
      </w:r>
    </w:p>
    <w:p w:rsidR="00D14BE4" w:rsidRDefault="00A00AF1">
      <w:pPr>
        <w:ind w:left="5941"/>
        <w:rPr>
          <w:sz w:val="20"/>
          <w:szCs w:val="20"/>
        </w:rPr>
      </w:pPr>
      <w:r>
        <w:rPr>
          <w:rFonts w:eastAsia="Times New Roman"/>
          <w:sz w:val="24"/>
          <w:szCs w:val="24"/>
        </w:rPr>
        <w:t>(Shanghai).</w:t>
      </w:r>
    </w:p>
    <w:p w:rsidR="00D14BE4" w:rsidRDefault="00D14BE4">
      <w:pPr>
        <w:spacing w:line="5" w:lineRule="exact"/>
        <w:rPr>
          <w:sz w:val="20"/>
          <w:szCs w:val="20"/>
        </w:rPr>
      </w:pPr>
    </w:p>
    <w:p w:rsidR="00D14BE4" w:rsidRDefault="00A00AF1">
      <w:pPr>
        <w:ind w:left="5941"/>
        <w:rPr>
          <w:sz w:val="20"/>
          <w:szCs w:val="20"/>
        </w:rPr>
      </w:pPr>
      <w:r>
        <w:rPr>
          <w:rFonts w:eastAsia="Times New Roman"/>
          <w:b/>
          <w:bCs/>
          <w:sz w:val="24"/>
          <w:szCs w:val="24"/>
        </w:rPr>
        <w:t>Note: The Academic score as specified</w:t>
      </w:r>
    </w:p>
    <w:p w:rsidR="00D14BE4" w:rsidRDefault="00A00AF1">
      <w:pPr>
        <w:ind w:left="5941"/>
        <w:rPr>
          <w:sz w:val="20"/>
          <w:szCs w:val="20"/>
        </w:rPr>
      </w:pPr>
      <w:r>
        <w:rPr>
          <w:rFonts w:eastAsia="Times New Roman"/>
          <w:b/>
          <w:bCs/>
          <w:sz w:val="24"/>
          <w:szCs w:val="24"/>
        </w:rPr>
        <w:t>in  Table  3,  shall</w:t>
      </w:r>
      <w:r>
        <w:rPr>
          <w:rFonts w:eastAsia="Times New Roman"/>
          <w:b/>
          <w:bCs/>
          <w:sz w:val="24"/>
          <w:szCs w:val="24"/>
        </w:rPr>
        <w:t xml:space="preserve">  be  considered  for</w:t>
      </w:r>
    </w:p>
    <w:p w:rsidR="00D14BE4" w:rsidRDefault="00A00AF1">
      <w:pPr>
        <w:tabs>
          <w:tab w:val="left" w:pos="7340"/>
          <w:tab w:val="left" w:pos="7740"/>
          <w:tab w:val="left" w:pos="8260"/>
          <w:tab w:val="left" w:pos="9540"/>
        </w:tabs>
        <w:ind w:left="5941"/>
        <w:rPr>
          <w:sz w:val="20"/>
          <w:szCs w:val="20"/>
        </w:rPr>
      </w:pPr>
      <w:r>
        <w:rPr>
          <w:rFonts w:eastAsia="Times New Roman"/>
          <w:b/>
          <w:bCs/>
          <w:sz w:val="24"/>
          <w:szCs w:val="24"/>
        </w:rPr>
        <w:t>short-listing</w:t>
      </w:r>
      <w:r>
        <w:rPr>
          <w:rFonts w:eastAsia="Times New Roman"/>
          <w:b/>
          <w:bCs/>
          <w:sz w:val="24"/>
          <w:szCs w:val="24"/>
        </w:rPr>
        <w:tab/>
        <w:t>of</w:t>
      </w:r>
      <w:r>
        <w:rPr>
          <w:rFonts w:eastAsia="Times New Roman"/>
          <w:b/>
          <w:bCs/>
          <w:sz w:val="24"/>
          <w:szCs w:val="24"/>
        </w:rPr>
        <w:tab/>
        <w:t>the</w:t>
      </w:r>
      <w:r>
        <w:rPr>
          <w:rFonts w:eastAsia="Times New Roman"/>
          <w:b/>
          <w:bCs/>
          <w:sz w:val="24"/>
          <w:szCs w:val="24"/>
        </w:rPr>
        <w:tab/>
        <w:t>candidates</w:t>
      </w:r>
      <w:r>
        <w:rPr>
          <w:sz w:val="20"/>
          <w:szCs w:val="20"/>
        </w:rPr>
        <w:tab/>
      </w:r>
      <w:r>
        <w:rPr>
          <w:rFonts w:eastAsia="Times New Roman"/>
          <w:b/>
          <w:bCs/>
          <w:sz w:val="23"/>
          <w:szCs w:val="23"/>
        </w:rPr>
        <w:t>for</w:t>
      </w:r>
    </w:p>
    <w:p w:rsidR="00D14BE4" w:rsidRDefault="00A00AF1">
      <w:pPr>
        <w:ind w:left="5941"/>
        <w:rPr>
          <w:sz w:val="20"/>
          <w:szCs w:val="20"/>
        </w:rPr>
      </w:pPr>
      <w:r>
        <w:rPr>
          <w:rFonts w:eastAsia="Times New Roman"/>
          <w:b/>
          <w:bCs/>
          <w:sz w:val="24"/>
          <w:szCs w:val="24"/>
        </w:rPr>
        <w:t>interview only, and the selections shall</w:t>
      </w:r>
    </w:p>
    <w:p w:rsidR="00D14BE4" w:rsidRDefault="00A00AF1">
      <w:pPr>
        <w:ind w:left="5941"/>
        <w:rPr>
          <w:sz w:val="20"/>
          <w:szCs w:val="20"/>
        </w:rPr>
      </w:pPr>
      <w:r>
        <w:rPr>
          <w:rFonts w:eastAsia="Times New Roman"/>
          <w:b/>
          <w:bCs/>
          <w:sz w:val="24"/>
          <w:szCs w:val="24"/>
        </w:rPr>
        <w:t>be based only on the performance in</w:t>
      </w:r>
    </w:p>
    <w:p w:rsidR="00D14BE4" w:rsidRDefault="00A00AF1">
      <w:pPr>
        <w:ind w:left="5941"/>
        <w:rPr>
          <w:sz w:val="20"/>
          <w:szCs w:val="20"/>
        </w:rPr>
      </w:pPr>
      <w:r>
        <w:rPr>
          <w:rFonts w:eastAsia="Times New Roman"/>
          <w:b/>
          <w:bCs/>
          <w:sz w:val="24"/>
          <w:szCs w:val="24"/>
        </w:rPr>
        <w:t>the interview.</w:t>
      </w: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313" w:lineRule="exact"/>
        <w:rPr>
          <w:sz w:val="20"/>
          <w:szCs w:val="20"/>
        </w:rPr>
      </w:pPr>
    </w:p>
    <w:p w:rsidR="00D14BE4" w:rsidRDefault="00A00AF1">
      <w:pPr>
        <w:ind w:left="141"/>
        <w:rPr>
          <w:sz w:val="20"/>
          <w:szCs w:val="20"/>
        </w:rPr>
      </w:pPr>
      <w:r>
        <w:rPr>
          <w:rFonts w:eastAsia="Times New Roman"/>
          <w:b/>
          <w:bCs/>
          <w:sz w:val="24"/>
          <w:szCs w:val="24"/>
        </w:rPr>
        <w:t>Note:</w:t>
      </w:r>
    </w:p>
    <w:p w:rsidR="00D14BE4" w:rsidRDefault="00D14BE4">
      <w:pPr>
        <w:spacing w:line="48" w:lineRule="exact"/>
        <w:rPr>
          <w:sz w:val="20"/>
          <w:szCs w:val="20"/>
        </w:rPr>
      </w:pPr>
    </w:p>
    <w:p w:rsidR="00D14BE4" w:rsidRDefault="00A00AF1">
      <w:pPr>
        <w:numPr>
          <w:ilvl w:val="0"/>
          <w:numId w:val="14"/>
        </w:numPr>
        <w:tabs>
          <w:tab w:val="left" w:pos="281"/>
        </w:tabs>
        <w:spacing w:line="287" w:lineRule="auto"/>
        <w:ind w:left="281" w:hanging="281"/>
        <w:jc w:val="both"/>
        <w:rPr>
          <w:rFonts w:eastAsia="Times New Roman"/>
          <w:sz w:val="23"/>
          <w:szCs w:val="23"/>
        </w:rPr>
      </w:pPr>
      <w:r>
        <w:rPr>
          <w:rFonts w:eastAsia="Times New Roman"/>
          <w:sz w:val="23"/>
          <w:szCs w:val="23"/>
        </w:rPr>
        <w:t xml:space="preserve">NET/SLET/SET shall remain the minimum eligibility condition for recruitment and appointment of </w:t>
      </w:r>
      <w:r>
        <w:rPr>
          <w:rFonts w:eastAsia="Times New Roman"/>
          <w:sz w:val="23"/>
          <w:szCs w:val="23"/>
        </w:rPr>
        <w:t>Assistant Professors. Provided however, that candidates, who are or have been awarded a Ph.D. Degree in accordance with the University Grants Commission (Minimum Standards and Produce for Award of Ph.D. Degree) Regulations, 2009, shall be exempted from the</w:t>
      </w:r>
      <w:r>
        <w:rPr>
          <w:rFonts w:eastAsia="Times New Roman"/>
          <w:sz w:val="23"/>
          <w:szCs w:val="23"/>
        </w:rPr>
        <w:t xml:space="preserve"> minimum eligibility condition</w:t>
      </w:r>
    </w:p>
    <w:p w:rsidR="00D14BE4" w:rsidRDefault="00A00AF1">
      <w:pPr>
        <w:spacing w:line="233" w:lineRule="auto"/>
        <w:ind w:left="281"/>
        <w:rPr>
          <w:sz w:val="20"/>
          <w:szCs w:val="20"/>
        </w:rPr>
      </w:pPr>
      <w:r>
        <w:rPr>
          <w:rFonts w:eastAsia="Times New Roman"/>
          <w:sz w:val="24"/>
          <w:szCs w:val="24"/>
        </w:rPr>
        <w:t>of NET/SLET/SET for recruitment and appointment of Assistant Professor.</w:t>
      </w:r>
    </w:p>
    <w:p w:rsidR="00D14BE4" w:rsidRDefault="00D14BE4">
      <w:pPr>
        <w:spacing w:line="53" w:lineRule="exact"/>
        <w:rPr>
          <w:sz w:val="20"/>
          <w:szCs w:val="20"/>
        </w:rPr>
      </w:pPr>
    </w:p>
    <w:p w:rsidR="00D14BE4" w:rsidRDefault="00A00AF1">
      <w:pPr>
        <w:ind w:left="201"/>
        <w:rPr>
          <w:sz w:val="20"/>
          <w:szCs w:val="20"/>
        </w:rPr>
      </w:pPr>
      <w:r>
        <w:rPr>
          <w:rFonts w:eastAsia="Times New Roman"/>
          <w:sz w:val="23"/>
          <w:szCs w:val="23"/>
        </w:rPr>
        <w:t>“Provided further, the award of degree to candidates registered for the M.Phil / Ph.D programme prior</w:t>
      </w:r>
    </w:p>
    <w:p w:rsidR="00D14BE4" w:rsidRDefault="00D14BE4">
      <w:pPr>
        <w:spacing w:line="139" w:lineRule="exact"/>
        <w:rPr>
          <w:sz w:val="20"/>
          <w:szCs w:val="20"/>
        </w:rPr>
      </w:pPr>
    </w:p>
    <w:p w:rsidR="00D14BE4" w:rsidRDefault="00A00AF1">
      <w:pPr>
        <w:tabs>
          <w:tab w:val="left" w:pos="720"/>
          <w:tab w:val="left" w:pos="1380"/>
          <w:tab w:val="left" w:pos="1960"/>
          <w:tab w:val="left" w:pos="2760"/>
          <w:tab w:val="left" w:pos="3480"/>
          <w:tab w:val="left" w:pos="3980"/>
          <w:tab w:val="left" w:pos="5140"/>
          <w:tab w:val="left" w:pos="5660"/>
          <w:tab w:val="left" w:pos="6220"/>
          <w:tab w:val="left" w:pos="7480"/>
          <w:tab w:val="left" w:pos="7960"/>
          <w:tab w:val="left" w:pos="8520"/>
          <w:tab w:val="left" w:pos="9200"/>
        </w:tabs>
        <w:ind w:left="281"/>
        <w:rPr>
          <w:sz w:val="20"/>
          <w:szCs w:val="20"/>
        </w:rPr>
      </w:pPr>
      <w:r>
        <w:rPr>
          <w:rFonts w:eastAsia="Times New Roman"/>
          <w:sz w:val="24"/>
          <w:szCs w:val="24"/>
        </w:rPr>
        <w:t>to</w:t>
      </w:r>
      <w:r>
        <w:rPr>
          <w:rFonts w:eastAsia="Times New Roman"/>
          <w:sz w:val="24"/>
          <w:szCs w:val="24"/>
        </w:rPr>
        <w:tab/>
        <w:t>July</w:t>
      </w:r>
      <w:r>
        <w:rPr>
          <w:rFonts w:eastAsia="Times New Roman"/>
          <w:sz w:val="24"/>
          <w:szCs w:val="24"/>
        </w:rPr>
        <w:tab/>
        <w:t>11,</w:t>
      </w:r>
      <w:r>
        <w:rPr>
          <w:rFonts w:eastAsia="Times New Roman"/>
          <w:sz w:val="24"/>
          <w:szCs w:val="24"/>
        </w:rPr>
        <w:tab/>
        <w:t>2009,</w:t>
      </w:r>
      <w:r>
        <w:rPr>
          <w:rFonts w:eastAsia="Times New Roman"/>
          <w:sz w:val="24"/>
          <w:szCs w:val="24"/>
        </w:rPr>
        <w:tab/>
        <w:t>shall</w:t>
      </w:r>
      <w:r>
        <w:rPr>
          <w:rFonts w:eastAsia="Times New Roman"/>
          <w:sz w:val="24"/>
          <w:szCs w:val="24"/>
        </w:rPr>
        <w:tab/>
        <w:t>be</w:t>
      </w:r>
      <w:r>
        <w:rPr>
          <w:rFonts w:eastAsia="Times New Roman"/>
          <w:sz w:val="24"/>
          <w:szCs w:val="24"/>
        </w:rPr>
        <w:tab/>
        <w:t>governed</w:t>
      </w:r>
      <w:r>
        <w:rPr>
          <w:rFonts w:eastAsia="Times New Roman"/>
          <w:sz w:val="24"/>
          <w:szCs w:val="24"/>
        </w:rPr>
        <w:tab/>
        <w:t>by</w:t>
      </w:r>
      <w:r>
        <w:rPr>
          <w:rFonts w:eastAsia="Times New Roman"/>
          <w:sz w:val="24"/>
          <w:szCs w:val="24"/>
        </w:rPr>
        <w:tab/>
        <w:t>the</w:t>
      </w:r>
      <w:r>
        <w:rPr>
          <w:rFonts w:eastAsia="Times New Roman"/>
          <w:sz w:val="24"/>
          <w:szCs w:val="24"/>
        </w:rPr>
        <w:tab/>
      </w:r>
      <w:r>
        <w:rPr>
          <w:rFonts w:eastAsia="Times New Roman"/>
          <w:sz w:val="24"/>
          <w:szCs w:val="24"/>
        </w:rPr>
        <w:t>provisions</w:t>
      </w:r>
      <w:r>
        <w:rPr>
          <w:rFonts w:eastAsia="Times New Roman"/>
          <w:sz w:val="24"/>
          <w:szCs w:val="24"/>
        </w:rPr>
        <w:tab/>
        <w:t>of</w:t>
      </w:r>
      <w:r>
        <w:rPr>
          <w:rFonts w:eastAsia="Times New Roman"/>
          <w:sz w:val="24"/>
          <w:szCs w:val="24"/>
        </w:rPr>
        <w:tab/>
        <w:t>the</w:t>
      </w:r>
      <w:r>
        <w:rPr>
          <w:rFonts w:eastAsia="Times New Roman"/>
          <w:sz w:val="24"/>
          <w:szCs w:val="24"/>
        </w:rPr>
        <w:tab/>
        <w:t>then</w:t>
      </w:r>
      <w:r>
        <w:rPr>
          <w:rFonts w:eastAsia="Times New Roman"/>
          <w:sz w:val="24"/>
          <w:szCs w:val="24"/>
        </w:rPr>
        <w:tab/>
        <w:t>existing</w:t>
      </w:r>
    </w:p>
    <w:p w:rsidR="00D14BE4" w:rsidRDefault="00D14BE4">
      <w:pPr>
        <w:spacing w:line="149" w:lineRule="exact"/>
        <w:rPr>
          <w:sz w:val="20"/>
          <w:szCs w:val="20"/>
        </w:rPr>
      </w:pPr>
    </w:p>
    <w:p w:rsidR="00D14BE4" w:rsidRDefault="00A00AF1">
      <w:pPr>
        <w:ind w:left="281"/>
        <w:rPr>
          <w:sz w:val="20"/>
          <w:szCs w:val="20"/>
        </w:rPr>
      </w:pPr>
      <w:r>
        <w:rPr>
          <w:rFonts w:eastAsia="Times New Roman"/>
          <w:sz w:val="23"/>
          <w:szCs w:val="23"/>
        </w:rPr>
        <w:t>Ordinances/Bylaws/Regulations of the Institutions awarding the degree and the Ph.D candidates shall</w:t>
      </w:r>
    </w:p>
    <w:p w:rsidR="00D14BE4" w:rsidRDefault="00D14BE4">
      <w:pPr>
        <w:spacing w:line="139" w:lineRule="exact"/>
        <w:rPr>
          <w:sz w:val="20"/>
          <w:szCs w:val="20"/>
        </w:rPr>
      </w:pPr>
    </w:p>
    <w:p w:rsidR="00D14BE4" w:rsidRDefault="00A00AF1">
      <w:pPr>
        <w:ind w:left="281"/>
        <w:rPr>
          <w:sz w:val="20"/>
          <w:szCs w:val="20"/>
        </w:rPr>
      </w:pPr>
      <w:r>
        <w:rPr>
          <w:rFonts w:eastAsia="Times New Roman"/>
          <w:sz w:val="24"/>
          <w:szCs w:val="24"/>
        </w:rPr>
        <w:t>be exempted from the requirement of NET/SLET/SET for recruitment and appointment of Assistant</w:t>
      </w:r>
    </w:p>
    <w:p w:rsidR="00D14BE4" w:rsidRDefault="00D14BE4">
      <w:pPr>
        <w:spacing w:line="148" w:lineRule="exact"/>
        <w:rPr>
          <w:sz w:val="20"/>
          <w:szCs w:val="20"/>
        </w:rPr>
      </w:pPr>
    </w:p>
    <w:p w:rsidR="00D14BE4" w:rsidRDefault="00A00AF1">
      <w:pPr>
        <w:ind w:left="281"/>
        <w:rPr>
          <w:sz w:val="20"/>
          <w:szCs w:val="20"/>
        </w:rPr>
      </w:pPr>
      <w:r>
        <w:rPr>
          <w:rFonts w:eastAsia="Times New Roman"/>
          <w:sz w:val="23"/>
          <w:szCs w:val="23"/>
        </w:rPr>
        <w:t>Professor or equivalent pos</w:t>
      </w:r>
      <w:r>
        <w:rPr>
          <w:rFonts w:eastAsia="Times New Roman"/>
          <w:sz w:val="23"/>
          <w:szCs w:val="23"/>
        </w:rPr>
        <w:t>itions in Universities/Colleges/Institutions subject to the fulfillment of the</w:t>
      </w:r>
    </w:p>
    <w:p w:rsidR="00D14BE4" w:rsidRDefault="00D14BE4">
      <w:pPr>
        <w:spacing w:line="151" w:lineRule="exact"/>
        <w:rPr>
          <w:sz w:val="20"/>
          <w:szCs w:val="20"/>
        </w:rPr>
      </w:pPr>
    </w:p>
    <w:p w:rsidR="00D14BE4" w:rsidRDefault="00A00AF1">
      <w:pPr>
        <w:ind w:left="281"/>
        <w:rPr>
          <w:sz w:val="20"/>
          <w:szCs w:val="20"/>
        </w:rPr>
      </w:pPr>
      <w:r>
        <w:rPr>
          <w:rFonts w:eastAsia="Times New Roman"/>
          <w:sz w:val="23"/>
          <w:szCs w:val="23"/>
        </w:rPr>
        <w:t>following conditions prescribed by the U.G.C. under point 3 of U.G.C notification dated 11-07-2016,</w:t>
      </w:r>
    </w:p>
    <w:p w:rsidR="00D14BE4" w:rsidRDefault="00D14BE4">
      <w:pPr>
        <w:spacing w:line="137" w:lineRule="exact"/>
        <w:rPr>
          <w:sz w:val="20"/>
          <w:szCs w:val="20"/>
        </w:rPr>
      </w:pPr>
    </w:p>
    <w:p w:rsidR="00D14BE4" w:rsidRDefault="00A00AF1">
      <w:pPr>
        <w:ind w:left="281"/>
        <w:rPr>
          <w:sz w:val="20"/>
          <w:szCs w:val="20"/>
        </w:rPr>
      </w:pPr>
      <w:r>
        <w:rPr>
          <w:rFonts w:eastAsia="Times New Roman"/>
          <w:sz w:val="24"/>
          <w:szCs w:val="24"/>
        </w:rPr>
        <w:t>published in the Gazette of India, New Delhi on 11-07-2016:-</w:t>
      </w:r>
    </w:p>
    <w:p w:rsidR="00D14BE4" w:rsidRDefault="00D14BE4">
      <w:pPr>
        <w:spacing w:line="137" w:lineRule="exact"/>
        <w:rPr>
          <w:sz w:val="20"/>
          <w:szCs w:val="20"/>
        </w:rPr>
      </w:pPr>
    </w:p>
    <w:p w:rsidR="00D14BE4" w:rsidRDefault="00A00AF1">
      <w:pPr>
        <w:numPr>
          <w:ilvl w:val="2"/>
          <w:numId w:val="15"/>
        </w:numPr>
        <w:tabs>
          <w:tab w:val="left" w:pos="861"/>
        </w:tabs>
        <w:ind w:left="861" w:hanging="359"/>
        <w:rPr>
          <w:rFonts w:eastAsia="Times New Roman"/>
          <w:sz w:val="24"/>
          <w:szCs w:val="24"/>
        </w:rPr>
      </w:pPr>
      <w:r>
        <w:rPr>
          <w:rFonts w:eastAsia="Times New Roman"/>
          <w:sz w:val="24"/>
          <w:szCs w:val="24"/>
        </w:rPr>
        <w:t xml:space="preserve">Ph.D. degree </w:t>
      </w:r>
      <w:r>
        <w:rPr>
          <w:rFonts w:eastAsia="Times New Roman"/>
          <w:sz w:val="24"/>
          <w:szCs w:val="24"/>
        </w:rPr>
        <w:t>of the candidate awarded in regular mode only;</w:t>
      </w:r>
    </w:p>
    <w:p w:rsidR="00D14BE4" w:rsidRDefault="00D14BE4">
      <w:pPr>
        <w:spacing w:line="139" w:lineRule="exact"/>
        <w:rPr>
          <w:rFonts w:eastAsia="Times New Roman"/>
          <w:sz w:val="24"/>
          <w:szCs w:val="24"/>
        </w:rPr>
      </w:pPr>
    </w:p>
    <w:p w:rsidR="00D14BE4" w:rsidRDefault="00A00AF1">
      <w:pPr>
        <w:numPr>
          <w:ilvl w:val="2"/>
          <w:numId w:val="15"/>
        </w:numPr>
        <w:tabs>
          <w:tab w:val="left" w:pos="861"/>
        </w:tabs>
        <w:ind w:left="861" w:hanging="359"/>
        <w:rPr>
          <w:rFonts w:eastAsia="Times New Roman"/>
          <w:sz w:val="24"/>
          <w:szCs w:val="24"/>
        </w:rPr>
      </w:pPr>
      <w:r>
        <w:rPr>
          <w:rFonts w:eastAsia="Times New Roman"/>
          <w:sz w:val="24"/>
          <w:szCs w:val="24"/>
        </w:rPr>
        <w:t>Evaluation of the Ph.D. thesis by at least two external examiners;</w:t>
      </w:r>
    </w:p>
    <w:p w:rsidR="00D14BE4" w:rsidRDefault="00D14BE4">
      <w:pPr>
        <w:spacing w:line="136" w:lineRule="exact"/>
        <w:rPr>
          <w:rFonts w:eastAsia="Times New Roman"/>
          <w:sz w:val="24"/>
          <w:szCs w:val="24"/>
        </w:rPr>
      </w:pPr>
    </w:p>
    <w:p w:rsidR="00D14BE4" w:rsidRDefault="00A00AF1">
      <w:pPr>
        <w:numPr>
          <w:ilvl w:val="2"/>
          <w:numId w:val="15"/>
        </w:numPr>
        <w:tabs>
          <w:tab w:val="left" w:pos="861"/>
        </w:tabs>
        <w:ind w:left="861" w:hanging="359"/>
        <w:rPr>
          <w:rFonts w:eastAsia="Times New Roman"/>
          <w:sz w:val="24"/>
          <w:szCs w:val="24"/>
        </w:rPr>
      </w:pPr>
      <w:r>
        <w:rPr>
          <w:rFonts w:eastAsia="Times New Roman"/>
          <w:sz w:val="24"/>
          <w:szCs w:val="24"/>
        </w:rPr>
        <w:t>Open Ph.D. viva voce of the candidate had been conducted;</w:t>
      </w:r>
    </w:p>
    <w:p w:rsidR="00D14BE4" w:rsidRDefault="00D14BE4">
      <w:pPr>
        <w:spacing w:line="152" w:lineRule="exact"/>
        <w:rPr>
          <w:rFonts w:eastAsia="Times New Roman"/>
          <w:sz w:val="24"/>
          <w:szCs w:val="24"/>
        </w:rPr>
      </w:pPr>
    </w:p>
    <w:p w:rsidR="00D14BE4" w:rsidRDefault="00A00AF1">
      <w:pPr>
        <w:numPr>
          <w:ilvl w:val="2"/>
          <w:numId w:val="15"/>
        </w:numPr>
        <w:tabs>
          <w:tab w:val="left" w:pos="861"/>
        </w:tabs>
        <w:spacing w:line="348" w:lineRule="auto"/>
        <w:ind w:left="861" w:hanging="359"/>
        <w:rPr>
          <w:rFonts w:eastAsia="Times New Roman"/>
          <w:sz w:val="24"/>
          <w:szCs w:val="24"/>
        </w:rPr>
      </w:pPr>
      <w:r>
        <w:rPr>
          <w:rFonts w:eastAsia="Times New Roman"/>
          <w:sz w:val="24"/>
          <w:szCs w:val="24"/>
        </w:rPr>
        <w:t xml:space="preserve">Candidate has published two research papers from his/her Ph.D. work out of which </w:t>
      </w:r>
      <w:r>
        <w:rPr>
          <w:rFonts w:eastAsia="Times New Roman"/>
          <w:sz w:val="24"/>
          <w:szCs w:val="24"/>
        </w:rPr>
        <w:t>at least one must be in a refereed journal;</w:t>
      </w:r>
    </w:p>
    <w:p w:rsidR="00D14BE4" w:rsidRDefault="00D14BE4">
      <w:pPr>
        <w:spacing w:line="27" w:lineRule="exact"/>
        <w:rPr>
          <w:rFonts w:eastAsia="Times New Roman"/>
          <w:sz w:val="24"/>
          <w:szCs w:val="24"/>
        </w:rPr>
      </w:pPr>
    </w:p>
    <w:p w:rsidR="00D14BE4" w:rsidRDefault="00A00AF1">
      <w:pPr>
        <w:numPr>
          <w:ilvl w:val="2"/>
          <w:numId w:val="15"/>
        </w:numPr>
        <w:tabs>
          <w:tab w:val="left" w:pos="861"/>
        </w:tabs>
        <w:spacing w:line="348" w:lineRule="auto"/>
        <w:ind w:left="861" w:hanging="359"/>
        <w:rPr>
          <w:rFonts w:eastAsia="Times New Roman"/>
          <w:sz w:val="24"/>
          <w:szCs w:val="24"/>
        </w:rPr>
      </w:pPr>
      <w:r>
        <w:rPr>
          <w:rFonts w:eastAsia="Times New Roman"/>
          <w:sz w:val="24"/>
          <w:szCs w:val="24"/>
        </w:rPr>
        <w:t>Candidate has made at least two presentations in conferences/seminars, based on his/her Ph. D work.</w:t>
      </w:r>
    </w:p>
    <w:p w:rsidR="00D14BE4" w:rsidRDefault="00D14BE4">
      <w:pPr>
        <w:spacing w:line="27" w:lineRule="exact"/>
        <w:rPr>
          <w:rFonts w:eastAsia="Times New Roman"/>
          <w:sz w:val="24"/>
          <w:szCs w:val="24"/>
        </w:rPr>
      </w:pPr>
    </w:p>
    <w:p w:rsidR="00D14BE4" w:rsidRDefault="00A00AF1">
      <w:pPr>
        <w:numPr>
          <w:ilvl w:val="1"/>
          <w:numId w:val="16"/>
        </w:numPr>
        <w:tabs>
          <w:tab w:val="left" w:pos="619"/>
        </w:tabs>
        <w:spacing w:line="348" w:lineRule="auto"/>
        <w:ind w:left="281" w:firstLine="3"/>
        <w:rPr>
          <w:rFonts w:eastAsia="Times New Roman"/>
          <w:sz w:val="24"/>
          <w:szCs w:val="24"/>
        </w:rPr>
      </w:pPr>
      <w:r>
        <w:rPr>
          <w:rFonts w:eastAsia="Times New Roman"/>
          <w:sz w:val="24"/>
          <w:szCs w:val="24"/>
        </w:rPr>
        <w:t>to (e) as above are to be certified by the Vice-Chancellor/Pro-Vice-Chancellor/Dean (Academic Affairs)/Dean (U</w:t>
      </w:r>
      <w:r>
        <w:rPr>
          <w:rFonts w:eastAsia="Times New Roman"/>
          <w:sz w:val="24"/>
          <w:szCs w:val="24"/>
        </w:rPr>
        <w:t>niversity instructions).”</w:t>
      </w:r>
    </w:p>
    <w:p w:rsidR="00D14BE4" w:rsidRDefault="00D14BE4">
      <w:pPr>
        <w:spacing w:line="15" w:lineRule="exact"/>
        <w:rPr>
          <w:rFonts w:eastAsia="Times New Roman"/>
          <w:sz w:val="24"/>
          <w:szCs w:val="24"/>
        </w:rPr>
      </w:pPr>
    </w:p>
    <w:p w:rsidR="00D14BE4" w:rsidRDefault="00A00AF1">
      <w:pPr>
        <w:numPr>
          <w:ilvl w:val="0"/>
          <w:numId w:val="17"/>
        </w:numPr>
        <w:tabs>
          <w:tab w:val="left" w:pos="281"/>
        </w:tabs>
        <w:ind w:left="281" w:hanging="281"/>
        <w:rPr>
          <w:rFonts w:eastAsia="Times New Roman"/>
          <w:sz w:val="24"/>
          <w:szCs w:val="24"/>
        </w:rPr>
      </w:pPr>
      <w:r>
        <w:rPr>
          <w:rFonts w:eastAsia="Times New Roman"/>
          <w:sz w:val="24"/>
          <w:szCs w:val="24"/>
        </w:rPr>
        <w:t>A  relaxation  of  5%  may  be  provided  at  the  graduate  and  master’s  level  for  the  Scheduled</w:t>
      </w:r>
    </w:p>
    <w:p w:rsidR="00D14BE4" w:rsidRDefault="00D14BE4">
      <w:pPr>
        <w:spacing w:line="149" w:lineRule="exact"/>
        <w:rPr>
          <w:rFonts w:eastAsia="Times New Roman"/>
          <w:sz w:val="24"/>
          <w:szCs w:val="24"/>
        </w:rPr>
      </w:pPr>
    </w:p>
    <w:p w:rsidR="00D14BE4" w:rsidRDefault="00A00AF1">
      <w:pPr>
        <w:spacing w:line="375" w:lineRule="auto"/>
        <w:ind w:left="281"/>
        <w:jc w:val="both"/>
        <w:rPr>
          <w:rFonts w:eastAsia="Times New Roman"/>
          <w:sz w:val="24"/>
          <w:szCs w:val="24"/>
        </w:rPr>
      </w:pPr>
      <w:r>
        <w:rPr>
          <w:rFonts w:eastAsia="Times New Roman"/>
          <w:sz w:val="23"/>
          <w:szCs w:val="23"/>
        </w:rPr>
        <w:t xml:space="preserve">Caste/Differently Abled (physically and visually differently abled) categories for the purpose of eligibility and for </w:t>
      </w:r>
      <w:r>
        <w:rPr>
          <w:rFonts w:eastAsia="Times New Roman"/>
          <w:sz w:val="23"/>
          <w:szCs w:val="23"/>
        </w:rPr>
        <w:t>assessing good academic record during direct recruitment to teaching positions. The eligibility marks of 55% marks (or an equivalent grade in a point scale wherever grading system is</w:t>
      </w: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362" w:lineRule="exact"/>
        <w:rPr>
          <w:sz w:val="20"/>
          <w:szCs w:val="20"/>
        </w:rPr>
      </w:pPr>
    </w:p>
    <w:p w:rsidR="00D14BE4" w:rsidRDefault="00A00AF1">
      <w:pPr>
        <w:jc w:val="right"/>
        <w:rPr>
          <w:sz w:val="20"/>
          <w:szCs w:val="20"/>
        </w:rPr>
      </w:pPr>
      <w:r>
        <w:rPr>
          <w:rFonts w:ascii="Calibri" w:eastAsia="Calibri" w:hAnsi="Calibri" w:cs="Calibri"/>
        </w:rPr>
        <w:t xml:space="preserve">Page </w:t>
      </w:r>
      <w:r>
        <w:rPr>
          <w:rFonts w:ascii="Calibri" w:eastAsia="Calibri" w:hAnsi="Calibri" w:cs="Calibri"/>
          <w:b/>
          <w:bCs/>
        </w:rPr>
        <w:t>13</w:t>
      </w:r>
      <w:r>
        <w:rPr>
          <w:rFonts w:ascii="Calibri" w:eastAsia="Calibri" w:hAnsi="Calibri" w:cs="Calibri"/>
        </w:rPr>
        <w:t xml:space="preserve"> </w:t>
      </w:r>
    </w:p>
    <w:p w:rsidR="00D14BE4" w:rsidRDefault="00D14BE4">
      <w:pPr>
        <w:sectPr w:rsidR="00D14BE4">
          <w:pgSz w:w="11900" w:h="16841"/>
          <w:pgMar w:top="993" w:right="879" w:bottom="0" w:left="1039" w:header="0" w:footer="0" w:gutter="0"/>
          <w:cols w:space="720" w:equalWidth="0">
            <w:col w:w="9981"/>
          </w:cols>
        </w:sectPr>
      </w:pPr>
    </w:p>
    <w:p w:rsidR="00D14BE4" w:rsidRDefault="00A00AF1">
      <w:pPr>
        <w:spacing w:line="348" w:lineRule="auto"/>
        <w:ind w:left="281"/>
        <w:rPr>
          <w:sz w:val="20"/>
          <w:szCs w:val="20"/>
        </w:rPr>
      </w:pPr>
      <w:r>
        <w:rPr>
          <w:rFonts w:eastAsia="Times New Roman"/>
          <w:sz w:val="24"/>
          <w:szCs w:val="24"/>
        </w:rPr>
        <w:lastRenderedPageBreak/>
        <w:t xml:space="preserve">followed) and the relaxation of </w:t>
      </w:r>
      <w:r>
        <w:rPr>
          <w:rFonts w:eastAsia="Times New Roman"/>
          <w:sz w:val="24"/>
          <w:szCs w:val="24"/>
        </w:rPr>
        <w:t>5% to the category mentioned above are permissible, based on only the qualifying marks without including any grace mark procedures.</w:t>
      </w:r>
    </w:p>
    <w:p w:rsidR="00D14BE4" w:rsidRDefault="00D14BE4">
      <w:pPr>
        <w:spacing w:line="28" w:lineRule="exact"/>
        <w:rPr>
          <w:sz w:val="20"/>
          <w:szCs w:val="20"/>
        </w:rPr>
      </w:pPr>
    </w:p>
    <w:p w:rsidR="00D14BE4" w:rsidRDefault="00A00AF1">
      <w:pPr>
        <w:numPr>
          <w:ilvl w:val="0"/>
          <w:numId w:val="18"/>
        </w:numPr>
        <w:tabs>
          <w:tab w:val="left" w:pos="281"/>
        </w:tabs>
        <w:spacing w:line="348" w:lineRule="auto"/>
        <w:ind w:left="281" w:hanging="281"/>
        <w:rPr>
          <w:rFonts w:eastAsia="Times New Roman"/>
          <w:sz w:val="24"/>
          <w:szCs w:val="24"/>
        </w:rPr>
      </w:pPr>
      <w:r>
        <w:rPr>
          <w:rFonts w:eastAsia="Times New Roman"/>
          <w:sz w:val="24"/>
          <w:szCs w:val="24"/>
        </w:rPr>
        <w:t>NET/SLET/SET shall also not be required for such Masters Programmes in disciplines for which NET/SLET/SET is not conducted.</w:t>
      </w:r>
    </w:p>
    <w:p w:rsidR="00D14BE4" w:rsidRDefault="00D14BE4">
      <w:pPr>
        <w:spacing w:line="27" w:lineRule="exact"/>
        <w:rPr>
          <w:rFonts w:eastAsia="Times New Roman"/>
          <w:sz w:val="24"/>
          <w:szCs w:val="24"/>
        </w:rPr>
      </w:pPr>
    </w:p>
    <w:p w:rsidR="00D14BE4" w:rsidRDefault="00A00AF1">
      <w:pPr>
        <w:numPr>
          <w:ilvl w:val="0"/>
          <w:numId w:val="18"/>
        </w:numPr>
        <w:tabs>
          <w:tab w:val="left" w:pos="281"/>
        </w:tabs>
        <w:spacing w:line="354" w:lineRule="auto"/>
        <w:ind w:left="281" w:hanging="281"/>
        <w:jc w:val="both"/>
        <w:rPr>
          <w:rFonts w:eastAsia="Times New Roman"/>
          <w:sz w:val="24"/>
          <w:szCs w:val="24"/>
        </w:rPr>
      </w:pPr>
      <w:r>
        <w:rPr>
          <w:rFonts w:eastAsia="Times New Roman"/>
          <w:sz w:val="24"/>
          <w:szCs w:val="24"/>
        </w:rPr>
        <w:t>The period of time taken by candidates to acquire M.Phil. and/or Ph.D. Degree shall not be considered as teaching/research experience to be claimed for appointment to the teaching positions. University will follow UGC 2016 and 2010 guideline for the recr</w:t>
      </w:r>
      <w:r>
        <w:rPr>
          <w:rFonts w:eastAsia="Times New Roman"/>
          <w:sz w:val="24"/>
          <w:szCs w:val="24"/>
        </w:rPr>
        <w:t>uitment.</w:t>
      </w:r>
    </w:p>
    <w:p w:rsidR="00D14BE4" w:rsidRDefault="00D14BE4">
      <w:pPr>
        <w:spacing w:line="240" w:lineRule="exact"/>
        <w:rPr>
          <w:sz w:val="20"/>
          <w:szCs w:val="20"/>
        </w:rPr>
      </w:pPr>
    </w:p>
    <w:p w:rsidR="00D14BE4" w:rsidRDefault="00A00AF1">
      <w:pPr>
        <w:ind w:left="141"/>
        <w:rPr>
          <w:sz w:val="20"/>
          <w:szCs w:val="20"/>
        </w:rPr>
      </w:pPr>
      <w:r>
        <w:rPr>
          <w:rFonts w:eastAsia="Times New Roman"/>
          <w:b/>
          <w:bCs/>
          <w:sz w:val="24"/>
          <w:szCs w:val="24"/>
          <w:u w:val="single"/>
        </w:rPr>
        <w:t>General Instruction for the candidates</w:t>
      </w:r>
    </w:p>
    <w:p w:rsidR="00D14BE4" w:rsidRDefault="00D14BE4">
      <w:pPr>
        <w:spacing w:line="236" w:lineRule="exact"/>
        <w:rPr>
          <w:sz w:val="20"/>
          <w:szCs w:val="20"/>
        </w:rPr>
      </w:pPr>
    </w:p>
    <w:p w:rsidR="00D14BE4" w:rsidRDefault="00A00AF1">
      <w:pPr>
        <w:numPr>
          <w:ilvl w:val="0"/>
          <w:numId w:val="19"/>
        </w:numPr>
        <w:tabs>
          <w:tab w:val="left" w:pos="281"/>
        </w:tabs>
        <w:ind w:left="281" w:hanging="281"/>
        <w:rPr>
          <w:rFonts w:eastAsia="Times New Roman"/>
          <w:sz w:val="24"/>
          <w:szCs w:val="24"/>
        </w:rPr>
      </w:pPr>
      <w:r>
        <w:rPr>
          <w:rFonts w:eastAsia="Times New Roman"/>
          <w:sz w:val="24"/>
          <w:szCs w:val="24"/>
        </w:rPr>
        <w:t>The Candidate must be citizen of India.</w:t>
      </w:r>
    </w:p>
    <w:p w:rsidR="00D14BE4" w:rsidRDefault="00D14BE4">
      <w:pPr>
        <w:spacing w:line="40" w:lineRule="exact"/>
        <w:rPr>
          <w:rFonts w:eastAsia="Times New Roman"/>
          <w:sz w:val="24"/>
          <w:szCs w:val="24"/>
        </w:rPr>
      </w:pPr>
    </w:p>
    <w:p w:rsidR="00D14BE4" w:rsidRDefault="00A00AF1">
      <w:pPr>
        <w:numPr>
          <w:ilvl w:val="0"/>
          <w:numId w:val="19"/>
        </w:numPr>
        <w:tabs>
          <w:tab w:val="left" w:pos="281"/>
        </w:tabs>
        <w:ind w:left="281" w:hanging="281"/>
        <w:rPr>
          <w:rFonts w:eastAsia="Times New Roman"/>
          <w:sz w:val="24"/>
          <w:szCs w:val="24"/>
        </w:rPr>
      </w:pPr>
      <w:r>
        <w:rPr>
          <w:rFonts w:eastAsia="Times New Roman"/>
          <w:sz w:val="24"/>
          <w:szCs w:val="24"/>
        </w:rPr>
        <w:t>All appointments will be as per the rules of University / Haryana Government</w:t>
      </w:r>
    </w:p>
    <w:p w:rsidR="00D14BE4" w:rsidRDefault="00D14BE4">
      <w:pPr>
        <w:spacing w:line="360" w:lineRule="exact"/>
        <w:rPr>
          <w:rFonts w:eastAsia="Times New Roman"/>
          <w:sz w:val="24"/>
          <w:szCs w:val="24"/>
        </w:rPr>
      </w:pPr>
    </w:p>
    <w:p w:rsidR="00D14BE4" w:rsidRDefault="00A00AF1">
      <w:pPr>
        <w:numPr>
          <w:ilvl w:val="0"/>
          <w:numId w:val="19"/>
        </w:numPr>
        <w:tabs>
          <w:tab w:val="left" w:pos="341"/>
        </w:tabs>
        <w:ind w:left="341" w:hanging="341"/>
        <w:rPr>
          <w:rFonts w:eastAsia="Times New Roman"/>
          <w:sz w:val="24"/>
          <w:szCs w:val="24"/>
        </w:rPr>
      </w:pPr>
      <w:r>
        <w:rPr>
          <w:rFonts w:eastAsia="Times New Roman"/>
          <w:sz w:val="24"/>
          <w:szCs w:val="24"/>
        </w:rPr>
        <w:t>Age: -</w:t>
      </w:r>
    </w:p>
    <w:p w:rsidR="00D14BE4" w:rsidRDefault="00D14BE4">
      <w:pPr>
        <w:spacing w:line="58" w:lineRule="exact"/>
        <w:rPr>
          <w:sz w:val="20"/>
          <w:szCs w:val="20"/>
        </w:rPr>
      </w:pPr>
    </w:p>
    <w:p w:rsidR="00D14BE4" w:rsidRDefault="00A00AF1">
      <w:pPr>
        <w:numPr>
          <w:ilvl w:val="0"/>
          <w:numId w:val="20"/>
        </w:numPr>
        <w:tabs>
          <w:tab w:val="left" w:pos="361"/>
        </w:tabs>
        <w:spacing w:line="250" w:lineRule="auto"/>
        <w:ind w:left="361" w:hanging="361"/>
        <w:rPr>
          <w:rFonts w:ascii="Calibri" w:eastAsia="Calibri" w:hAnsi="Calibri" w:cs="Calibri"/>
          <w:sz w:val="24"/>
          <w:szCs w:val="24"/>
        </w:rPr>
      </w:pPr>
      <w:r>
        <w:rPr>
          <w:rFonts w:eastAsia="Times New Roman"/>
          <w:sz w:val="24"/>
          <w:szCs w:val="24"/>
        </w:rPr>
        <w:t xml:space="preserve">The maximum age limit is 55 years for the post of Skill Professor as on last </w:t>
      </w:r>
      <w:r>
        <w:rPr>
          <w:rFonts w:eastAsia="Times New Roman"/>
          <w:sz w:val="24"/>
          <w:szCs w:val="24"/>
        </w:rPr>
        <w:t>date of receipt of application.</w:t>
      </w:r>
    </w:p>
    <w:p w:rsidR="00D14BE4" w:rsidRDefault="00D14BE4">
      <w:pPr>
        <w:spacing w:line="45" w:lineRule="exact"/>
        <w:rPr>
          <w:rFonts w:ascii="Calibri" w:eastAsia="Calibri" w:hAnsi="Calibri" w:cs="Calibri"/>
          <w:sz w:val="24"/>
          <w:szCs w:val="24"/>
        </w:rPr>
      </w:pPr>
    </w:p>
    <w:p w:rsidR="00D14BE4" w:rsidRDefault="00A00AF1">
      <w:pPr>
        <w:numPr>
          <w:ilvl w:val="0"/>
          <w:numId w:val="20"/>
        </w:numPr>
        <w:tabs>
          <w:tab w:val="left" w:pos="361"/>
        </w:tabs>
        <w:spacing w:line="250" w:lineRule="auto"/>
        <w:ind w:left="361" w:hanging="361"/>
        <w:rPr>
          <w:rFonts w:ascii="Calibri" w:eastAsia="Calibri" w:hAnsi="Calibri" w:cs="Calibri"/>
          <w:sz w:val="24"/>
          <w:szCs w:val="24"/>
        </w:rPr>
      </w:pPr>
      <w:r>
        <w:rPr>
          <w:rFonts w:eastAsia="Times New Roman"/>
          <w:sz w:val="24"/>
          <w:szCs w:val="24"/>
        </w:rPr>
        <w:t>The maximum age limit is 50 years for the post of Skill Associate Professor and Skill Assistant Professor as on last date of receipt of application.</w:t>
      </w:r>
    </w:p>
    <w:p w:rsidR="00D14BE4" w:rsidRDefault="00D14BE4">
      <w:pPr>
        <w:spacing w:line="31" w:lineRule="exact"/>
        <w:rPr>
          <w:sz w:val="20"/>
          <w:szCs w:val="20"/>
        </w:rPr>
      </w:pPr>
    </w:p>
    <w:p w:rsidR="00D14BE4" w:rsidRDefault="00A00AF1">
      <w:pPr>
        <w:numPr>
          <w:ilvl w:val="0"/>
          <w:numId w:val="21"/>
        </w:numPr>
        <w:tabs>
          <w:tab w:val="left" w:pos="281"/>
        </w:tabs>
        <w:ind w:left="281" w:hanging="281"/>
        <w:rPr>
          <w:rFonts w:eastAsia="Times New Roman"/>
          <w:sz w:val="24"/>
          <w:szCs w:val="24"/>
        </w:rPr>
      </w:pPr>
      <w:r>
        <w:rPr>
          <w:rFonts w:eastAsia="Times New Roman"/>
          <w:sz w:val="24"/>
          <w:szCs w:val="24"/>
        </w:rPr>
        <w:t>Good knowledge of computer applications will be a distinct plus.</w:t>
      </w:r>
    </w:p>
    <w:p w:rsidR="00D14BE4" w:rsidRDefault="00D14BE4">
      <w:pPr>
        <w:spacing w:line="40" w:lineRule="exact"/>
        <w:rPr>
          <w:rFonts w:eastAsia="Times New Roman"/>
          <w:sz w:val="24"/>
          <w:szCs w:val="24"/>
        </w:rPr>
      </w:pPr>
    </w:p>
    <w:p w:rsidR="00D14BE4" w:rsidRDefault="00A00AF1">
      <w:pPr>
        <w:numPr>
          <w:ilvl w:val="0"/>
          <w:numId w:val="21"/>
        </w:numPr>
        <w:tabs>
          <w:tab w:val="left" w:pos="281"/>
        </w:tabs>
        <w:ind w:left="281" w:hanging="281"/>
        <w:rPr>
          <w:rFonts w:eastAsia="Times New Roman"/>
          <w:sz w:val="24"/>
          <w:szCs w:val="24"/>
        </w:rPr>
      </w:pPr>
      <w:r>
        <w:rPr>
          <w:rFonts w:eastAsia="Times New Roman"/>
          <w:sz w:val="24"/>
          <w:szCs w:val="24"/>
        </w:rPr>
        <w:t>Knowled</w:t>
      </w:r>
      <w:r>
        <w:rPr>
          <w:rFonts w:eastAsia="Times New Roman"/>
          <w:sz w:val="24"/>
          <w:szCs w:val="24"/>
        </w:rPr>
        <w:t>ge of Hindi/ Sanskrit upto matric is essential.</w:t>
      </w:r>
    </w:p>
    <w:p w:rsidR="00D14BE4" w:rsidRDefault="00D14BE4">
      <w:pPr>
        <w:spacing w:line="53" w:lineRule="exact"/>
        <w:rPr>
          <w:rFonts w:eastAsia="Times New Roman"/>
          <w:sz w:val="24"/>
          <w:szCs w:val="24"/>
        </w:rPr>
      </w:pPr>
    </w:p>
    <w:p w:rsidR="00D14BE4" w:rsidRDefault="00A00AF1">
      <w:pPr>
        <w:numPr>
          <w:ilvl w:val="0"/>
          <w:numId w:val="21"/>
        </w:numPr>
        <w:tabs>
          <w:tab w:val="left" w:pos="281"/>
        </w:tabs>
        <w:spacing w:line="264" w:lineRule="auto"/>
        <w:ind w:left="281" w:hanging="281"/>
        <w:rPr>
          <w:rFonts w:eastAsia="Times New Roman"/>
          <w:sz w:val="24"/>
          <w:szCs w:val="24"/>
        </w:rPr>
      </w:pPr>
      <w:r>
        <w:rPr>
          <w:rFonts w:eastAsia="Times New Roman"/>
          <w:sz w:val="24"/>
          <w:szCs w:val="24"/>
        </w:rPr>
        <w:t>The required qualification and relevant experience etc. for eligibility shall be determined as on the last date of receipt of application.</w:t>
      </w:r>
    </w:p>
    <w:p w:rsidR="00D14BE4" w:rsidRDefault="00D14BE4">
      <w:pPr>
        <w:spacing w:line="16" w:lineRule="exact"/>
        <w:rPr>
          <w:rFonts w:eastAsia="Times New Roman"/>
          <w:sz w:val="24"/>
          <w:szCs w:val="24"/>
        </w:rPr>
      </w:pPr>
    </w:p>
    <w:p w:rsidR="00D14BE4" w:rsidRDefault="00A00AF1">
      <w:pPr>
        <w:numPr>
          <w:ilvl w:val="0"/>
          <w:numId w:val="21"/>
        </w:numPr>
        <w:tabs>
          <w:tab w:val="left" w:pos="281"/>
        </w:tabs>
        <w:ind w:left="281" w:hanging="281"/>
        <w:rPr>
          <w:rFonts w:eastAsia="Times New Roman"/>
          <w:sz w:val="24"/>
          <w:szCs w:val="24"/>
        </w:rPr>
      </w:pPr>
      <w:r>
        <w:rPr>
          <w:rFonts w:eastAsia="Times New Roman"/>
          <w:sz w:val="24"/>
          <w:szCs w:val="24"/>
        </w:rPr>
        <w:t>The following relaxation will be applicable as follows:</w:t>
      </w:r>
    </w:p>
    <w:p w:rsidR="00D14BE4" w:rsidRDefault="00D14BE4">
      <w:pPr>
        <w:spacing w:line="53" w:lineRule="exact"/>
        <w:rPr>
          <w:sz w:val="20"/>
          <w:szCs w:val="20"/>
        </w:rPr>
      </w:pPr>
    </w:p>
    <w:p w:rsidR="00D14BE4" w:rsidRDefault="00A00AF1">
      <w:pPr>
        <w:numPr>
          <w:ilvl w:val="0"/>
          <w:numId w:val="22"/>
        </w:numPr>
        <w:tabs>
          <w:tab w:val="left" w:pos="281"/>
        </w:tabs>
        <w:spacing w:line="264" w:lineRule="auto"/>
        <w:ind w:left="281" w:hanging="281"/>
        <w:rPr>
          <w:rFonts w:eastAsia="Times New Roman"/>
          <w:sz w:val="24"/>
          <w:szCs w:val="24"/>
        </w:rPr>
      </w:pPr>
      <w:r>
        <w:rPr>
          <w:rFonts w:eastAsia="Times New Roman"/>
          <w:sz w:val="24"/>
          <w:szCs w:val="24"/>
        </w:rPr>
        <w:t>Relaxation</w:t>
      </w:r>
      <w:r>
        <w:rPr>
          <w:rFonts w:eastAsia="Times New Roman"/>
          <w:sz w:val="24"/>
          <w:szCs w:val="24"/>
        </w:rPr>
        <w:t xml:space="preserve"> of 5% is granted to the Ph.D. degree holders who have passed their Master’s degree in relevant subject prior to 19th Sept. 1991.</w:t>
      </w:r>
    </w:p>
    <w:p w:rsidR="00D14BE4" w:rsidRDefault="00D14BE4">
      <w:pPr>
        <w:spacing w:line="25" w:lineRule="exact"/>
        <w:rPr>
          <w:rFonts w:eastAsia="Times New Roman"/>
          <w:sz w:val="24"/>
          <w:szCs w:val="24"/>
        </w:rPr>
      </w:pPr>
    </w:p>
    <w:p w:rsidR="00D14BE4" w:rsidRDefault="00A00AF1">
      <w:pPr>
        <w:numPr>
          <w:ilvl w:val="0"/>
          <w:numId w:val="22"/>
        </w:numPr>
        <w:tabs>
          <w:tab w:val="left" w:pos="281"/>
        </w:tabs>
        <w:ind w:left="281" w:hanging="281"/>
        <w:rPr>
          <w:rFonts w:eastAsia="Times New Roman"/>
          <w:sz w:val="23"/>
          <w:szCs w:val="23"/>
        </w:rPr>
      </w:pPr>
      <w:r>
        <w:rPr>
          <w:rFonts w:eastAsia="Times New Roman"/>
          <w:sz w:val="23"/>
          <w:szCs w:val="23"/>
        </w:rPr>
        <w:t>Relaxation of 5% is granted at Master’s degree level in relevant subject to the Physically and visually</w:t>
      </w:r>
    </w:p>
    <w:p w:rsidR="00D14BE4" w:rsidRDefault="00D14BE4">
      <w:pPr>
        <w:spacing w:line="43" w:lineRule="exact"/>
        <w:rPr>
          <w:rFonts w:eastAsia="Times New Roman"/>
          <w:sz w:val="23"/>
          <w:szCs w:val="23"/>
        </w:rPr>
      </w:pPr>
    </w:p>
    <w:p w:rsidR="00D14BE4" w:rsidRDefault="00A00AF1">
      <w:pPr>
        <w:ind w:left="281"/>
        <w:rPr>
          <w:rFonts w:eastAsia="Times New Roman"/>
          <w:sz w:val="23"/>
          <w:szCs w:val="23"/>
        </w:rPr>
      </w:pPr>
      <w:r>
        <w:rPr>
          <w:rFonts w:eastAsia="Times New Roman"/>
          <w:sz w:val="24"/>
          <w:szCs w:val="24"/>
        </w:rPr>
        <w:t>Handicapped persons.</w:t>
      </w:r>
    </w:p>
    <w:p w:rsidR="00D14BE4" w:rsidRDefault="00D14BE4">
      <w:pPr>
        <w:spacing w:line="53" w:lineRule="exact"/>
        <w:rPr>
          <w:rFonts w:eastAsia="Times New Roman"/>
          <w:sz w:val="23"/>
          <w:szCs w:val="23"/>
        </w:rPr>
      </w:pPr>
    </w:p>
    <w:p w:rsidR="00D14BE4" w:rsidRDefault="00A00AF1">
      <w:pPr>
        <w:numPr>
          <w:ilvl w:val="0"/>
          <w:numId w:val="22"/>
        </w:numPr>
        <w:tabs>
          <w:tab w:val="left" w:pos="281"/>
        </w:tabs>
        <w:spacing w:line="270" w:lineRule="auto"/>
        <w:ind w:left="281" w:hanging="281"/>
        <w:jc w:val="both"/>
        <w:rPr>
          <w:rFonts w:eastAsia="Times New Roman"/>
          <w:sz w:val="24"/>
          <w:szCs w:val="24"/>
        </w:rPr>
      </w:pPr>
      <w:r>
        <w:rPr>
          <w:rFonts w:eastAsia="Times New Roman"/>
          <w:sz w:val="24"/>
          <w:szCs w:val="24"/>
        </w:rPr>
        <w:t>Relaxation of 5% is granted at Master’s degree level in relevant subject to the candidates who pass their Matric examination from rural schools of Haryana. For this purpose, schools which fall under the jurisdiction of Village Panchayats of Haryana shall</w:t>
      </w:r>
      <w:r>
        <w:rPr>
          <w:rFonts w:eastAsia="Times New Roman"/>
          <w:sz w:val="24"/>
          <w:szCs w:val="24"/>
        </w:rPr>
        <w:t xml:space="preserve"> be classified as rural schools.</w:t>
      </w:r>
    </w:p>
    <w:p w:rsidR="00D14BE4" w:rsidRDefault="00D14BE4">
      <w:pPr>
        <w:spacing w:line="9" w:lineRule="exact"/>
        <w:rPr>
          <w:rFonts w:eastAsia="Times New Roman"/>
          <w:sz w:val="24"/>
          <w:szCs w:val="24"/>
        </w:rPr>
      </w:pPr>
    </w:p>
    <w:p w:rsidR="00D14BE4" w:rsidRDefault="00A00AF1">
      <w:pPr>
        <w:numPr>
          <w:ilvl w:val="0"/>
          <w:numId w:val="22"/>
        </w:numPr>
        <w:tabs>
          <w:tab w:val="left" w:pos="281"/>
        </w:tabs>
        <w:ind w:left="281" w:hanging="281"/>
        <w:rPr>
          <w:rFonts w:eastAsia="Times New Roman"/>
          <w:sz w:val="24"/>
          <w:szCs w:val="24"/>
        </w:rPr>
      </w:pPr>
      <w:r>
        <w:rPr>
          <w:rFonts w:eastAsia="Times New Roman"/>
          <w:sz w:val="24"/>
          <w:szCs w:val="24"/>
        </w:rPr>
        <w:t>Relaxation of 5% may be provided at the master’s level for the S.C/S. T category</w:t>
      </w:r>
    </w:p>
    <w:p w:rsidR="00D14BE4" w:rsidRDefault="00D14BE4">
      <w:pPr>
        <w:spacing w:line="53" w:lineRule="exact"/>
        <w:rPr>
          <w:sz w:val="20"/>
          <w:szCs w:val="20"/>
        </w:rPr>
      </w:pPr>
    </w:p>
    <w:p w:rsidR="00D14BE4" w:rsidRDefault="00A00AF1">
      <w:pPr>
        <w:numPr>
          <w:ilvl w:val="0"/>
          <w:numId w:val="23"/>
        </w:numPr>
        <w:tabs>
          <w:tab w:val="left" w:pos="281"/>
        </w:tabs>
        <w:spacing w:line="273" w:lineRule="auto"/>
        <w:ind w:left="281" w:hanging="281"/>
        <w:jc w:val="both"/>
        <w:rPr>
          <w:rFonts w:eastAsia="Times New Roman"/>
          <w:sz w:val="24"/>
          <w:szCs w:val="24"/>
        </w:rPr>
      </w:pPr>
      <w:r>
        <w:rPr>
          <w:rFonts w:eastAsia="Times New Roman"/>
          <w:sz w:val="24"/>
          <w:szCs w:val="24"/>
        </w:rPr>
        <w:t>All qualifications must be from recognized Board/Universities/Institutes. The Candidates who have obtained qualifications from any Board/Uni</w:t>
      </w:r>
      <w:r>
        <w:rPr>
          <w:rFonts w:eastAsia="Times New Roman"/>
          <w:sz w:val="24"/>
          <w:szCs w:val="24"/>
        </w:rPr>
        <w:t>versity/Institution declared fake or not recognized by respective regulatory bodies shall not be eligible for consideration for any of the post advertised. Qualifications obtained through distance mode are not admissible for teaching posts in science and t</w:t>
      </w:r>
      <w:r>
        <w:rPr>
          <w:rFonts w:eastAsia="Times New Roman"/>
          <w:sz w:val="24"/>
          <w:szCs w:val="24"/>
        </w:rPr>
        <w:t>echnology. If a Grade Point System is adopted the CGPA will be converted into equivalent marks.</w:t>
      </w:r>
    </w:p>
    <w:p w:rsidR="00D14BE4" w:rsidRDefault="00D14BE4">
      <w:pPr>
        <w:spacing w:line="16" w:lineRule="exact"/>
        <w:rPr>
          <w:rFonts w:eastAsia="Times New Roman"/>
          <w:sz w:val="24"/>
          <w:szCs w:val="24"/>
        </w:rPr>
      </w:pPr>
    </w:p>
    <w:p w:rsidR="00D14BE4" w:rsidRDefault="00A00AF1">
      <w:pPr>
        <w:numPr>
          <w:ilvl w:val="0"/>
          <w:numId w:val="23"/>
        </w:numPr>
        <w:tabs>
          <w:tab w:val="left" w:pos="281"/>
        </w:tabs>
        <w:spacing w:line="270" w:lineRule="auto"/>
        <w:ind w:left="281" w:hanging="281"/>
        <w:jc w:val="both"/>
        <w:rPr>
          <w:rFonts w:eastAsia="Times New Roman"/>
          <w:sz w:val="24"/>
          <w:szCs w:val="24"/>
        </w:rPr>
      </w:pPr>
      <w:r>
        <w:rPr>
          <w:rFonts w:eastAsia="Times New Roman"/>
          <w:sz w:val="24"/>
          <w:szCs w:val="24"/>
        </w:rPr>
        <w:t xml:space="preserve">The prescribed essential qualifications and experience indicated are bare minimum and mere possession of the same will not entitle any candidate to be called </w:t>
      </w:r>
      <w:r>
        <w:rPr>
          <w:rFonts w:eastAsia="Times New Roman"/>
          <w:sz w:val="24"/>
          <w:szCs w:val="24"/>
        </w:rPr>
        <w:t>for test/ interview/ skill test. The applications may be short-listed on the basis as deemed appropriate by the Competent Authority.</w:t>
      </w:r>
    </w:p>
    <w:p w:rsidR="00D14BE4" w:rsidRDefault="00D14BE4">
      <w:pPr>
        <w:spacing w:line="9" w:lineRule="exact"/>
        <w:rPr>
          <w:rFonts w:eastAsia="Times New Roman"/>
          <w:sz w:val="24"/>
          <w:szCs w:val="24"/>
        </w:rPr>
      </w:pPr>
    </w:p>
    <w:p w:rsidR="00D14BE4" w:rsidRDefault="00A00AF1">
      <w:pPr>
        <w:numPr>
          <w:ilvl w:val="0"/>
          <w:numId w:val="23"/>
        </w:numPr>
        <w:tabs>
          <w:tab w:val="left" w:pos="421"/>
        </w:tabs>
        <w:ind w:left="421" w:hanging="421"/>
        <w:rPr>
          <w:rFonts w:eastAsia="Times New Roman"/>
          <w:sz w:val="24"/>
          <w:szCs w:val="24"/>
        </w:rPr>
      </w:pPr>
      <w:r>
        <w:rPr>
          <w:rFonts w:eastAsia="Times New Roman"/>
          <w:sz w:val="24"/>
          <w:szCs w:val="24"/>
        </w:rPr>
        <w:t>The Selection procedure will be as notified through UGC regulations from time to time.</w:t>
      </w:r>
    </w:p>
    <w:p w:rsidR="00D14BE4" w:rsidRDefault="00D14BE4">
      <w:pPr>
        <w:spacing w:line="40" w:lineRule="exact"/>
        <w:rPr>
          <w:rFonts w:eastAsia="Times New Roman"/>
          <w:sz w:val="24"/>
          <w:szCs w:val="24"/>
        </w:rPr>
      </w:pPr>
    </w:p>
    <w:p w:rsidR="00D14BE4" w:rsidRDefault="00A00AF1">
      <w:pPr>
        <w:numPr>
          <w:ilvl w:val="0"/>
          <w:numId w:val="23"/>
        </w:numPr>
        <w:tabs>
          <w:tab w:val="left" w:pos="421"/>
        </w:tabs>
        <w:ind w:left="421" w:hanging="421"/>
        <w:rPr>
          <w:rFonts w:eastAsia="Times New Roman"/>
          <w:sz w:val="24"/>
          <w:szCs w:val="24"/>
        </w:rPr>
      </w:pPr>
      <w:r>
        <w:rPr>
          <w:rFonts w:eastAsia="Times New Roman"/>
          <w:sz w:val="24"/>
          <w:szCs w:val="24"/>
        </w:rPr>
        <w:t>The vacancy shown in advertisement</w:t>
      </w:r>
      <w:r>
        <w:rPr>
          <w:rFonts w:eastAsia="Times New Roman"/>
          <w:sz w:val="24"/>
          <w:szCs w:val="24"/>
        </w:rPr>
        <w:t xml:space="preserve"> is indicative and may increase or decrease at the discretion of</w:t>
      </w:r>
    </w:p>
    <w:p w:rsidR="00D14BE4" w:rsidRDefault="00D14BE4">
      <w:pPr>
        <w:spacing w:line="53" w:lineRule="exact"/>
        <w:rPr>
          <w:sz w:val="20"/>
          <w:szCs w:val="20"/>
        </w:rPr>
      </w:pPr>
    </w:p>
    <w:p w:rsidR="00D14BE4" w:rsidRDefault="00A00AF1">
      <w:pPr>
        <w:spacing w:line="264" w:lineRule="auto"/>
        <w:ind w:left="421"/>
        <w:rPr>
          <w:sz w:val="20"/>
          <w:szCs w:val="20"/>
        </w:rPr>
      </w:pPr>
      <w:r>
        <w:rPr>
          <w:rFonts w:eastAsia="Times New Roman"/>
          <w:sz w:val="24"/>
          <w:szCs w:val="24"/>
        </w:rPr>
        <w:t>the University at the time of selection. The University reserves the right not to fill the post advertised without assigning any reason.</w:t>
      </w:r>
    </w:p>
    <w:p w:rsidR="00D14BE4" w:rsidRDefault="00D14BE4">
      <w:pPr>
        <w:spacing w:line="17" w:lineRule="exact"/>
        <w:rPr>
          <w:sz w:val="20"/>
          <w:szCs w:val="20"/>
        </w:rPr>
      </w:pPr>
    </w:p>
    <w:p w:rsidR="00D14BE4" w:rsidRDefault="00A00AF1">
      <w:pPr>
        <w:ind w:left="1"/>
        <w:rPr>
          <w:sz w:val="20"/>
          <w:szCs w:val="20"/>
        </w:rPr>
      </w:pPr>
      <w:r>
        <w:rPr>
          <w:rFonts w:eastAsia="Times New Roman"/>
          <w:sz w:val="24"/>
          <w:szCs w:val="24"/>
        </w:rPr>
        <w:t>12.  No TA/DA is payable for attending the interview</w:t>
      </w:r>
      <w:r>
        <w:rPr>
          <w:rFonts w:eastAsia="Times New Roman"/>
          <w:sz w:val="24"/>
          <w:szCs w:val="24"/>
        </w:rPr>
        <w:t xml:space="preserve"> for rest of the posts.</w:t>
      </w: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309" w:lineRule="exact"/>
        <w:rPr>
          <w:sz w:val="20"/>
          <w:szCs w:val="20"/>
        </w:rPr>
      </w:pPr>
    </w:p>
    <w:p w:rsidR="00D14BE4" w:rsidRDefault="00A00AF1">
      <w:pPr>
        <w:jc w:val="right"/>
        <w:rPr>
          <w:sz w:val="20"/>
          <w:szCs w:val="20"/>
        </w:rPr>
      </w:pPr>
      <w:r>
        <w:rPr>
          <w:rFonts w:ascii="Calibri" w:eastAsia="Calibri" w:hAnsi="Calibri" w:cs="Calibri"/>
        </w:rPr>
        <w:t xml:space="preserve">Page </w:t>
      </w:r>
      <w:r>
        <w:rPr>
          <w:rFonts w:ascii="Calibri" w:eastAsia="Calibri" w:hAnsi="Calibri" w:cs="Calibri"/>
          <w:b/>
          <w:bCs/>
        </w:rPr>
        <w:t>14</w:t>
      </w:r>
      <w:r>
        <w:rPr>
          <w:rFonts w:ascii="Calibri" w:eastAsia="Calibri" w:hAnsi="Calibri" w:cs="Calibri"/>
        </w:rPr>
        <w:t xml:space="preserve"> </w:t>
      </w:r>
    </w:p>
    <w:p w:rsidR="00D14BE4" w:rsidRDefault="00D14BE4">
      <w:pPr>
        <w:sectPr w:rsidR="00D14BE4">
          <w:pgSz w:w="11900" w:h="16841"/>
          <w:pgMar w:top="998" w:right="879" w:bottom="0" w:left="1039" w:header="0" w:footer="0" w:gutter="0"/>
          <w:cols w:space="720" w:equalWidth="0">
            <w:col w:w="9981"/>
          </w:cols>
        </w:sectPr>
      </w:pPr>
    </w:p>
    <w:p w:rsidR="00D14BE4" w:rsidRDefault="00A00AF1">
      <w:pPr>
        <w:numPr>
          <w:ilvl w:val="0"/>
          <w:numId w:val="24"/>
        </w:numPr>
        <w:tabs>
          <w:tab w:val="left" w:pos="421"/>
        </w:tabs>
        <w:spacing w:line="287" w:lineRule="auto"/>
        <w:ind w:left="421" w:hanging="421"/>
        <w:jc w:val="both"/>
        <w:rPr>
          <w:rFonts w:eastAsia="Times New Roman"/>
          <w:sz w:val="23"/>
          <w:szCs w:val="23"/>
        </w:rPr>
      </w:pPr>
      <w:r>
        <w:rPr>
          <w:rFonts w:eastAsia="Times New Roman"/>
          <w:sz w:val="23"/>
          <w:szCs w:val="23"/>
        </w:rPr>
        <w:lastRenderedPageBreak/>
        <w:t xml:space="preserve">The prescribed essential qualifications are minimum and mere possession of the same does not entitle a candidate to be called for interview. Where the number of applications received in </w:t>
      </w:r>
      <w:r>
        <w:rPr>
          <w:rFonts w:eastAsia="Times New Roman"/>
          <w:sz w:val="23"/>
          <w:szCs w:val="23"/>
        </w:rPr>
        <w:t>response to the advertisement is large and it will not be convenient or possible for the Commission to interview all these candidates, the University. may restrict the number of candidates for interview to a reasonable limit on the basis of qualification a</w:t>
      </w:r>
      <w:r>
        <w:rPr>
          <w:rFonts w:eastAsia="Times New Roman"/>
          <w:sz w:val="23"/>
          <w:szCs w:val="23"/>
        </w:rPr>
        <w:t>nd experience higher than the minimum prescribed in the advertisement or by holding screening test or any method devised by the University.</w:t>
      </w:r>
    </w:p>
    <w:p w:rsidR="00D14BE4" w:rsidRDefault="00D14BE4">
      <w:pPr>
        <w:spacing w:line="5" w:lineRule="exact"/>
        <w:rPr>
          <w:rFonts w:eastAsia="Times New Roman"/>
          <w:sz w:val="23"/>
          <w:szCs w:val="23"/>
        </w:rPr>
      </w:pPr>
    </w:p>
    <w:p w:rsidR="00D14BE4" w:rsidRDefault="00A00AF1">
      <w:pPr>
        <w:numPr>
          <w:ilvl w:val="0"/>
          <w:numId w:val="24"/>
        </w:numPr>
        <w:tabs>
          <w:tab w:val="left" w:pos="421"/>
        </w:tabs>
        <w:spacing w:line="273" w:lineRule="auto"/>
        <w:ind w:left="421" w:hanging="421"/>
        <w:jc w:val="both"/>
        <w:rPr>
          <w:rFonts w:eastAsia="Times New Roman"/>
          <w:sz w:val="24"/>
          <w:szCs w:val="24"/>
        </w:rPr>
      </w:pPr>
      <w:r>
        <w:rPr>
          <w:rFonts w:eastAsia="Times New Roman"/>
          <w:sz w:val="24"/>
          <w:szCs w:val="24"/>
        </w:rPr>
        <w:t>As per Ministry of Human Resource Development Notification No. 44 dated 01-03-1995 published in Gazette of India ed</w:t>
      </w:r>
      <w:r>
        <w:rPr>
          <w:rFonts w:eastAsia="Times New Roman"/>
          <w:sz w:val="24"/>
          <w:szCs w:val="24"/>
        </w:rPr>
        <w:t>ition dated 10-06-2015, the Degree obtained through open Universities/ Distance Education Mode needs to be recognized by Distance Education Council, IGNOU. Accordingly, unless such Degrees had been recognized for the period when the candidates acquired the</w:t>
      </w:r>
      <w:r>
        <w:rPr>
          <w:rFonts w:eastAsia="Times New Roman"/>
          <w:sz w:val="24"/>
          <w:szCs w:val="24"/>
        </w:rPr>
        <w:t xml:space="preserve"> relevant qualification, they will not be accepted for the purpose of Educational Qualification.</w:t>
      </w:r>
    </w:p>
    <w:p w:rsidR="00D14BE4" w:rsidRDefault="00D14BE4">
      <w:pPr>
        <w:spacing w:line="17" w:lineRule="exact"/>
        <w:rPr>
          <w:rFonts w:eastAsia="Times New Roman"/>
          <w:sz w:val="24"/>
          <w:szCs w:val="24"/>
        </w:rPr>
      </w:pPr>
    </w:p>
    <w:p w:rsidR="00D14BE4" w:rsidRDefault="00A00AF1">
      <w:pPr>
        <w:numPr>
          <w:ilvl w:val="0"/>
          <w:numId w:val="24"/>
        </w:numPr>
        <w:tabs>
          <w:tab w:val="left" w:pos="421"/>
        </w:tabs>
        <w:spacing w:line="266" w:lineRule="auto"/>
        <w:ind w:left="421" w:hanging="421"/>
        <w:rPr>
          <w:rFonts w:eastAsia="Times New Roman"/>
          <w:sz w:val="24"/>
          <w:szCs w:val="24"/>
        </w:rPr>
      </w:pPr>
      <w:r>
        <w:rPr>
          <w:rFonts w:eastAsia="Times New Roman"/>
          <w:sz w:val="24"/>
          <w:szCs w:val="24"/>
        </w:rPr>
        <w:t>No change in the category of any candidate is allowed after submission of application form. No correspondence/email/ phone will be entertained in this regard.</w:t>
      </w:r>
    </w:p>
    <w:p w:rsidR="00D14BE4" w:rsidRDefault="00D14BE4">
      <w:pPr>
        <w:spacing w:line="24" w:lineRule="exact"/>
        <w:rPr>
          <w:rFonts w:eastAsia="Times New Roman"/>
          <w:sz w:val="24"/>
          <w:szCs w:val="24"/>
        </w:rPr>
      </w:pPr>
    </w:p>
    <w:p w:rsidR="00D14BE4" w:rsidRDefault="00A00AF1">
      <w:pPr>
        <w:numPr>
          <w:ilvl w:val="0"/>
          <w:numId w:val="24"/>
        </w:numPr>
        <w:tabs>
          <w:tab w:val="left" w:pos="421"/>
        </w:tabs>
        <w:spacing w:line="264" w:lineRule="auto"/>
        <w:ind w:left="421" w:hanging="421"/>
        <w:rPr>
          <w:rFonts w:eastAsia="Times New Roman"/>
          <w:sz w:val="24"/>
          <w:szCs w:val="24"/>
        </w:rPr>
      </w:pPr>
      <w:r>
        <w:rPr>
          <w:rFonts w:eastAsia="Times New Roman"/>
          <w:sz w:val="24"/>
          <w:szCs w:val="24"/>
        </w:rPr>
        <w:t>Application not supported with required application fee, self-attested copies of certificates/testimonials will be rejected.</w:t>
      </w:r>
    </w:p>
    <w:p w:rsidR="00D14BE4" w:rsidRDefault="00D14BE4">
      <w:pPr>
        <w:spacing w:line="26" w:lineRule="exact"/>
        <w:rPr>
          <w:rFonts w:eastAsia="Times New Roman"/>
          <w:sz w:val="24"/>
          <w:szCs w:val="24"/>
        </w:rPr>
      </w:pPr>
    </w:p>
    <w:p w:rsidR="00D14BE4" w:rsidRDefault="00A00AF1">
      <w:pPr>
        <w:numPr>
          <w:ilvl w:val="0"/>
          <w:numId w:val="24"/>
        </w:numPr>
        <w:tabs>
          <w:tab w:val="left" w:pos="421"/>
        </w:tabs>
        <w:spacing w:line="271" w:lineRule="auto"/>
        <w:ind w:left="421" w:hanging="421"/>
        <w:jc w:val="both"/>
        <w:rPr>
          <w:rFonts w:eastAsia="Times New Roman"/>
          <w:sz w:val="24"/>
          <w:szCs w:val="24"/>
        </w:rPr>
      </w:pPr>
      <w:r>
        <w:rPr>
          <w:rFonts w:eastAsia="Times New Roman"/>
          <w:sz w:val="24"/>
          <w:szCs w:val="24"/>
        </w:rPr>
        <w:t xml:space="preserve">Incomplete applications or the </w:t>
      </w:r>
      <w:r>
        <w:rPr>
          <w:rFonts w:eastAsia="Times New Roman"/>
          <w:sz w:val="24"/>
          <w:szCs w:val="24"/>
          <w:u w:val="single"/>
        </w:rPr>
        <w:t>applications received without the prescribed fee or received after the</w:t>
      </w:r>
      <w:r>
        <w:rPr>
          <w:rFonts w:eastAsia="Times New Roman"/>
          <w:sz w:val="24"/>
          <w:szCs w:val="24"/>
        </w:rPr>
        <w:t xml:space="preserve"> </w:t>
      </w:r>
      <w:r>
        <w:rPr>
          <w:rFonts w:eastAsia="Times New Roman"/>
          <w:sz w:val="24"/>
          <w:szCs w:val="24"/>
          <w:u w:val="single"/>
        </w:rPr>
        <w:t xml:space="preserve">last date of receipt of </w:t>
      </w:r>
      <w:r>
        <w:rPr>
          <w:rFonts w:eastAsia="Times New Roman"/>
          <w:sz w:val="24"/>
          <w:szCs w:val="24"/>
          <w:u w:val="single"/>
        </w:rPr>
        <w:t>applications will be rejected and no correspondence will be entertained in this regard.</w:t>
      </w:r>
    </w:p>
    <w:p w:rsidR="00D14BE4" w:rsidRDefault="00D14BE4">
      <w:pPr>
        <w:spacing w:line="17" w:lineRule="exact"/>
        <w:rPr>
          <w:rFonts w:eastAsia="Times New Roman"/>
          <w:sz w:val="24"/>
          <w:szCs w:val="24"/>
        </w:rPr>
      </w:pPr>
    </w:p>
    <w:p w:rsidR="00D14BE4" w:rsidRDefault="00A00AF1">
      <w:pPr>
        <w:numPr>
          <w:ilvl w:val="0"/>
          <w:numId w:val="24"/>
        </w:numPr>
        <w:tabs>
          <w:tab w:val="left" w:pos="421"/>
        </w:tabs>
        <w:spacing w:line="271" w:lineRule="auto"/>
        <w:ind w:left="421" w:hanging="421"/>
        <w:jc w:val="both"/>
        <w:rPr>
          <w:rFonts w:eastAsia="Times New Roman"/>
          <w:sz w:val="24"/>
          <w:szCs w:val="24"/>
        </w:rPr>
      </w:pPr>
      <w:r>
        <w:rPr>
          <w:rFonts w:eastAsia="Times New Roman"/>
          <w:sz w:val="24"/>
          <w:szCs w:val="24"/>
        </w:rPr>
        <w:t>Minimum three applications are mandatory for any of the posts advertised for conducting the interview. If minimum three applications are not received for any post, the</w:t>
      </w:r>
      <w:r>
        <w:rPr>
          <w:rFonts w:eastAsia="Times New Roman"/>
          <w:sz w:val="24"/>
          <w:szCs w:val="24"/>
        </w:rPr>
        <w:t xml:space="preserve"> interview will not be conducted by the University</w:t>
      </w:r>
    </w:p>
    <w:p w:rsidR="00D14BE4" w:rsidRDefault="00D14BE4">
      <w:pPr>
        <w:spacing w:line="18" w:lineRule="exact"/>
        <w:rPr>
          <w:rFonts w:eastAsia="Times New Roman"/>
          <w:sz w:val="24"/>
          <w:szCs w:val="24"/>
        </w:rPr>
      </w:pPr>
    </w:p>
    <w:p w:rsidR="00D14BE4" w:rsidRDefault="00A00AF1">
      <w:pPr>
        <w:numPr>
          <w:ilvl w:val="0"/>
          <w:numId w:val="24"/>
        </w:numPr>
        <w:tabs>
          <w:tab w:val="left" w:pos="421"/>
        </w:tabs>
        <w:spacing w:line="283" w:lineRule="auto"/>
        <w:ind w:left="421" w:hanging="421"/>
        <w:jc w:val="both"/>
        <w:rPr>
          <w:rFonts w:eastAsia="Times New Roman"/>
          <w:sz w:val="23"/>
          <w:szCs w:val="23"/>
        </w:rPr>
      </w:pPr>
      <w:r>
        <w:rPr>
          <w:rFonts w:eastAsia="Times New Roman"/>
          <w:sz w:val="23"/>
          <w:szCs w:val="23"/>
        </w:rPr>
        <w:t xml:space="preserve">Candidates willing to apply for the advertised post are requested to download appropriate form from the University website </w:t>
      </w:r>
      <w:r>
        <w:rPr>
          <w:rFonts w:eastAsia="Times New Roman"/>
          <w:color w:val="0000FF"/>
          <w:sz w:val="23"/>
          <w:szCs w:val="23"/>
          <w:u w:val="single"/>
        </w:rPr>
        <w:t>www.hvsu.ac.in</w:t>
      </w:r>
      <w:r>
        <w:rPr>
          <w:rFonts w:eastAsia="Times New Roman"/>
          <w:sz w:val="23"/>
          <w:szCs w:val="23"/>
        </w:rPr>
        <w:t xml:space="preserve"> . Applications on prescribed form duly completed in all respects along with self-attested copies of testimonials and Demand Draft as per table given below in favour of </w:t>
      </w:r>
      <w:r>
        <w:rPr>
          <w:rFonts w:eastAsia="Times New Roman"/>
          <w:b/>
          <w:bCs/>
          <w:sz w:val="23"/>
          <w:szCs w:val="23"/>
        </w:rPr>
        <w:t>Haryana Vishwakarma Skill University, payable at Gurugram</w:t>
      </w:r>
      <w:r>
        <w:rPr>
          <w:rFonts w:eastAsia="Times New Roman"/>
          <w:sz w:val="23"/>
          <w:szCs w:val="23"/>
        </w:rPr>
        <w:t xml:space="preserve"> should be sent to</w:t>
      </w:r>
    </w:p>
    <w:p w:rsidR="00D14BE4" w:rsidRDefault="00D14BE4">
      <w:pPr>
        <w:spacing w:line="2" w:lineRule="exact"/>
        <w:rPr>
          <w:rFonts w:eastAsia="Times New Roman"/>
          <w:sz w:val="23"/>
          <w:szCs w:val="23"/>
        </w:rPr>
      </w:pPr>
    </w:p>
    <w:p w:rsidR="00D14BE4" w:rsidRDefault="00A00AF1">
      <w:pPr>
        <w:spacing w:line="249" w:lineRule="auto"/>
        <w:ind w:left="421"/>
        <w:jc w:val="both"/>
        <w:rPr>
          <w:rFonts w:eastAsia="Times New Roman"/>
          <w:sz w:val="23"/>
          <w:szCs w:val="23"/>
        </w:rPr>
      </w:pPr>
      <w:r>
        <w:rPr>
          <w:rFonts w:eastAsia="Times New Roman"/>
          <w:sz w:val="24"/>
          <w:szCs w:val="24"/>
        </w:rPr>
        <w:t>Registrar,</w:t>
      </w:r>
      <w:r>
        <w:rPr>
          <w:rFonts w:eastAsia="Times New Roman"/>
          <w:sz w:val="24"/>
          <w:szCs w:val="24"/>
        </w:rPr>
        <w:t xml:space="preserve"> Haryana Vishwakarma Skill University, 3</w:t>
      </w:r>
      <w:r>
        <w:rPr>
          <w:rFonts w:eastAsia="Times New Roman"/>
          <w:sz w:val="32"/>
          <w:szCs w:val="32"/>
          <w:vertAlign w:val="superscript"/>
        </w:rPr>
        <w:t>rd</w:t>
      </w:r>
      <w:r>
        <w:rPr>
          <w:rFonts w:eastAsia="Times New Roman"/>
          <w:sz w:val="24"/>
          <w:szCs w:val="24"/>
        </w:rPr>
        <w:t xml:space="preserve"> floor, Plot No.147, Sector-44, Gurugram-122003 by speed Post/registered post/ by hand on or before </w:t>
      </w:r>
      <w:r>
        <w:rPr>
          <w:rFonts w:eastAsia="Times New Roman"/>
          <w:b/>
          <w:bCs/>
          <w:sz w:val="24"/>
          <w:szCs w:val="24"/>
        </w:rPr>
        <w:t>31-08-2018 up to 5.00 PM.</w:t>
      </w:r>
      <w:r>
        <w:rPr>
          <w:rFonts w:eastAsia="Times New Roman"/>
          <w:sz w:val="24"/>
          <w:szCs w:val="24"/>
        </w:rPr>
        <w:t xml:space="preserve"> The Ex-serviceman and PWD are exempted from payment of Application Processing Fee. The U</w:t>
      </w:r>
      <w:r>
        <w:rPr>
          <w:rFonts w:eastAsia="Times New Roman"/>
          <w:sz w:val="24"/>
          <w:szCs w:val="24"/>
        </w:rPr>
        <w:t>niversity would not be responsible for any postal delay.</w:t>
      </w:r>
    </w:p>
    <w:p w:rsidR="00D14BE4" w:rsidRDefault="00D14BE4">
      <w:pPr>
        <w:spacing w:line="236" w:lineRule="exact"/>
        <w:rPr>
          <w:sz w:val="20"/>
          <w:szCs w:val="20"/>
        </w:rPr>
      </w:pPr>
    </w:p>
    <w:tbl>
      <w:tblPr>
        <w:tblW w:w="0" w:type="auto"/>
        <w:tblInd w:w="141" w:type="dxa"/>
        <w:tblLayout w:type="fixed"/>
        <w:tblCellMar>
          <w:left w:w="0" w:type="dxa"/>
          <w:right w:w="0" w:type="dxa"/>
        </w:tblCellMar>
        <w:tblLook w:val="04A0"/>
      </w:tblPr>
      <w:tblGrid>
        <w:gridCol w:w="4280"/>
        <w:gridCol w:w="3500"/>
      </w:tblGrid>
      <w:tr w:rsidR="00D14BE4">
        <w:trPr>
          <w:trHeight w:val="253"/>
        </w:trPr>
        <w:tc>
          <w:tcPr>
            <w:tcW w:w="4280" w:type="dxa"/>
            <w:vAlign w:val="bottom"/>
          </w:tcPr>
          <w:p w:rsidR="00D14BE4" w:rsidRDefault="00A00AF1">
            <w:pPr>
              <w:rPr>
                <w:sz w:val="20"/>
                <w:szCs w:val="20"/>
              </w:rPr>
            </w:pPr>
            <w:r>
              <w:rPr>
                <w:rFonts w:eastAsia="Times New Roman"/>
              </w:rPr>
              <w:t>Fees: - General</w:t>
            </w:r>
          </w:p>
        </w:tc>
        <w:tc>
          <w:tcPr>
            <w:tcW w:w="3500" w:type="dxa"/>
            <w:vAlign w:val="bottom"/>
          </w:tcPr>
          <w:p w:rsidR="00D14BE4" w:rsidRDefault="00A00AF1">
            <w:pPr>
              <w:jc w:val="right"/>
              <w:rPr>
                <w:sz w:val="20"/>
                <w:szCs w:val="20"/>
              </w:rPr>
            </w:pPr>
            <w:r>
              <w:rPr>
                <w:rFonts w:eastAsia="Times New Roman"/>
              </w:rPr>
              <w:t>1000/-</w:t>
            </w:r>
          </w:p>
        </w:tc>
      </w:tr>
    </w:tbl>
    <w:p w:rsidR="00D14BE4" w:rsidRDefault="00A00AF1">
      <w:pPr>
        <w:spacing w:line="20" w:lineRule="exact"/>
        <w:rPr>
          <w:sz w:val="20"/>
          <w:szCs w:val="20"/>
        </w:rPr>
      </w:pPr>
      <w:r>
        <w:rPr>
          <w:noProof/>
          <w:sz w:val="20"/>
          <w:szCs w:val="20"/>
        </w:rPr>
        <w:drawing>
          <wp:anchor distT="0" distB="0" distL="114300" distR="114300" simplePos="0" relativeHeight="251605504" behindDoc="1" locked="0" layoutInCell="0" allowOverlap="1">
            <wp:simplePos x="0" y="0"/>
            <wp:positionH relativeFrom="column">
              <wp:posOffset>3718560</wp:posOffset>
            </wp:positionH>
            <wp:positionV relativeFrom="paragraph">
              <wp:posOffset>155575</wp:posOffset>
            </wp:positionV>
            <wp:extent cx="290830" cy="614045"/>
            <wp:effectExtent l="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
                      <a:extLst>
                        <a:ext uri="{28A0092B-C50C-407E-A947-70E740481C1C}"/>
                      </a:extLst>
                    </a:blip>
                    <a:srcRect/>
                    <a:stretch>
                      <a:fillRect/>
                    </a:stretch>
                  </pic:blipFill>
                  <pic:spPr bwMode="auto">
                    <a:xfrm>
                      <a:off x="0" y="0"/>
                      <a:ext cx="290830" cy="614045"/>
                    </a:xfrm>
                    <a:prstGeom prst="rect">
                      <a:avLst/>
                    </a:prstGeom>
                    <a:noFill/>
                  </pic:spPr>
                </pic:pic>
              </a:graphicData>
            </a:graphic>
          </wp:anchor>
        </w:drawing>
      </w:r>
    </w:p>
    <w:p w:rsidR="00D14BE4" w:rsidRDefault="00D14BE4">
      <w:pPr>
        <w:spacing w:line="220" w:lineRule="exact"/>
        <w:rPr>
          <w:sz w:val="20"/>
          <w:szCs w:val="20"/>
        </w:rPr>
      </w:pPr>
    </w:p>
    <w:p w:rsidR="00D14BE4" w:rsidRDefault="00A00AF1">
      <w:pPr>
        <w:ind w:left="141"/>
        <w:rPr>
          <w:sz w:val="20"/>
          <w:szCs w:val="20"/>
        </w:rPr>
      </w:pPr>
      <w:r>
        <w:rPr>
          <w:rFonts w:eastAsia="Times New Roman"/>
        </w:rPr>
        <w:t>- Scheduled Castes/ Backward Classes/ Ex-Service Men/ Women</w:t>
      </w:r>
    </w:p>
    <w:p w:rsidR="00D14BE4" w:rsidRDefault="00D14BE4">
      <w:pPr>
        <w:spacing w:line="49" w:lineRule="exact"/>
        <w:rPr>
          <w:sz w:val="20"/>
          <w:szCs w:val="20"/>
        </w:rPr>
      </w:pPr>
    </w:p>
    <w:p w:rsidR="00D14BE4" w:rsidRDefault="00A00AF1">
      <w:pPr>
        <w:spacing w:line="264" w:lineRule="auto"/>
        <w:ind w:left="201" w:right="2160"/>
        <w:rPr>
          <w:sz w:val="20"/>
          <w:szCs w:val="20"/>
        </w:rPr>
      </w:pPr>
      <w:r>
        <w:rPr>
          <w:rFonts w:eastAsia="Times New Roman"/>
        </w:rPr>
        <w:t>Special Backward Classes/Economically Backward persons 250/-in General Castes Category</w:t>
      </w:r>
    </w:p>
    <w:p w:rsidR="00D14BE4" w:rsidRDefault="00D14BE4">
      <w:pPr>
        <w:spacing w:line="15" w:lineRule="exact"/>
        <w:rPr>
          <w:sz w:val="20"/>
          <w:szCs w:val="20"/>
        </w:rPr>
      </w:pPr>
    </w:p>
    <w:p w:rsidR="00D14BE4" w:rsidRDefault="00A00AF1">
      <w:pPr>
        <w:tabs>
          <w:tab w:val="left" w:pos="3220"/>
          <w:tab w:val="left" w:pos="7320"/>
        </w:tabs>
        <w:ind w:left="201"/>
        <w:rPr>
          <w:sz w:val="20"/>
          <w:szCs w:val="20"/>
        </w:rPr>
      </w:pPr>
      <w:r>
        <w:rPr>
          <w:rFonts w:ascii="Calibri" w:eastAsia="Calibri" w:hAnsi="Calibri" w:cs="Calibri"/>
        </w:rPr>
        <w:t>Physically Handicapped</w:t>
      </w:r>
      <w:r>
        <w:rPr>
          <w:sz w:val="20"/>
          <w:szCs w:val="20"/>
        </w:rPr>
        <w:tab/>
      </w:r>
      <w:r>
        <w:rPr>
          <w:rFonts w:ascii="Calibri" w:eastAsia="Calibri" w:hAnsi="Calibri" w:cs="Calibri"/>
        </w:rPr>
        <w:t>(exempted from fees)</w:t>
      </w:r>
      <w:r>
        <w:rPr>
          <w:sz w:val="20"/>
          <w:szCs w:val="20"/>
        </w:rPr>
        <w:tab/>
      </w:r>
      <w:r>
        <w:rPr>
          <w:rFonts w:ascii="Calibri" w:eastAsia="Calibri" w:hAnsi="Calibri" w:cs="Calibri"/>
          <w:sz w:val="21"/>
          <w:szCs w:val="21"/>
        </w:rPr>
        <w:t>Nil</w:t>
      </w:r>
    </w:p>
    <w:p w:rsidR="00D14BE4" w:rsidRDefault="00D14BE4">
      <w:pPr>
        <w:spacing w:line="225" w:lineRule="exact"/>
        <w:rPr>
          <w:sz w:val="20"/>
          <w:szCs w:val="20"/>
        </w:rPr>
      </w:pPr>
    </w:p>
    <w:p w:rsidR="00D14BE4" w:rsidRDefault="00A00AF1">
      <w:pPr>
        <w:numPr>
          <w:ilvl w:val="0"/>
          <w:numId w:val="25"/>
        </w:numPr>
        <w:tabs>
          <w:tab w:val="left" w:pos="421"/>
        </w:tabs>
        <w:ind w:left="421" w:hanging="421"/>
        <w:rPr>
          <w:rFonts w:ascii="Calibri" w:eastAsia="Calibri" w:hAnsi="Calibri" w:cs="Calibri"/>
        </w:rPr>
      </w:pPr>
      <w:r>
        <w:rPr>
          <w:rFonts w:eastAsia="Times New Roman"/>
        </w:rPr>
        <w:t xml:space="preserve">Applicants should mention the Application for </w:t>
      </w:r>
      <w:r>
        <w:rPr>
          <w:rFonts w:eastAsia="Times New Roman"/>
          <w:b/>
          <w:bCs/>
        </w:rPr>
        <w:t>(the name of post---------------------) on envelope</w:t>
      </w:r>
    </w:p>
    <w:p w:rsidR="00D14BE4" w:rsidRDefault="00D14BE4">
      <w:pPr>
        <w:spacing w:line="53" w:lineRule="exact"/>
        <w:rPr>
          <w:rFonts w:ascii="Calibri" w:eastAsia="Calibri" w:hAnsi="Calibri" w:cs="Calibri"/>
        </w:rPr>
      </w:pPr>
    </w:p>
    <w:p w:rsidR="00D14BE4" w:rsidRDefault="00A00AF1">
      <w:pPr>
        <w:numPr>
          <w:ilvl w:val="0"/>
          <w:numId w:val="25"/>
        </w:numPr>
        <w:tabs>
          <w:tab w:val="left" w:pos="421"/>
        </w:tabs>
        <w:spacing w:line="252" w:lineRule="auto"/>
        <w:ind w:left="421" w:hanging="421"/>
        <w:rPr>
          <w:rFonts w:ascii="Calibri" w:eastAsia="Calibri" w:hAnsi="Calibri" w:cs="Calibri"/>
        </w:rPr>
      </w:pPr>
      <w:r>
        <w:rPr>
          <w:rFonts w:eastAsia="Times New Roman"/>
        </w:rPr>
        <w:t>Concealment of facts or supply of wrong information will result in cancellation of candidature at any time in addition to legal ac</w:t>
      </w:r>
      <w:r>
        <w:rPr>
          <w:rFonts w:eastAsia="Times New Roman"/>
        </w:rPr>
        <w:t>tion.</w:t>
      </w:r>
    </w:p>
    <w:p w:rsidR="00D14BE4" w:rsidRDefault="00D14BE4">
      <w:pPr>
        <w:spacing w:line="37" w:lineRule="exact"/>
        <w:rPr>
          <w:rFonts w:ascii="Calibri" w:eastAsia="Calibri" w:hAnsi="Calibri" w:cs="Calibri"/>
        </w:rPr>
      </w:pPr>
    </w:p>
    <w:p w:rsidR="00D14BE4" w:rsidRDefault="00A00AF1">
      <w:pPr>
        <w:numPr>
          <w:ilvl w:val="0"/>
          <w:numId w:val="25"/>
        </w:numPr>
        <w:tabs>
          <w:tab w:val="left" w:pos="421"/>
        </w:tabs>
        <w:spacing w:line="263" w:lineRule="auto"/>
        <w:ind w:left="421" w:hanging="421"/>
        <w:jc w:val="both"/>
        <w:rPr>
          <w:rFonts w:ascii="Calibri" w:eastAsia="Calibri" w:hAnsi="Calibri" w:cs="Calibri"/>
        </w:rPr>
      </w:pPr>
      <w:r>
        <w:rPr>
          <w:rFonts w:eastAsia="Times New Roman"/>
        </w:rPr>
        <w:t>The candidates, who are in employment in Government service should send their applications through proper channel, or submit No Objection Certificate from their present employer at the time of interview, otherwise their application will not be enter</w:t>
      </w:r>
      <w:r>
        <w:rPr>
          <w:rFonts w:eastAsia="Times New Roman"/>
        </w:rPr>
        <w:t>tained.</w:t>
      </w:r>
    </w:p>
    <w:p w:rsidR="00D14BE4" w:rsidRDefault="00D14BE4">
      <w:pPr>
        <w:spacing w:line="30" w:lineRule="exact"/>
        <w:rPr>
          <w:rFonts w:ascii="Calibri" w:eastAsia="Calibri" w:hAnsi="Calibri" w:cs="Calibri"/>
        </w:rPr>
      </w:pPr>
    </w:p>
    <w:p w:rsidR="00D14BE4" w:rsidRDefault="00A00AF1">
      <w:pPr>
        <w:numPr>
          <w:ilvl w:val="0"/>
          <w:numId w:val="25"/>
        </w:numPr>
        <w:tabs>
          <w:tab w:val="left" w:pos="421"/>
        </w:tabs>
        <w:spacing w:line="263" w:lineRule="auto"/>
        <w:ind w:left="421" w:hanging="421"/>
        <w:jc w:val="both"/>
        <w:rPr>
          <w:rFonts w:ascii="Calibri" w:eastAsia="Calibri" w:hAnsi="Calibri" w:cs="Calibri"/>
        </w:rPr>
      </w:pPr>
      <w:r>
        <w:rPr>
          <w:rFonts w:eastAsia="Times New Roman"/>
        </w:rPr>
        <w:t>The Candidates are advised to keep on visiting the website of the University for related updates including any corrigendum/addendum, date of test/interview/ list of shortlisted candidates etc. Further, no information in respect of this advertiseme</w:t>
      </w:r>
      <w:r>
        <w:rPr>
          <w:rFonts w:eastAsia="Times New Roman"/>
        </w:rPr>
        <w:t>nt shall be published in the newspaper.</w:t>
      </w:r>
    </w:p>
    <w:p w:rsidR="00D14BE4" w:rsidRDefault="00D14BE4">
      <w:pPr>
        <w:spacing w:line="27" w:lineRule="exact"/>
        <w:rPr>
          <w:rFonts w:ascii="Calibri" w:eastAsia="Calibri" w:hAnsi="Calibri" w:cs="Calibri"/>
        </w:rPr>
      </w:pPr>
    </w:p>
    <w:p w:rsidR="00D14BE4" w:rsidRDefault="00A00AF1">
      <w:pPr>
        <w:numPr>
          <w:ilvl w:val="0"/>
          <w:numId w:val="25"/>
        </w:numPr>
        <w:tabs>
          <w:tab w:val="left" w:pos="421"/>
        </w:tabs>
        <w:spacing w:line="252" w:lineRule="auto"/>
        <w:ind w:left="421" w:hanging="421"/>
        <w:rPr>
          <w:rFonts w:ascii="Calibri" w:eastAsia="Calibri" w:hAnsi="Calibri" w:cs="Calibri"/>
        </w:rPr>
      </w:pPr>
      <w:r>
        <w:rPr>
          <w:rFonts w:eastAsia="Times New Roman"/>
        </w:rPr>
        <w:t>No correspondence what so ever will be entertained from the candidates regarding conduct/ result of Interview and the reason for not being called for Interview.</w:t>
      </w: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37" w:lineRule="exact"/>
        <w:rPr>
          <w:sz w:val="20"/>
          <w:szCs w:val="20"/>
        </w:rPr>
      </w:pPr>
    </w:p>
    <w:p w:rsidR="00D14BE4" w:rsidRDefault="00A00AF1">
      <w:pPr>
        <w:ind w:left="8761"/>
        <w:rPr>
          <w:sz w:val="20"/>
          <w:szCs w:val="20"/>
        </w:rPr>
      </w:pPr>
      <w:r>
        <w:rPr>
          <w:rFonts w:ascii="Calibri" w:eastAsia="Calibri" w:hAnsi="Calibri" w:cs="Calibri"/>
        </w:rPr>
        <w:t xml:space="preserve">Page </w:t>
      </w:r>
      <w:r>
        <w:rPr>
          <w:rFonts w:ascii="Calibri" w:eastAsia="Calibri" w:hAnsi="Calibri" w:cs="Calibri"/>
          <w:b/>
          <w:bCs/>
        </w:rPr>
        <w:t>15</w:t>
      </w:r>
      <w:r>
        <w:rPr>
          <w:rFonts w:ascii="Calibri" w:eastAsia="Calibri" w:hAnsi="Calibri" w:cs="Calibri"/>
        </w:rPr>
        <w:t xml:space="preserve"> </w:t>
      </w:r>
    </w:p>
    <w:p w:rsidR="00D14BE4" w:rsidRDefault="00D14BE4">
      <w:pPr>
        <w:sectPr w:rsidR="00D14BE4">
          <w:pgSz w:w="11900" w:h="16841"/>
          <w:pgMar w:top="998" w:right="879" w:bottom="0" w:left="1039" w:header="0" w:footer="0" w:gutter="0"/>
          <w:cols w:space="720" w:equalWidth="0">
            <w:col w:w="9981"/>
          </w:cols>
        </w:sectPr>
      </w:pPr>
    </w:p>
    <w:p w:rsidR="00D14BE4" w:rsidRDefault="00A00AF1">
      <w:pPr>
        <w:numPr>
          <w:ilvl w:val="0"/>
          <w:numId w:val="26"/>
        </w:numPr>
        <w:tabs>
          <w:tab w:val="left" w:pos="421"/>
        </w:tabs>
        <w:ind w:left="421" w:hanging="421"/>
        <w:rPr>
          <w:rFonts w:ascii="Calibri" w:eastAsia="Calibri" w:hAnsi="Calibri" w:cs="Calibri"/>
          <w:sz w:val="21"/>
          <w:szCs w:val="21"/>
        </w:rPr>
      </w:pPr>
      <w:r>
        <w:rPr>
          <w:rFonts w:eastAsia="Times New Roman"/>
          <w:sz w:val="21"/>
          <w:szCs w:val="21"/>
        </w:rPr>
        <w:lastRenderedPageBreak/>
        <w:t xml:space="preserve">A candidate </w:t>
      </w:r>
      <w:r>
        <w:rPr>
          <w:rFonts w:eastAsia="Times New Roman"/>
          <w:sz w:val="21"/>
          <w:szCs w:val="21"/>
        </w:rPr>
        <w:t>found ineligible at any stage of selection/norms his/her candidature will summarily be cancelled.</w:t>
      </w:r>
    </w:p>
    <w:p w:rsidR="00D14BE4" w:rsidRDefault="00D14BE4">
      <w:pPr>
        <w:spacing w:line="27" w:lineRule="exact"/>
        <w:rPr>
          <w:rFonts w:ascii="Calibri" w:eastAsia="Calibri" w:hAnsi="Calibri" w:cs="Calibri"/>
          <w:sz w:val="21"/>
          <w:szCs w:val="21"/>
        </w:rPr>
      </w:pPr>
    </w:p>
    <w:p w:rsidR="00D14BE4" w:rsidRDefault="00A00AF1">
      <w:pPr>
        <w:numPr>
          <w:ilvl w:val="0"/>
          <w:numId w:val="26"/>
        </w:numPr>
        <w:tabs>
          <w:tab w:val="left" w:pos="421"/>
        </w:tabs>
        <w:ind w:left="421" w:hanging="421"/>
        <w:rPr>
          <w:rFonts w:ascii="Calibri" w:eastAsia="Calibri" w:hAnsi="Calibri" w:cs="Calibri"/>
        </w:rPr>
      </w:pPr>
      <w:r>
        <w:rPr>
          <w:rFonts w:eastAsia="Times New Roman"/>
        </w:rPr>
        <w:t>Canvassing in any form will be treated as disqualification.</w:t>
      </w:r>
    </w:p>
    <w:p w:rsidR="00D14BE4" w:rsidRDefault="00D14BE4">
      <w:pPr>
        <w:spacing w:line="53" w:lineRule="exact"/>
        <w:rPr>
          <w:rFonts w:ascii="Calibri" w:eastAsia="Calibri" w:hAnsi="Calibri" w:cs="Calibri"/>
        </w:rPr>
      </w:pPr>
    </w:p>
    <w:p w:rsidR="00D14BE4" w:rsidRDefault="00A00AF1">
      <w:pPr>
        <w:numPr>
          <w:ilvl w:val="0"/>
          <w:numId w:val="26"/>
        </w:numPr>
        <w:tabs>
          <w:tab w:val="left" w:pos="421"/>
        </w:tabs>
        <w:spacing w:line="281" w:lineRule="auto"/>
        <w:ind w:left="421" w:hanging="421"/>
        <w:jc w:val="both"/>
        <w:rPr>
          <w:rFonts w:ascii="Calibri" w:eastAsia="Calibri" w:hAnsi="Calibri" w:cs="Calibri"/>
          <w:sz w:val="21"/>
          <w:szCs w:val="21"/>
        </w:rPr>
      </w:pPr>
      <w:r>
        <w:rPr>
          <w:rFonts w:eastAsia="Times New Roman"/>
          <w:sz w:val="21"/>
          <w:szCs w:val="21"/>
        </w:rPr>
        <w:t xml:space="preserve">The Candidates who have already applied for the advertised post (HVSU/18/Estt./004) in </w:t>
      </w:r>
      <w:r>
        <w:rPr>
          <w:rFonts w:eastAsia="Times New Roman"/>
          <w:sz w:val="21"/>
          <w:szCs w:val="21"/>
        </w:rPr>
        <w:t>HVSU/18/Estt/002 need not to apply again. However, they can submit any documents/ testimonials to update their candidature. Posts at Serial No. 1, 5 to 12 published vide advertisement no. HVSU/18/Estt./002 are withdrawn.</w:t>
      </w:r>
    </w:p>
    <w:p w:rsidR="00D14BE4" w:rsidRDefault="00D14BE4">
      <w:pPr>
        <w:spacing w:line="10" w:lineRule="exact"/>
        <w:rPr>
          <w:rFonts w:ascii="Calibri" w:eastAsia="Calibri" w:hAnsi="Calibri" w:cs="Calibri"/>
          <w:sz w:val="21"/>
          <w:szCs w:val="21"/>
        </w:rPr>
      </w:pPr>
    </w:p>
    <w:p w:rsidR="00D14BE4" w:rsidRDefault="00A00AF1">
      <w:pPr>
        <w:numPr>
          <w:ilvl w:val="0"/>
          <w:numId w:val="26"/>
        </w:numPr>
        <w:tabs>
          <w:tab w:val="left" w:pos="421"/>
        </w:tabs>
        <w:spacing w:line="252" w:lineRule="auto"/>
        <w:ind w:left="421" w:hanging="421"/>
        <w:rPr>
          <w:rFonts w:ascii="Calibri" w:eastAsia="Calibri" w:hAnsi="Calibri" w:cs="Calibri"/>
        </w:rPr>
      </w:pPr>
      <w:r>
        <w:rPr>
          <w:rFonts w:eastAsia="Times New Roman"/>
        </w:rPr>
        <w:t>The Chairman selection committee s</w:t>
      </w:r>
      <w:r>
        <w:rPr>
          <w:rFonts w:eastAsia="Times New Roman"/>
        </w:rPr>
        <w:t>hall have the power to lay down the procedure in respect of any matter not mentioned above.</w:t>
      </w: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14" w:lineRule="exact"/>
        <w:rPr>
          <w:sz w:val="20"/>
          <w:szCs w:val="20"/>
        </w:rPr>
      </w:pPr>
    </w:p>
    <w:p w:rsidR="00D14BE4" w:rsidRDefault="00A00AF1" w:rsidP="00E778B8">
      <w:pPr>
        <w:rPr>
          <w:sz w:val="20"/>
          <w:szCs w:val="20"/>
        </w:rPr>
      </w:pPr>
      <w:r>
        <w:rPr>
          <w:rFonts w:eastAsia="Times New Roman"/>
          <w:b/>
          <w:bCs/>
          <w:sz w:val="20"/>
          <w:szCs w:val="20"/>
        </w:rPr>
        <w:t>REGISTRAR</w:t>
      </w: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00" w:lineRule="exact"/>
        <w:rPr>
          <w:sz w:val="20"/>
          <w:szCs w:val="20"/>
        </w:rPr>
      </w:pPr>
    </w:p>
    <w:p w:rsidR="00D14BE4" w:rsidRDefault="00D14BE4">
      <w:pPr>
        <w:spacing w:line="239" w:lineRule="exact"/>
        <w:rPr>
          <w:sz w:val="20"/>
          <w:szCs w:val="20"/>
        </w:rPr>
      </w:pPr>
    </w:p>
    <w:p w:rsidR="00D14BE4" w:rsidRDefault="00A00AF1" w:rsidP="00E778B8">
      <w:pPr>
        <w:rPr>
          <w:sz w:val="20"/>
          <w:szCs w:val="20"/>
        </w:rPr>
      </w:pPr>
      <w:r>
        <w:rPr>
          <w:rFonts w:ascii="Calibri" w:eastAsia="Calibri" w:hAnsi="Calibri" w:cs="Calibri"/>
        </w:rPr>
        <w:t xml:space="preserve">Page </w:t>
      </w:r>
      <w:r>
        <w:rPr>
          <w:rFonts w:ascii="Calibri" w:eastAsia="Calibri" w:hAnsi="Calibri" w:cs="Calibri"/>
          <w:b/>
          <w:bCs/>
        </w:rPr>
        <w:t>16</w:t>
      </w:r>
    </w:p>
    <w:sectPr w:rsidR="00D14BE4" w:rsidSect="00E778B8">
      <w:pgSz w:w="11900" w:h="16841"/>
      <w:pgMar w:top="1440" w:right="879" w:bottom="0" w:left="1180" w:header="0" w:footer="0" w:gutter="0"/>
      <w:cols w:space="720" w:equalWidth="0">
        <w:col w:w="984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0AF1" w:rsidRDefault="00A00AF1" w:rsidP="000E41EF">
      <w:r>
        <w:separator/>
      </w:r>
    </w:p>
  </w:endnote>
  <w:endnote w:type="continuationSeparator" w:id="1">
    <w:p w:rsidR="00A00AF1" w:rsidRDefault="00A00AF1" w:rsidP="000E41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1EF" w:rsidRDefault="000E41E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1EF" w:rsidRDefault="000E41E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1EF" w:rsidRDefault="000E41E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0AF1" w:rsidRDefault="00A00AF1" w:rsidP="000E41EF">
      <w:r>
        <w:separator/>
      </w:r>
    </w:p>
  </w:footnote>
  <w:footnote w:type="continuationSeparator" w:id="1">
    <w:p w:rsidR="00A00AF1" w:rsidRDefault="00A00AF1" w:rsidP="000E41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1EF" w:rsidRDefault="000E41E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42316" o:spid="_x0000_s2050" type="#_x0000_t136" style="position:absolute;margin-left:0;margin-top:0;width:678.95pt;height:24.65pt;rotation:315;z-index:-251654144;mso-position-horizontal:center;mso-position-horizontal-relative:margin;mso-position-vertical:center;mso-position-vertical-relative:margin" o:allowincell="f" fillcolor="red" stroked="f">
          <v:textpath style="font-family:&quot;Times New Roman&quot;;font-size:1pt" string="Read SKILL REPORTER for more Jobs RFP Tenders EOI News"/>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1EF" w:rsidRDefault="000E41E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42317" o:spid="_x0000_s2051" type="#_x0000_t136" style="position:absolute;margin-left:0;margin-top:0;width:678.95pt;height:24.65pt;rotation:315;z-index:-251652096;mso-position-horizontal:center;mso-position-horizontal-relative:margin;mso-position-vertical:center;mso-position-vertical-relative:margin" o:allowincell="f" fillcolor="red" stroked="f">
          <v:textpath style="font-family:&quot;Times New Roman&quot;;font-size:1pt" string="Read SKILL REPORTER for more Jobs RFP Tenders EOI News"/>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1EF" w:rsidRDefault="000E41E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42315" o:spid="_x0000_s2049" type="#_x0000_t136" style="position:absolute;margin-left:0;margin-top:0;width:678.95pt;height:24.65pt;rotation:315;z-index:-251656192;mso-position-horizontal:center;mso-position-horizontal-relative:margin;mso-position-vertical:center;mso-position-vertical-relative:margin" o:allowincell="f" fillcolor="red" stroked="f">
          <v:textpath style="font-family:&quot;Times New Roman&quot;;font-size:1pt" string="Read SKILL REPORTER for more Jobs RFP Tenders EOI News"/>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71A68662"/>
    <w:lvl w:ilvl="0" w:tplc="029C8906">
      <w:start w:val="3"/>
      <w:numFmt w:val="decimal"/>
      <w:lvlText w:val="%1."/>
      <w:lvlJc w:val="left"/>
    </w:lvl>
    <w:lvl w:ilvl="1" w:tplc="2D74297A">
      <w:numFmt w:val="decimal"/>
      <w:lvlText w:val=""/>
      <w:lvlJc w:val="left"/>
    </w:lvl>
    <w:lvl w:ilvl="2" w:tplc="8EA03D42">
      <w:numFmt w:val="decimal"/>
      <w:lvlText w:val=""/>
      <w:lvlJc w:val="left"/>
    </w:lvl>
    <w:lvl w:ilvl="3" w:tplc="8A80DC40">
      <w:numFmt w:val="decimal"/>
      <w:lvlText w:val=""/>
      <w:lvlJc w:val="left"/>
    </w:lvl>
    <w:lvl w:ilvl="4" w:tplc="10921C02">
      <w:numFmt w:val="decimal"/>
      <w:lvlText w:val=""/>
      <w:lvlJc w:val="left"/>
    </w:lvl>
    <w:lvl w:ilvl="5" w:tplc="E19E0CAA">
      <w:numFmt w:val="decimal"/>
      <w:lvlText w:val=""/>
      <w:lvlJc w:val="left"/>
    </w:lvl>
    <w:lvl w:ilvl="6" w:tplc="4DC29F98">
      <w:numFmt w:val="decimal"/>
      <w:lvlText w:val=""/>
      <w:lvlJc w:val="left"/>
    </w:lvl>
    <w:lvl w:ilvl="7" w:tplc="F81E34F2">
      <w:numFmt w:val="decimal"/>
      <w:lvlText w:val=""/>
      <w:lvlJc w:val="left"/>
    </w:lvl>
    <w:lvl w:ilvl="8" w:tplc="A81E0620">
      <w:numFmt w:val="decimal"/>
      <w:lvlText w:val=""/>
      <w:lvlJc w:val="left"/>
    </w:lvl>
  </w:abstractNum>
  <w:abstractNum w:abstractNumId="1">
    <w:nsid w:val="0000030A"/>
    <w:multiLevelType w:val="hybridMultilevel"/>
    <w:tmpl w:val="11881360"/>
    <w:lvl w:ilvl="0" w:tplc="B720D8BE">
      <w:start w:val="2"/>
      <w:numFmt w:val="upperLetter"/>
      <w:lvlText w:val="%1."/>
      <w:lvlJc w:val="left"/>
    </w:lvl>
    <w:lvl w:ilvl="1" w:tplc="7CCE8D4C">
      <w:numFmt w:val="decimal"/>
      <w:lvlText w:val=""/>
      <w:lvlJc w:val="left"/>
    </w:lvl>
    <w:lvl w:ilvl="2" w:tplc="3738D292">
      <w:numFmt w:val="decimal"/>
      <w:lvlText w:val=""/>
      <w:lvlJc w:val="left"/>
    </w:lvl>
    <w:lvl w:ilvl="3" w:tplc="A8B6FC4E">
      <w:numFmt w:val="decimal"/>
      <w:lvlText w:val=""/>
      <w:lvlJc w:val="left"/>
    </w:lvl>
    <w:lvl w:ilvl="4" w:tplc="E128590E">
      <w:numFmt w:val="decimal"/>
      <w:lvlText w:val=""/>
      <w:lvlJc w:val="left"/>
    </w:lvl>
    <w:lvl w:ilvl="5" w:tplc="D2B26D46">
      <w:numFmt w:val="decimal"/>
      <w:lvlText w:val=""/>
      <w:lvlJc w:val="left"/>
    </w:lvl>
    <w:lvl w:ilvl="6" w:tplc="8ACADA64">
      <w:numFmt w:val="decimal"/>
      <w:lvlText w:val=""/>
      <w:lvlJc w:val="left"/>
    </w:lvl>
    <w:lvl w:ilvl="7" w:tplc="B3E841DC">
      <w:numFmt w:val="decimal"/>
      <w:lvlText w:val=""/>
      <w:lvlJc w:val="left"/>
    </w:lvl>
    <w:lvl w:ilvl="8" w:tplc="F9FE2812">
      <w:numFmt w:val="decimal"/>
      <w:lvlText w:val=""/>
      <w:lvlJc w:val="left"/>
    </w:lvl>
  </w:abstractNum>
  <w:abstractNum w:abstractNumId="2">
    <w:nsid w:val="00000732"/>
    <w:multiLevelType w:val="hybridMultilevel"/>
    <w:tmpl w:val="A55E71CE"/>
    <w:lvl w:ilvl="0" w:tplc="5BC88DA0">
      <w:start w:val="2"/>
      <w:numFmt w:val="decimal"/>
      <w:lvlText w:val="%1."/>
      <w:lvlJc w:val="left"/>
    </w:lvl>
    <w:lvl w:ilvl="1" w:tplc="9CC482C4">
      <w:start w:val="1"/>
      <w:numFmt w:val="lowerLetter"/>
      <w:lvlText w:val="%2"/>
      <w:lvlJc w:val="left"/>
    </w:lvl>
    <w:lvl w:ilvl="2" w:tplc="FF2E2AD4">
      <w:start w:val="1"/>
      <w:numFmt w:val="lowerLetter"/>
      <w:lvlText w:val="%3"/>
      <w:lvlJc w:val="left"/>
    </w:lvl>
    <w:lvl w:ilvl="3" w:tplc="81180F30">
      <w:numFmt w:val="decimal"/>
      <w:lvlText w:val=""/>
      <w:lvlJc w:val="left"/>
    </w:lvl>
    <w:lvl w:ilvl="4" w:tplc="137CC70A">
      <w:numFmt w:val="decimal"/>
      <w:lvlText w:val=""/>
      <w:lvlJc w:val="left"/>
    </w:lvl>
    <w:lvl w:ilvl="5" w:tplc="694CEAC0">
      <w:numFmt w:val="decimal"/>
      <w:lvlText w:val=""/>
      <w:lvlJc w:val="left"/>
    </w:lvl>
    <w:lvl w:ilvl="6" w:tplc="7C7E59D6">
      <w:numFmt w:val="decimal"/>
      <w:lvlText w:val=""/>
      <w:lvlJc w:val="left"/>
    </w:lvl>
    <w:lvl w:ilvl="7" w:tplc="C45C9546">
      <w:numFmt w:val="decimal"/>
      <w:lvlText w:val=""/>
      <w:lvlJc w:val="left"/>
    </w:lvl>
    <w:lvl w:ilvl="8" w:tplc="1DC22310">
      <w:numFmt w:val="decimal"/>
      <w:lvlText w:val=""/>
      <w:lvlJc w:val="left"/>
    </w:lvl>
  </w:abstractNum>
  <w:abstractNum w:abstractNumId="3">
    <w:nsid w:val="00000BDB"/>
    <w:multiLevelType w:val="hybridMultilevel"/>
    <w:tmpl w:val="42505814"/>
    <w:lvl w:ilvl="0" w:tplc="8B1E7618">
      <w:start w:val="1"/>
      <w:numFmt w:val="decimal"/>
      <w:lvlText w:val="%1"/>
      <w:lvlJc w:val="left"/>
    </w:lvl>
    <w:lvl w:ilvl="1" w:tplc="FDEABF6C">
      <w:start w:val="1"/>
      <w:numFmt w:val="lowerLetter"/>
      <w:lvlText w:val="%2"/>
      <w:lvlJc w:val="left"/>
    </w:lvl>
    <w:lvl w:ilvl="2" w:tplc="230E3926">
      <w:start w:val="1"/>
      <w:numFmt w:val="lowerLetter"/>
      <w:lvlText w:val="%3)"/>
      <w:lvlJc w:val="left"/>
    </w:lvl>
    <w:lvl w:ilvl="3" w:tplc="C01A2A76">
      <w:numFmt w:val="decimal"/>
      <w:lvlText w:val=""/>
      <w:lvlJc w:val="left"/>
    </w:lvl>
    <w:lvl w:ilvl="4" w:tplc="3884815A">
      <w:numFmt w:val="decimal"/>
      <w:lvlText w:val=""/>
      <w:lvlJc w:val="left"/>
    </w:lvl>
    <w:lvl w:ilvl="5" w:tplc="CD6C3572">
      <w:numFmt w:val="decimal"/>
      <w:lvlText w:val=""/>
      <w:lvlJc w:val="left"/>
    </w:lvl>
    <w:lvl w:ilvl="6" w:tplc="B30A0B40">
      <w:numFmt w:val="decimal"/>
      <w:lvlText w:val=""/>
      <w:lvlJc w:val="left"/>
    </w:lvl>
    <w:lvl w:ilvl="7" w:tplc="DCBEDD92">
      <w:numFmt w:val="decimal"/>
      <w:lvlText w:val=""/>
      <w:lvlJc w:val="left"/>
    </w:lvl>
    <w:lvl w:ilvl="8" w:tplc="AB509B98">
      <w:numFmt w:val="decimal"/>
      <w:lvlText w:val=""/>
      <w:lvlJc w:val="left"/>
    </w:lvl>
  </w:abstractNum>
  <w:abstractNum w:abstractNumId="4">
    <w:nsid w:val="00000DDC"/>
    <w:multiLevelType w:val="hybridMultilevel"/>
    <w:tmpl w:val="6ED4328E"/>
    <w:lvl w:ilvl="0" w:tplc="C1F45D58">
      <w:start w:val="11"/>
      <w:numFmt w:val="decimal"/>
      <w:lvlText w:val="%1."/>
      <w:lvlJc w:val="left"/>
    </w:lvl>
    <w:lvl w:ilvl="1" w:tplc="8B98AF48">
      <w:start w:val="1"/>
      <w:numFmt w:val="lowerRoman"/>
      <w:lvlText w:val="%2)"/>
      <w:lvlJc w:val="left"/>
    </w:lvl>
    <w:lvl w:ilvl="2" w:tplc="FD08CA22">
      <w:numFmt w:val="decimal"/>
      <w:lvlText w:val=""/>
      <w:lvlJc w:val="left"/>
    </w:lvl>
    <w:lvl w:ilvl="3" w:tplc="1308628A">
      <w:numFmt w:val="decimal"/>
      <w:lvlText w:val=""/>
      <w:lvlJc w:val="left"/>
    </w:lvl>
    <w:lvl w:ilvl="4" w:tplc="BE729CE2">
      <w:numFmt w:val="decimal"/>
      <w:lvlText w:val=""/>
      <w:lvlJc w:val="left"/>
    </w:lvl>
    <w:lvl w:ilvl="5" w:tplc="09FED07E">
      <w:numFmt w:val="decimal"/>
      <w:lvlText w:val=""/>
      <w:lvlJc w:val="left"/>
    </w:lvl>
    <w:lvl w:ilvl="6" w:tplc="3098BC76">
      <w:numFmt w:val="decimal"/>
      <w:lvlText w:val=""/>
      <w:lvlJc w:val="left"/>
    </w:lvl>
    <w:lvl w:ilvl="7" w:tplc="9D7AD166">
      <w:numFmt w:val="decimal"/>
      <w:lvlText w:val=""/>
      <w:lvlJc w:val="left"/>
    </w:lvl>
    <w:lvl w:ilvl="8" w:tplc="AD566AEE">
      <w:numFmt w:val="decimal"/>
      <w:lvlText w:val=""/>
      <w:lvlJc w:val="left"/>
    </w:lvl>
  </w:abstractNum>
  <w:abstractNum w:abstractNumId="5">
    <w:nsid w:val="00001366"/>
    <w:multiLevelType w:val="hybridMultilevel"/>
    <w:tmpl w:val="AB902752"/>
    <w:lvl w:ilvl="0" w:tplc="D6DC6F58">
      <w:start w:val="2"/>
      <w:numFmt w:val="upperLetter"/>
      <w:lvlText w:val="%1."/>
      <w:lvlJc w:val="left"/>
    </w:lvl>
    <w:lvl w:ilvl="1" w:tplc="F32462D0">
      <w:start w:val="1"/>
      <w:numFmt w:val="bullet"/>
      <w:lvlText w:val=""/>
      <w:lvlJc w:val="left"/>
    </w:lvl>
    <w:lvl w:ilvl="2" w:tplc="4066F344">
      <w:numFmt w:val="decimal"/>
      <w:lvlText w:val=""/>
      <w:lvlJc w:val="left"/>
    </w:lvl>
    <w:lvl w:ilvl="3" w:tplc="04C8E738">
      <w:numFmt w:val="decimal"/>
      <w:lvlText w:val=""/>
      <w:lvlJc w:val="left"/>
    </w:lvl>
    <w:lvl w:ilvl="4" w:tplc="EA7C4F06">
      <w:numFmt w:val="decimal"/>
      <w:lvlText w:val=""/>
      <w:lvlJc w:val="left"/>
    </w:lvl>
    <w:lvl w:ilvl="5" w:tplc="EAD0DA62">
      <w:numFmt w:val="decimal"/>
      <w:lvlText w:val=""/>
      <w:lvlJc w:val="left"/>
    </w:lvl>
    <w:lvl w:ilvl="6" w:tplc="8D6E53CC">
      <w:numFmt w:val="decimal"/>
      <w:lvlText w:val=""/>
      <w:lvlJc w:val="left"/>
    </w:lvl>
    <w:lvl w:ilvl="7" w:tplc="277E7502">
      <w:numFmt w:val="decimal"/>
      <w:lvlText w:val=""/>
      <w:lvlJc w:val="left"/>
    </w:lvl>
    <w:lvl w:ilvl="8" w:tplc="53986606">
      <w:numFmt w:val="decimal"/>
      <w:lvlText w:val=""/>
      <w:lvlJc w:val="left"/>
    </w:lvl>
  </w:abstractNum>
  <w:abstractNum w:abstractNumId="6">
    <w:nsid w:val="00001A49"/>
    <w:multiLevelType w:val="hybridMultilevel"/>
    <w:tmpl w:val="C30053B8"/>
    <w:lvl w:ilvl="0" w:tplc="20CA37AC">
      <w:start w:val="2"/>
      <w:numFmt w:val="decimal"/>
      <w:lvlText w:val="%1."/>
      <w:lvlJc w:val="left"/>
    </w:lvl>
    <w:lvl w:ilvl="1" w:tplc="0F103A88">
      <w:start w:val="2"/>
      <w:numFmt w:val="lowerLetter"/>
      <w:lvlText w:val="%2)"/>
      <w:lvlJc w:val="left"/>
    </w:lvl>
    <w:lvl w:ilvl="2" w:tplc="F76C807A">
      <w:numFmt w:val="decimal"/>
      <w:lvlText w:val=""/>
      <w:lvlJc w:val="left"/>
    </w:lvl>
    <w:lvl w:ilvl="3" w:tplc="3F8AE7CE">
      <w:numFmt w:val="decimal"/>
      <w:lvlText w:val=""/>
      <w:lvlJc w:val="left"/>
    </w:lvl>
    <w:lvl w:ilvl="4" w:tplc="5CB299B0">
      <w:numFmt w:val="decimal"/>
      <w:lvlText w:val=""/>
      <w:lvlJc w:val="left"/>
    </w:lvl>
    <w:lvl w:ilvl="5" w:tplc="9924AA3A">
      <w:numFmt w:val="decimal"/>
      <w:lvlText w:val=""/>
      <w:lvlJc w:val="left"/>
    </w:lvl>
    <w:lvl w:ilvl="6" w:tplc="E5CC591E">
      <w:numFmt w:val="decimal"/>
      <w:lvlText w:val=""/>
      <w:lvlJc w:val="left"/>
    </w:lvl>
    <w:lvl w:ilvl="7" w:tplc="4BB859BE">
      <w:numFmt w:val="decimal"/>
      <w:lvlText w:val=""/>
      <w:lvlJc w:val="left"/>
    </w:lvl>
    <w:lvl w:ilvl="8" w:tplc="26A880EA">
      <w:numFmt w:val="decimal"/>
      <w:lvlText w:val=""/>
      <w:lvlJc w:val="left"/>
    </w:lvl>
  </w:abstractNum>
  <w:abstractNum w:abstractNumId="7">
    <w:nsid w:val="00001AD4"/>
    <w:multiLevelType w:val="hybridMultilevel"/>
    <w:tmpl w:val="284AFBD2"/>
    <w:lvl w:ilvl="0" w:tplc="642EA148">
      <w:start w:val="1"/>
      <w:numFmt w:val="decimal"/>
      <w:lvlText w:val="%1."/>
      <w:lvlJc w:val="left"/>
    </w:lvl>
    <w:lvl w:ilvl="1" w:tplc="F0C68B94">
      <w:start w:val="1"/>
      <w:numFmt w:val="lowerRoman"/>
      <w:lvlText w:val="%2"/>
      <w:lvlJc w:val="left"/>
    </w:lvl>
    <w:lvl w:ilvl="2" w:tplc="5118568C">
      <w:numFmt w:val="decimal"/>
      <w:lvlText w:val=""/>
      <w:lvlJc w:val="left"/>
    </w:lvl>
    <w:lvl w:ilvl="3" w:tplc="A42CBB22">
      <w:numFmt w:val="decimal"/>
      <w:lvlText w:val=""/>
      <w:lvlJc w:val="left"/>
    </w:lvl>
    <w:lvl w:ilvl="4" w:tplc="A570632A">
      <w:numFmt w:val="decimal"/>
      <w:lvlText w:val=""/>
      <w:lvlJc w:val="left"/>
    </w:lvl>
    <w:lvl w:ilvl="5" w:tplc="D9C2A780">
      <w:numFmt w:val="decimal"/>
      <w:lvlText w:val=""/>
      <w:lvlJc w:val="left"/>
    </w:lvl>
    <w:lvl w:ilvl="6" w:tplc="84B6B3EE">
      <w:numFmt w:val="decimal"/>
      <w:lvlText w:val=""/>
      <w:lvlJc w:val="left"/>
    </w:lvl>
    <w:lvl w:ilvl="7" w:tplc="2E20008A">
      <w:numFmt w:val="decimal"/>
      <w:lvlText w:val=""/>
      <w:lvlJc w:val="left"/>
    </w:lvl>
    <w:lvl w:ilvl="8" w:tplc="E6EEC6D8">
      <w:numFmt w:val="decimal"/>
      <w:lvlText w:val=""/>
      <w:lvlJc w:val="left"/>
    </w:lvl>
  </w:abstractNum>
  <w:abstractNum w:abstractNumId="8">
    <w:nsid w:val="00001CD0"/>
    <w:multiLevelType w:val="hybridMultilevel"/>
    <w:tmpl w:val="7E7CBF06"/>
    <w:lvl w:ilvl="0" w:tplc="C67E6330">
      <w:start w:val="1"/>
      <w:numFmt w:val="lowerLetter"/>
      <w:lvlText w:val="%1)"/>
      <w:lvlJc w:val="left"/>
    </w:lvl>
    <w:lvl w:ilvl="1" w:tplc="A6C2CC4A">
      <w:numFmt w:val="decimal"/>
      <w:lvlText w:val=""/>
      <w:lvlJc w:val="left"/>
    </w:lvl>
    <w:lvl w:ilvl="2" w:tplc="B03C9A34">
      <w:numFmt w:val="decimal"/>
      <w:lvlText w:val=""/>
      <w:lvlJc w:val="left"/>
    </w:lvl>
    <w:lvl w:ilvl="3" w:tplc="52D2D536">
      <w:numFmt w:val="decimal"/>
      <w:lvlText w:val=""/>
      <w:lvlJc w:val="left"/>
    </w:lvl>
    <w:lvl w:ilvl="4" w:tplc="28CA2EF0">
      <w:numFmt w:val="decimal"/>
      <w:lvlText w:val=""/>
      <w:lvlJc w:val="left"/>
    </w:lvl>
    <w:lvl w:ilvl="5" w:tplc="233CF958">
      <w:numFmt w:val="decimal"/>
      <w:lvlText w:val=""/>
      <w:lvlJc w:val="left"/>
    </w:lvl>
    <w:lvl w:ilvl="6" w:tplc="58F8B196">
      <w:numFmt w:val="decimal"/>
      <w:lvlText w:val=""/>
      <w:lvlJc w:val="left"/>
    </w:lvl>
    <w:lvl w:ilvl="7" w:tplc="75744598">
      <w:numFmt w:val="decimal"/>
      <w:lvlText w:val=""/>
      <w:lvlJc w:val="left"/>
    </w:lvl>
    <w:lvl w:ilvl="8" w:tplc="36361150">
      <w:numFmt w:val="decimal"/>
      <w:lvlText w:val=""/>
      <w:lvlJc w:val="left"/>
    </w:lvl>
  </w:abstractNum>
  <w:abstractNum w:abstractNumId="9">
    <w:nsid w:val="00001E1F"/>
    <w:multiLevelType w:val="hybridMultilevel"/>
    <w:tmpl w:val="C2AE084C"/>
    <w:lvl w:ilvl="0" w:tplc="C5B68D4A">
      <w:start w:val="1"/>
      <w:numFmt w:val="decimal"/>
      <w:lvlText w:val="%1."/>
      <w:lvlJc w:val="left"/>
    </w:lvl>
    <w:lvl w:ilvl="1" w:tplc="CC72E6FA">
      <w:numFmt w:val="decimal"/>
      <w:lvlText w:val=""/>
      <w:lvlJc w:val="left"/>
    </w:lvl>
    <w:lvl w:ilvl="2" w:tplc="87288564">
      <w:numFmt w:val="decimal"/>
      <w:lvlText w:val=""/>
      <w:lvlJc w:val="left"/>
    </w:lvl>
    <w:lvl w:ilvl="3" w:tplc="AC34F29E">
      <w:numFmt w:val="decimal"/>
      <w:lvlText w:val=""/>
      <w:lvlJc w:val="left"/>
    </w:lvl>
    <w:lvl w:ilvl="4" w:tplc="5D2007D4">
      <w:numFmt w:val="decimal"/>
      <w:lvlText w:val=""/>
      <w:lvlJc w:val="left"/>
    </w:lvl>
    <w:lvl w:ilvl="5" w:tplc="92DA29F8">
      <w:numFmt w:val="decimal"/>
      <w:lvlText w:val=""/>
      <w:lvlJc w:val="left"/>
    </w:lvl>
    <w:lvl w:ilvl="6" w:tplc="8E805CBE">
      <w:numFmt w:val="decimal"/>
      <w:lvlText w:val=""/>
      <w:lvlJc w:val="left"/>
    </w:lvl>
    <w:lvl w:ilvl="7" w:tplc="7C3EFDC4">
      <w:numFmt w:val="decimal"/>
      <w:lvlText w:val=""/>
      <w:lvlJc w:val="left"/>
    </w:lvl>
    <w:lvl w:ilvl="8" w:tplc="0BD65EFE">
      <w:numFmt w:val="decimal"/>
      <w:lvlText w:val=""/>
      <w:lvlJc w:val="left"/>
    </w:lvl>
  </w:abstractNum>
  <w:abstractNum w:abstractNumId="10">
    <w:nsid w:val="00002213"/>
    <w:multiLevelType w:val="hybridMultilevel"/>
    <w:tmpl w:val="1878F302"/>
    <w:lvl w:ilvl="0" w:tplc="1C0A11D6">
      <w:start w:val="1"/>
      <w:numFmt w:val="lowerLetter"/>
      <w:lvlText w:val="%1)"/>
      <w:lvlJc w:val="left"/>
    </w:lvl>
    <w:lvl w:ilvl="1" w:tplc="AEEAE4EC">
      <w:numFmt w:val="decimal"/>
      <w:lvlText w:val=""/>
      <w:lvlJc w:val="left"/>
    </w:lvl>
    <w:lvl w:ilvl="2" w:tplc="E0FCD54A">
      <w:numFmt w:val="decimal"/>
      <w:lvlText w:val=""/>
      <w:lvlJc w:val="left"/>
    </w:lvl>
    <w:lvl w:ilvl="3" w:tplc="09D2158E">
      <w:numFmt w:val="decimal"/>
      <w:lvlText w:val=""/>
      <w:lvlJc w:val="left"/>
    </w:lvl>
    <w:lvl w:ilvl="4" w:tplc="59B4DB62">
      <w:numFmt w:val="decimal"/>
      <w:lvlText w:val=""/>
      <w:lvlJc w:val="left"/>
    </w:lvl>
    <w:lvl w:ilvl="5" w:tplc="D3CA886E">
      <w:numFmt w:val="decimal"/>
      <w:lvlText w:val=""/>
      <w:lvlJc w:val="left"/>
    </w:lvl>
    <w:lvl w:ilvl="6" w:tplc="52200C14">
      <w:numFmt w:val="decimal"/>
      <w:lvlText w:val=""/>
      <w:lvlJc w:val="left"/>
    </w:lvl>
    <w:lvl w:ilvl="7" w:tplc="9508EA6E">
      <w:numFmt w:val="decimal"/>
      <w:lvlText w:val=""/>
      <w:lvlJc w:val="left"/>
    </w:lvl>
    <w:lvl w:ilvl="8" w:tplc="19DC702E">
      <w:numFmt w:val="decimal"/>
      <w:lvlText w:val=""/>
      <w:lvlJc w:val="left"/>
    </w:lvl>
  </w:abstractNum>
  <w:abstractNum w:abstractNumId="11">
    <w:nsid w:val="000022EE"/>
    <w:multiLevelType w:val="hybridMultilevel"/>
    <w:tmpl w:val="372AC1E2"/>
    <w:lvl w:ilvl="0" w:tplc="751C3260">
      <w:start w:val="4"/>
      <w:numFmt w:val="decimal"/>
      <w:lvlText w:val="%1."/>
      <w:lvlJc w:val="left"/>
    </w:lvl>
    <w:lvl w:ilvl="1" w:tplc="FBE64B72">
      <w:numFmt w:val="decimal"/>
      <w:lvlText w:val=""/>
      <w:lvlJc w:val="left"/>
    </w:lvl>
    <w:lvl w:ilvl="2" w:tplc="A8B6FE84">
      <w:numFmt w:val="decimal"/>
      <w:lvlText w:val=""/>
      <w:lvlJc w:val="left"/>
    </w:lvl>
    <w:lvl w:ilvl="3" w:tplc="AEAA6148">
      <w:numFmt w:val="decimal"/>
      <w:lvlText w:val=""/>
      <w:lvlJc w:val="left"/>
    </w:lvl>
    <w:lvl w:ilvl="4" w:tplc="95D4703A">
      <w:numFmt w:val="decimal"/>
      <w:lvlText w:val=""/>
      <w:lvlJc w:val="left"/>
    </w:lvl>
    <w:lvl w:ilvl="5" w:tplc="BC84A6A8">
      <w:numFmt w:val="decimal"/>
      <w:lvlText w:val=""/>
      <w:lvlJc w:val="left"/>
    </w:lvl>
    <w:lvl w:ilvl="6" w:tplc="1C5070C0">
      <w:numFmt w:val="decimal"/>
      <w:lvlText w:val=""/>
      <w:lvlJc w:val="left"/>
    </w:lvl>
    <w:lvl w:ilvl="7" w:tplc="05085804">
      <w:numFmt w:val="decimal"/>
      <w:lvlText w:val=""/>
      <w:lvlJc w:val="left"/>
    </w:lvl>
    <w:lvl w:ilvl="8" w:tplc="2D4C1B12">
      <w:numFmt w:val="decimal"/>
      <w:lvlText w:val=""/>
      <w:lvlJc w:val="left"/>
    </w:lvl>
  </w:abstractNum>
  <w:abstractNum w:abstractNumId="12">
    <w:nsid w:val="00002350"/>
    <w:multiLevelType w:val="hybridMultilevel"/>
    <w:tmpl w:val="3F342968"/>
    <w:lvl w:ilvl="0" w:tplc="CB1EC4E0">
      <w:start w:val="1"/>
      <w:numFmt w:val="upperLetter"/>
      <w:lvlText w:val="%1."/>
      <w:lvlJc w:val="left"/>
    </w:lvl>
    <w:lvl w:ilvl="1" w:tplc="4A341020">
      <w:numFmt w:val="decimal"/>
      <w:lvlText w:val=""/>
      <w:lvlJc w:val="left"/>
    </w:lvl>
    <w:lvl w:ilvl="2" w:tplc="011E3632">
      <w:numFmt w:val="decimal"/>
      <w:lvlText w:val=""/>
      <w:lvlJc w:val="left"/>
    </w:lvl>
    <w:lvl w:ilvl="3" w:tplc="7B62D9DC">
      <w:numFmt w:val="decimal"/>
      <w:lvlText w:val=""/>
      <w:lvlJc w:val="left"/>
    </w:lvl>
    <w:lvl w:ilvl="4" w:tplc="7AFA5C3E">
      <w:numFmt w:val="decimal"/>
      <w:lvlText w:val=""/>
      <w:lvlJc w:val="left"/>
    </w:lvl>
    <w:lvl w:ilvl="5" w:tplc="49386D60">
      <w:numFmt w:val="decimal"/>
      <w:lvlText w:val=""/>
      <w:lvlJc w:val="left"/>
    </w:lvl>
    <w:lvl w:ilvl="6" w:tplc="576EAA6C">
      <w:numFmt w:val="decimal"/>
      <w:lvlText w:val=""/>
      <w:lvlJc w:val="left"/>
    </w:lvl>
    <w:lvl w:ilvl="7" w:tplc="7172BC5E">
      <w:numFmt w:val="decimal"/>
      <w:lvlText w:val=""/>
      <w:lvlJc w:val="left"/>
    </w:lvl>
    <w:lvl w:ilvl="8" w:tplc="F44EF1AE">
      <w:numFmt w:val="decimal"/>
      <w:lvlText w:val=""/>
      <w:lvlJc w:val="left"/>
    </w:lvl>
  </w:abstractNum>
  <w:abstractNum w:abstractNumId="13">
    <w:nsid w:val="0000260D"/>
    <w:multiLevelType w:val="hybridMultilevel"/>
    <w:tmpl w:val="17CEA01A"/>
    <w:lvl w:ilvl="0" w:tplc="AC5A806E">
      <w:start w:val="2"/>
      <w:numFmt w:val="upperLetter"/>
      <w:lvlText w:val="%1."/>
      <w:lvlJc w:val="left"/>
    </w:lvl>
    <w:lvl w:ilvl="1" w:tplc="58CE71E8">
      <w:numFmt w:val="decimal"/>
      <w:lvlText w:val=""/>
      <w:lvlJc w:val="left"/>
    </w:lvl>
    <w:lvl w:ilvl="2" w:tplc="67B62EC0">
      <w:numFmt w:val="decimal"/>
      <w:lvlText w:val=""/>
      <w:lvlJc w:val="left"/>
    </w:lvl>
    <w:lvl w:ilvl="3" w:tplc="CD306974">
      <w:numFmt w:val="decimal"/>
      <w:lvlText w:val=""/>
      <w:lvlJc w:val="left"/>
    </w:lvl>
    <w:lvl w:ilvl="4" w:tplc="024ED94E">
      <w:numFmt w:val="decimal"/>
      <w:lvlText w:val=""/>
      <w:lvlJc w:val="left"/>
    </w:lvl>
    <w:lvl w:ilvl="5" w:tplc="01402C14">
      <w:numFmt w:val="decimal"/>
      <w:lvlText w:val=""/>
      <w:lvlJc w:val="left"/>
    </w:lvl>
    <w:lvl w:ilvl="6" w:tplc="448AD0BC">
      <w:numFmt w:val="decimal"/>
      <w:lvlText w:val=""/>
      <w:lvlJc w:val="left"/>
    </w:lvl>
    <w:lvl w:ilvl="7" w:tplc="5F46760C">
      <w:numFmt w:val="decimal"/>
      <w:lvlText w:val=""/>
      <w:lvlJc w:val="left"/>
    </w:lvl>
    <w:lvl w:ilvl="8" w:tplc="38BAC6AE">
      <w:numFmt w:val="decimal"/>
      <w:lvlText w:val=""/>
      <w:lvlJc w:val="left"/>
    </w:lvl>
  </w:abstractNum>
  <w:abstractNum w:abstractNumId="14">
    <w:nsid w:val="00002C3B"/>
    <w:multiLevelType w:val="hybridMultilevel"/>
    <w:tmpl w:val="25E2A04A"/>
    <w:lvl w:ilvl="0" w:tplc="CAEA2D5E">
      <w:start w:val="4"/>
      <w:numFmt w:val="upperLetter"/>
      <w:lvlText w:val="(%1)"/>
      <w:lvlJc w:val="left"/>
    </w:lvl>
    <w:lvl w:ilvl="1" w:tplc="E80E1C50">
      <w:numFmt w:val="decimal"/>
      <w:lvlText w:val=""/>
      <w:lvlJc w:val="left"/>
    </w:lvl>
    <w:lvl w:ilvl="2" w:tplc="72E41482">
      <w:numFmt w:val="decimal"/>
      <w:lvlText w:val=""/>
      <w:lvlJc w:val="left"/>
    </w:lvl>
    <w:lvl w:ilvl="3" w:tplc="475E74B8">
      <w:numFmt w:val="decimal"/>
      <w:lvlText w:val=""/>
      <w:lvlJc w:val="left"/>
    </w:lvl>
    <w:lvl w:ilvl="4" w:tplc="2CE00F8E">
      <w:numFmt w:val="decimal"/>
      <w:lvlText w:val=""/>
      <w:lvlJc w:val="left"/>
    </w:lvl>
    <w:lvl w:ilvl="5" w:tplc="307EC604">
      <w:numFmt w:val="decimal"/>
      <w:lvlText w:val=""/>
      <w:lvlJc w:val="left"/>
    </w:lvl>
    <w:lvl w:ilvl="6" w:tplc="317CC35A">
      <w:numFmt w:val="decimal"/>
      <w:lvlText w:val=""/>
      <w:lvlJc w:val="left"/>
    </w:lvl>
    <w:lvl w:ilvl="7" w:tplc="CABAD954">
      <w:numFmt w:val="decimal"/>
      <w:lvlText w:val=""/>
      <w:lvlJc w:val="left"/>
    </w:lvl>
    <w:lvl w:ilvl="8" w:tplc="21A63356">
      <w:numFmt w:val="decimal"/>
      <w:lvlText w:val=""/>
      <w:lvlJc w:val="left"/>
    </w:lvl>
  </w:abstractNum>
  <w:abstractNum w:abstractNumId="15">
    <w:nsid w:val="00002E40"/>
    <w:multiLevelType w:val="hybridMultilevel"/>
    <w:tmpl w:val="A7EEC48E"/>
    <w:lvl w:ilvl="0" w:tplc="18FC0088">
      <w:start w:val="1"/>
      <w:numFmt w:val="decimal"/>
      <w:lvlText w:val="(%1)"/>
      <w:lvlJc w:val="left"/>
    </w:lvl>
    <w:lvl w:ilvl="1" w:tplc="CF5EFA7C">
      <w:numFmt w:val="decimal"/>
      <w:lvlText w:val=""/>
      <w:lvlJc w:val="left"/>
    </w:lvl>
    <w:lvl w:ilvl="2" w:tplc="216A2660">
      <w:numFmt w:val="decimal"/>
      <w:lvlText w:val=""/>
      <w:lvlJc w:val="left"/>
    </w:lvl>
    <w:lvl w:ilvl="3" w:tplc="97B47FEC">
      <w:numFmt w:val="decimal"/>
      <w:lvlText w:val=""/>
      <w:lvlJc w:val="left"/>
    </w:lvl>
    <w:lvl w:ilvl="4" w:tplc="E20EB272">
      <w:numFmt w:val="decimal"/>
      <w:lvlText w:val=""/>
      <w:lvlJc w:val="left"/>
    </w:lvl>
    <w:lvl w:ilvl="5" w:tplc="4C7EDA1C">
      <w:numFmt w:val="decimal"/>
      <w:lvlText w:val=""/>
      <w:lvlJc w:val="left"/>
    </w:lvl>
    <w:lvl w:ilvl="6" w:tplc="F9EC5A8A">
      <w:numFmt w:val="decimal"/>
      <w:lvlText w:val=""/>
      <w:lvlJc w:val="left"/>
    </w:lvl>
    <w:lvl w:ilvl="7" w:tplc="EF900866">
      <w:numFmt w:val="decimal"/>
      <w:lvlText w:val=""/>
      <w:lvlJc w:val="left"/>
    </w:lvl>
    <w:lvl w:ilvl="8" w:tplc="AE2A32EA">
      <w:numFmt w:val="decimal"/>
      <w:lvlText w:val=""/>
      <w:lvlJc w:val="left"/>
    </w:lvl>
  </w:abstractNum>
  <w:abstractNum w:abstractNumId="16">
    <w:nsid w:val="0000301C"/>
    <w:multiLevelType w:val="hybridMultilevel"/>
    <w:tmpl w:val="9F5878D4"/>
    <w:lvl w:ilvl="0" w:tplc="BEBCCDB0">
      <w:start w:val="1"/>
      <w:numFmt w:val="decimal"/>
      <w:lvlText w:val="%1."/>
      <w:lvlJc w:val="left"/>
    </w:lvl>
    <w:lvl w:ilvl="1" w:tplc="89F64732">
      <w:numFmt w:val="decimal"/>
      <w:lvlText w:val=""/>
      <w:lvlJc w:val="left"/>
    </w:lvl>
    <w:lvl w:ilvl="2" w:tplc="AA5AC082">
      <w:numFmt w:val="decimal"/>
      <w:lvlText w:val=""/>
      <w:lvlJc w:val="left"/>
    </w:lvl>
    <w:lvl w:ilvl="3" w:tplc="C188F2DE">
      <w:numFmt w:val="decimal"/>
      <w:lvlText w:val=""/>
      <w:lvlJc w:val="left"/>
    </w:lvl>
    <w:lvl w:ilvl="4" w:tplc="F5E4EE2C">
      <w:numFmt w:val="decimal"/>
      <w:lvlText w:val=""/>
      <w:lvlJc w:val="left"/>
    </w:lvl>
    <w:lvl w:ilvl="5" w:tplc="B0D090FA">
      <w:numFmt w:val="decimal"/>
      <w:lvlText w:val=""/>
      <w:lvlJc w:val="left"/>
    </w:lvl>
    <w:lvl w:ilvl="6" w:tplc="4A90CB1C">
      <w:numFmt w:val="decimal"/>
      <w:lvlText w:val=""/>
      <w:lvlJc w:val="left"/>
    </w:lvl>
    <w:lvl w:ilvl="7" w:tplc="A27617A8">
      <w:numFmt w:val="decimal"/>
      <w:lvlText w:val=""/>
      <w:lvlJc w:val="left"/>
    </w:lvl>
    <w:lvl w:ilvl="8" w:tplc="E460F382">
      <w:numFmt w:val="decimal"/>
      <w:lvlText w:val=""/>
      <w:lvlJc w:val="left"/>
    </w:lvl>
  </w:abstractNum>
  <w:abstractNum w:abstractNumId="17">
    <w:nsid w:val="0000314F"/>
    <w:multiLevelType w:val="hybridMultilevel"/>
    <w:tmpl w:val="B5AC3030"/>
    <w:lvl w:ilvl="0" w:tplc="E6F02602">
      <w:start w:val="13"/>
      <w:numFmt w:val="decimal"/>
      <w:lvlText w:val="%1."/>
      <w:lvlJc w:val="left"/>
    </w:lvl>
    <w:lvl w:ilvl="1" w:tplc="82B84796">
      <w:start w:val="1"/>
      <w:numFmt w:val="lowerLetter"/>
      <w:lvlText w:val="(%2)"/>
      <w:lvlJc w:val="left"/>
    </w:lvl>
    <w:lvl w:ilvl="2" w:tplc="BDC496DC">
      <w:numFmt w:val="decimal"/>
      <w:lvlText w:val=""/>
      <w:lvlJc w:val="left"/>
    </w:lvl>
    <w:lvl w:ilvl="3" w:tplc="07582CA6">
      <w:numFmt w:val="decimal"/>
      <w:lvlText w:val=""/>
      <w:lvlJc w:val="left"/>
    </w:lvl>
    <w:lvl w:ilvl="4" w:tplc="4174944E">
      <w:numFmt w:val="decimal"/>
      <w:lvlText w:val=""/>
      <w:lvlJc w:val="left"/>
    </w:lvl>
    <w:lvl w:ilvl="5" w:tplc="E6501F84">
      <w:numFmt w:val="decimal"/>
      <w:lvlText w:val=""/>
      <w:lvlJc w:val="left"/>
    </w:lvl>
    <w:lvl w:ilvl="6" w:tplc="64847FB8">
      <w:numFmt w:val="decimal"/>
      <w:lvlText w:val=""/>
      <w:lvlJc w:val="left"/>
    </w:lvl>
    <w:lvl w:ilvl="7" w:tplc="28C4646A">
      <w:numFmt w:val="decimal"/>
      <w:lvlText w:val=""/>
      <w:lvlJc w:val="left"/>
    </w:lvl>
    <w:lvl w:ilvl="8" w:tplc="D736BB98">
      <w:numFmt w:val="decimal"/>
      <w:lvlText w:val=""/>
      <w:lvlJc w:val="left"/>
    </w:lvl>
  </w:abstractNum>
  <w:abstractNum w:abstractNumId="18">
    <w:nsid w:val="0000323B"/>
    <w:multiLevelType w:val="hybridMultilevel"/>
    <w:tmpl w:val="3EE2F34C"/>
    <w:lvl w:ilvl="0" w:tplc="5FCC7B6A">
      <w:start w:val="1"/>
      <w:numFmt w:val="upperLetter"/>
      <w:lvlText w:val="%1"/>
      <w:lvlJc w:val="left"/>
    </w:lvl>
    <w:lvl w:ilvl="1" w:tplc="1552320A">
      <w:start w:val="1"/>
      <w:numFmt w:val="lowerLetter"/>
      <w:lvlText w:val="(%2)"/>
      <w:lvlJc w:val="left"/>
    </w:lvl>
    <w:lvl w:ilvl="2" w:tplc="362A4E10">
      <w:numFmt w:val="decimal"/>
      <w:lvlText w:val=""/>
      <w:lvlJc w:val="left"/>
    </w:lvl>
    <w:lvl w:ilvl="3" w:tplc="3EB40C98">
      <w:numFmt w:val="decimal"/>
      <w:lvlText w:val=""/>
      <w:lvlJc w:val="left"/>
    </w:lvl>
    <w:lvl w:ilvl="4" w:tplc="90966052">
      <w:numFmt w:val="decimal"/>
      <w:lvlText w:val=""/>
      <w:lvlJc w:val="left"/>
    </w:lvl>
    <w:lvl w:ilvl="5" w:tplc="7E144CEC">
      <w:numFmt w:val="decimal"/>
      <w:lvlText w:val=""/>
      <w:lvlJc w:val="left"/>
    </w:lvl>
    <w:lvl w:ilvl="6" w:tplc="7570C372">
      <w:numFmt w:val="decimal"/>
      <w:lvlText w:val=""/>
      <w:lvlJc w:val="left"/>
    </w:lvl>
    <w:lvl w:ilvl="7" w:tplc="880CDA6A">
      <w:numFmt w:val="decimal"/>
      <w:lvlText w:val=""/>
      <w:lvlJc w:val="left"/>
    </w:lvl>
    <w:lvl w:ilvl="8" w:tplc="92462FAA">
      <w:numFmt w:val="decimal"/>
      <w:lvlText w:val=""/>
      <w:lvlJc w:val="left"/>
    </w:lvl>
  </w:abstractNum>
  <w:abstractNum w:abstractNumId="19">
    <w:nsid w:val="0000366B"/>
    <w:multiLevelType w:val="hybridMultilevel"/>
    <w:tmpl w:val="96A23FD8"/>
    <w:lvl w:ilvl="0" w:tplc="C804FBFE">
      <w:start w:val="1"/>
      <w:numFmt w:val="decimal"/>
      <w:lvlText w:val="%1."/>
      <w:lvlJc w:val="left"/>
    </w:lvl>
    <w:lvl w:ilvl="1" w:tplc="E370EDCA">
      <w:numFmt w:val="decimal"/>
      <w:lvlText w:val="%2)"/>
      <w:lvlJc w:val="left"/>
    </w:lvl>
    <w:lvl w:ilvl="2" w:tplc="F1D632D2">
      <w:numFmt w:val="decimal"/>
      <w:lvlText w:val=""/>
      <w:lvlJc w:val="left"/>
    </w:lvl>
    <w:lvl w:ilvl="3" w:tplc="2B52586C">
      <w:numFmt w:val="decimal"/>
      <w:lvlText w:val=""/>
      <w:lvlJc w:val="left"/>
    </w:lvl>
    <w:lvl w:ilvl="4" w:tplc="7A5C9324">
      <w:numFmt w:val="decimal"/>
      <w:lvlText w:val=""/>
      <w:lvlJc w:val="left"/>
    </w:lvl>
    <w:lvl w:ilvl="5" w:tplc="66FE8146">
      <w:numFmt w:val="decimal"/>
      <w:lvlText w:val=""/>
      <w:lvlJc w:val="left"/>
    </w:lvl>
    <w:lvl w:ilvl="6" w:tplc="F8CC5ABE">
      <w:numFmt w:val="decimal"/>
      <w:lvlText w:val=""/>
      <w:lvlJc w:val="left"/>
    </w:lvl>
    <w:lvl w:ilvl="7" w:tplc="85684F9A">
      <w:numFmt w:val="decimal"/>
      <w:lvlText w:val=""/>
      <w:lvlJc w:val="left"/>
    </w:lvl>
    <w:lvl w:ilvl="8" w:tplc="1F8A64A0">
      <w:numFmt w:val="decimal"/>
      <w:lvlText w:val=""/>
      <w:lvlJc w:val="left"/>
    </w:lvl>
  </w:abstractNum>
  <w:abstractNum w:abstractNumId="20">
    <w:nsid w:val="00003A9E"/>
    <w:multiLevelType w:val="hybridMultilevel"/>
    <w:tmpl w:val="62640E8C"/>
    <w:lvl w:ilvl="0" w:tplc="676279C0">
      <w:start w:val="1"/>
      <w:numFmt w:val="lowerRoman"/>
      <w:lvlText w:val="%1)"/>
      <w:lvlJc w:val="left"/>
    </w:lvl>
    <w:lvl w:ilvl="1" w:tplc="4BAC708C">
      <w:numFmt w:val="decimal"/>
      <w:lvlText w:val=""/>
      <w:lvlJc w:val="left"/>
    </w:lvl>
    <w:lvl w:ilvl="2" w:tplc="223CD0CE">
      <w:numFmt w:val="decimal"/>
      <w:lvlText w:val=""/>
      <w:lvlJc w:val="left"/>
    </w:lvl>
    <w:lvl w:ilvl="3" w:tplc="080AE758">
      <w:numFmt w:val="decimal"/>
      <w:lvlText w:val=""/>
      <w:lvlJc w:val="left"/>
    </w:lvl>
    <w:lvl w:ilvl="4" w:tplc="B734B490">
      <w:numFmt w:val="decimal"/>
      <w:lvlText w:val=""/>
      <w:lvlJc w:val="left"/>
    </w:lvl>
    <w:lvl w:ilvl="5" w:tplc="6A2210B0">
      <w:numFmt w:val="decimal"/>
      <w:lvlText w:val=""/>
      <w:lvlJc w:val="left"/>
    </w:lvl>
    <w:lvl w:ilvl="6" w:tplc="A23A2AAE">
      <w:numFmt w:val="decimal"/>
      <w:lvlText w:val=""/>
      <w:lvlJc w:val="left"/>
    </w:lvl>
    <w:lvl w:ilvl="7" w:tplc="DB969EBC">
      <w:numFmt w:val="decimal"/>
      <w:lvlText w:val=""/>
      <w:lvlJc w:val="left"/>
    </w:lvl>
    <w:lvl w:ilvl="8" w:tplc="3B24390C">
      <w:numFmt w:val="decimal"/>
      <w:lvlText w:val=""/>
      <w:lvlJc w:val="left"/>
    </w:lvl>
  </w:abstractNum>
  <w:abstractNum w:abstractNumId="21">
    <w:nsid w:val="00003BF6"/>
    <w:multiLevelType w:val="hybridMultilevel"/>
    <w:tmpl w:val="3954C6AA"/>
    <w:lvl w:ilvl="0" w:tplc="23F60D90">
      <w:start w:val="2"/>
      <w:numFmt w:val="lowerRoman"/>
      <w:lvlText w:val="%1)"/>
      <w:lvlJc w:val="left"/>
    </w:lvl>
    <w:lvl w:ilvl="1" w:tplc="8E7472A6">
      <w:numFmt w:val="decimal"/>
      <w:lvlText w:val=""/>
      <w:lvlJc w:val="left"/>
    </w:lvl>
    <w:lvl w:ilvl="2" w:tplc="B95EFF2A">
      <w:numFmt w:val="decimal"/>
      <w:lvlText w:val=""/>
      <w:lvlJc w:val="left"/>
    </w:lvl>
    <w:lvl w:ilvl="3" w:tplc="AE522A54">
      <w:numFmt w:val="decimal"/>
      <w:lvlText w:val=""/>
      <w:lvlJc w:val="left"/>
    </w:lvl>
    <w:lvl w:ilvl="4" w:tplc="3FE81872">
      <w:numFmt w:val="decimal"/>
      <w:lvlText w:val=""/>
      <w:lvlJc w:val="left"/>
    </w:lvl>
    <w:lvl w:ilvl="5" w:tplc="0B8E88C2">
      <w:numFmt w:val="decimal"/>
      <w:lvlText w:val=""/>
      <w:lvlJc w:val="left"/>
    </w:lvl>
    <w:lvl w:ilvl="6" w:tplc="0A1C5214">
      <w:numFmt w:val="decimal"/>
      <w:lvlText w:val=""/>
      <w:lvlJc w:val="left"/>
    </w:lvl>
    <w:lvl w:ilvl="7" w:tplc="3650F7D0">
      <w:numFmt w:val="decimal"/>
      <w:lvlText w:val=""/>
      <w:lvlJc w:val="left"/>
    </w:lvl>
    <w:lvl w:ilvl="8" w:tplc="78361044">
      <w:numFmt w:val="decimal"/>
      <w:lvlText w:val=""/>
      <w:lvlJc w:val="left"/>
    </w:lvl>
  </w:abstractNum>
  <w:abstractNum w:abstractNumId="22">
    <w:nsid w:val="00003E12"/>
    <w:multiLevelType w:val="hybridMultilevel"/>
    <w:tmpl w:val="5ABEAA62"/>
    <w:lvl w:ilvl="0" w:tplc="EE7C8CE6">
      <w:start w:val="25"/>
      <w:numFmt w:val="decimal"/>
      <w:lvlText w:val="%1."/>
      <w:lvlJc w:val="left"/>
    </w:lvl>
    <w:lvl w:ilvl="1" w:tplc="E132F8E4">
      <w:numFmt w:val="decimal"/>
      <w:lvlText w:val=""/>
      <w:lvlJc w:val="left"/>
    </w:lvl>
    <w:lvl w:ilvl="2" w:tplc="DB7486A0">
      <w:numFmt w:val="decimal"/>
      <w:lvlText w:val=""/>
      <w:lvlJc w:val="left"/>
    </w:lvl>
    <w:lvl w:ilvl="3" w:tplc="2660A55C">
      <w:numFmt w:val="decimal"/>
      <w:lvlText w:val=""/>
      <w:lvlJc w:val="left"/>
    </w:lvl>
    <w:lvl w:ilvl="4" w:tplc="6E8A404C">
      <w:numFmt w:val="decimal"/>
      <w:lvlText w:val=""/>
      <w:lvlJc w:val="left"/>
    </w:lvl>
    <w:lvl w:ilvl="5" w:tplc="143459A4">
      <w:numFmt w:val="decimal"/>
      <w:lvlText w:val=""/>
      <w:lvlJc w:val="left"/>
    </w:lvl>
    <w:lvl w:ilvl="6" w:tplc="74B49FFA">
      <w:numFmt w:val="decimal"/>
      <w:lvlText w:val=""/>
      <w:lvlJc w:val="left"/>
    </w:lvl>
    <w:lvl w:ilvl="7" w:tplc="CC94C59E">
      <w:numFmt w:val="decimal"/>
      <w:lvlText w:val=""/>
      <w:lvlJc w:val="left"/>
    </w:lvl>
    <w:lvl w:ilvl="8" w:tplc="F9EC7FC2">
      <w:numFmt w:val="decimal"/>
      <w:lvlText w:val=""/>
      <w:lvlJc w:val="left"/>
    </w:lvl>
  </w:abstractNum>
  <w:abstractNum w:abstractNumId="23">
    <w:nsid w:val="00004230"/>
    <w:multiLevelType w:val="hybridMultilevel"/>
    <w:tmpl w:val="27E0214E"/>
    <w:lvl w:ilvl="0" w:tplc="1D72ECD4">
      <w:start w:val="3"/>
      <w:numFmt w:val="upperLetter"/>
      <w:lvlText w:val="(%1)"/>
      <w:lvlJc w:val="left"/>
    </w:lvl>
    <w:lvl w:ilvl="1" w:tplc="1AE641DA">
      <w:numFmt w:val="decimal"/>
      <w:lvlText w:val=""/>
      <w:lvlJc w:val="left"/>
    </w:lvl>
    <w:lvl w:ilvl="2" w:tplc="C5C48BD8">
      <w:numFmt w:val="decimal"/>
      <w:lvlText w:val=""/>
      <w:lvlJc w:val="left"/>
    </w:lvl>
    <w:lvl w:ilvl="3" w:tplc="3DA671AA">
      <w:numFmt w:val="decimal"/>
      <w:lvlText w:val=""/>
      <w:lvlJc w:val="left"/>
    </w:lvl>
    <w:lvl w:ilvl="4" w:tplc="EE724196">
      <w:numFmt w:val="decimal"/>
      <w:lvlText w:val=""/>
      <w:lvlJc w:val="left"/>
    </w:lvl>
    <w:lvl w:ilvl="5" w:tplc="9796D508">
      <w:numFmt w:val="decimal"/>
      <w:lvlText w:val=""/>
      <w:lvlJc w:val="left"/>
    </w:lvl>
    <w:lvl w:ilvl="6" w:tplc="54CC7350">
      <w:numFmt w:val="decimal"/>
      <w:lvlText w:val=""/>
      <w:lvlJc w:val="left"/>
    </w:lvl>
    <w:lvl w:ilvl="7" w:tplc="413CF9BE">
      <w:numFmt w:val="decimal"/>
      <w:lvlText w:val=""/>
      <w:lvlJc w:val="left"/>
    </w:lvl>
    <w:lvl w:ilvl="8" w:tplc="9C26F66C">
      <w:numFmt w:val="decimal"/>
      <w:lvlText w:val=""/>
      <w:lvlJc w:val="left"/>
    </w:lvl>
  </w:abstractNum>
  <w:abstractNum w:abstractNumId="24">
    <w:nsid w:val="00004944"/>
    <w:multiLevelType w:val="hybridMultilevel"/>
    <w:tmpl w:val="1E54F44E"/>
    <w:lvl w:ilvl="0" w:tplc="F4446F92">
      <w:start w:val="61"/>
      <w:numFmt w:val="upperLetter"/>
      <w:lvlText w:val="%1"/>
      <w:lvlJc w:val="left"/>
    </w:lvl>
    <w:lvl w:ilvl="1" w:tplc="AE4C2B2E">
      <w:numFmt w:val="decimal"/>
      <w:lvlText w:val=""/>
      <w:lvlJc w:val="left"/>
    </w:lvl>
    <w:lvl w:ilvl="2" w:tplc="DE060CB4">
      <w:numFmt w:val="decimal"/>
      <w:lvlText w:val=""/>
      <w:lvlJc w:val="left"/>
    </w:lvl>
    <w:lvl w:ilvl="3" w:tplc="9ADC8492">
      <w:numFmt w:val="decimal"/>
      <w:lvlText w:val=""/>
      <w:lvlJc w:val="left"/>
    </w:lvl>
    <w:lvl w:ilvl="4" w:tplc="704235BE">
      <w:numFmt w:val="decimal"/>
      <w:lvlText w:val=""/>
      <w:lvlJc w:val="left"/>
    </w:lvl>
    <w:lvl w:ilvl="5" w:tplc="0D8C0776">
      <w:numFmt w:val="decimal"/>
      <w:lvlText w:val=""/>
      <w:lvlJc w:val="left"/>
    </w:lvl>
    <w:lvl w:ilvl="6" w:tplc="8AE27196">
      <w:numFmt w:val="decimal"/>
      <w:lvlText w:val=""/>
      <w:lvlJc w:val="left"/>
    </w:lvl>
    <w:lvl w:ilvl="7" w:tplc="E1E23B26">
      <w:numFmt w:val="decimal"/>
      <w:lvlText w:val=""/>
      <w:lvlJc w:val="left"/>
    </w:lvl>
    <w:lvl w:ilvl="8" w:tplc="A22E5A46">
      <w:numFmt w:val="decimal"/>
      <w:lvlText w:val=""/>
      <w:lvlJc w:val="left"/>
    </w:lvl>
  </w:abstractNum>
  <w:abstractNum w:abstractNumId="25">
    <w:nsid w:val="00004B40"/>
    <w:multiLevelType w:val="hybridMultilevel"/>
    <w:tmpl w:val="E082771A"/>
    <w:lvl w:ilvl="0" w:tplc="9AF67178">
      <w:start w:val="1"/>
      <w:numFmt w:val="lowerLetter"/>
      <w:lvlText w:val="%1)"/>
      <w:lvlJc w:val="left"/>
    </w:lvl>
    <w:lvl w:ilvl="1" w:tplc="6FF8FD9C">
      <w:numFmt w:val="decimal"/>
      <w:lvlText w:val=""/>
      <w:lvlJc w:val="left"/>
    </w:lvl>
    <w:lvl w:ilvl="2" w:tplc="0CA6A922">
      <w:numFmt w:val="decimal"/>
      <w:lvlText w:val=""/>
      <w:lvlJc w:val="left"/>
    </w:lvl>
    <w:lvl w:ilvl="3" w:tplc="EBCA609A">
      <w:numFmt w:val="decimal"/>
      <w:lvlText w:val=""/>
      <w:lvlJc w:val="left"/>
    </w:lvl>
    <w:lvl w:ilvl="4" w:tplc="7C0443B4">
      <w:numFmt w:val="decimal"/>
      <w:lvlText w:val=""/>
      <w:lvlJc w:val="left"/>
    </w:lvl>
    <w:lvl w:ilvl="5" w:tplc="A36AC9DC">
      <w:numFmt w:val="decimal"/>
      <w:lvlText w:val=""/>
      <w:lvlJc w:val="left"/>
    </w:lvl>
    <w:lvl w:ilvl="6" w:tplc="913C19F6">
      <w:numFmt w:val="decimal"/>
      <w:lvlText w:val=""/>
      <w:lvlJc w:val="left"/>
    </w:lvl>
    <w:lvl w:ilvl="7" w:tplc="3F9CB6F2">
      <w:numFmt w:val="decimal"/>
      <w:lvlText w:val=""/>
      <w:lvlJc w:val="left"/>
    </w:lvl>
    <w:lvl w:ilvl="8" w:tplc="FEB2B958">
      <w:numFmt w:val="decimal"/>
      <w:lvlText w:val=""/>
      <w:lvlJc w:val="left"/>
    </w:lvl>
  </w:abstractNum>
  <w:abstractNum w:abstractNumId="26">
    <w:nsid w:val="00004CAD"/>
    <w:multiLevelType w:val="hybridMultilevel"/>
    <w:tmpl w:val="A93CDEBA"/>
    <w:lvl w:ilvl="0" w:tplc="2A043C78">
      <w:start w:val="12"/>
      <w:numFmt w:val="decimal"/>
      <w:lvlText w:val="%1."/>
      <w:lvlJc w:val="left"/>
    </w:lvl>
    <w:lvl w:ilvl="1" w:tplc="58FAD818">
      <w:start w:val="3"/>
      <w:numFmt w:val="lowerRoman"/>
      <w:lvlText w:val="(%2)"/>
      <w:lvlJc w:val="left"/>
    </w:lvl>
    <w:lvl w:ilvl="2" w:tplc="BE4ABED6">
      <w:numFmt w:val="decimal"/>
      <w:lvlText w:val=""/>
      <w:lvlJc w:val="left"/>
    </w:lvl>
    <w:lvl w:ilvl="3" w:tplc="CBC00110">
      <w:numFmt w:val="decimal"/>
      <w:lvlText w:val=""/>
      <w:lvlJc w:val="left"/>
    </w:lvl>
    <w:lvl w:ilvl="4" w:tplc="FA4836EA">
      <w:numFmt w:val="decimal"/>
      <w:lvlText w:val=""/>
      <w:lvlJc w:val="left"/>
    </w:lvl>
    <w:lvl w:ilvl="5" w:tplc="3F32DCEA">
      <w:numFmt w:val="decimal"/>
      <w:lvlText w:val=""/>
      <w:lvlJc w:val="left"/>
    </w:lvl>
    <w:lvl w:ilvl="6" w:tplc="C0922842">
      <w:numFmt w:val="decimal"/>
      <w:lvlText w:val=""/>
      <w:lvlJc w:val="left"/>
    </w:lvl>
    <w:lvl w:ilvl="7" w:tplc="B0BEDA76">
      <w:numFmt w:val="decimal"/>
      <w:lvlText w:val=""/>
      <w:lvlJc w:val="left"/>
    </w:lvl>
    <w:lvl w:ilvl="8" w:tplc="9A228B76">
      <w:numFmt w:val="decimal"/>
      <w:lvlText w:val=""/>
      <w:lvlJc w:val="left"/>
    </w:lvl>
  </w:abstractNum>
  <w:abstractNum w:abstractNumId="27">
    <w:nsid w:val="00004DF2"/>
    <w:multiLevelType w:val="hybridMultilevel"/>
    <w:tmpl w:val="7386390E"/>
    <w:lvl w:ilvl="0" w:tplc="574A1B00">
      <w:start w:val="61"/>
      <w:numFmt w:val="upperLetter"/>
      <w:lvlText w:val="%1"/>
      <w:lvlJc w:val="left"/>
    </w:lvl>
    <w:lvl w:ilvl="1" w:tplc="12C2106C">
      <w:numFmt w:val="decimal"/>
      <w:lvlText w:val=""/>
      <w:lvlJc w:val="left"/>
    </w:lvl>
    <w:lvl w:ilvl="2" w:tplc="8668B808">
      <w:numFmt w:val="decimal"/>
      <w:lvlText w:val=""/>
      <w:lvlJc w:val="left"/>
    </w:lvl>
    <w:lvl w:ilvl="3" w:tplc="9C04CA04">
      <w:numFmt w:val="decimal"/>
      <w:lvlText w:val=""/>
      <w:lvlJc w:val="left"/>
    </w:lvl>
    <w:lvl w:ilvl="4" w:tplc="8632B1E0">
      <w:numFmt w:val="decimal"/>
      <w:lvlText w:val=""/>
      <w:lvlJc w:val="left"/>
    </w:lvl>
    <w:lvl w:ilvl="5" w:tplc="8898CD86">
      <w:numFmt w:val="decimal"/>
      <w:lvlText w:val=""/>
      <w:lvlJc w:val="left"/>
    </w:lvl>
    <w:lvl w:ilvl="6" w:tplc="444EB8D2">
      <w:numFmt w:val="decimal"/>
      <w:lvlText w:val=""/>
      <w:lvlJc w:val="left"/>
    </w:lvl>
    <w:lvl w:ilvl="7" w:tplc="E2DC8C10">
      <w:numFmt w:val="decimal"/>
      <w:lvlText w:val=""/>
      <w:lvlJc w:val="left"/>
    </w:lvl>
    <w:lvl w:ilvl="8" w:tplc="A426E934">
      <w:numFmt w:val="decimal"/>
      <w:lvlText w:val=""/>
      <w:lvlJc w:val="left"/>
    </w:lvl>
  </w:abstractNum>
  <w:abstractNum w:abstractNumId="28">
    <w:nsid w:val="00004E45"/>
    <w:multiLevelType w:val="hybridMultilevel"/>
    <w:tmpl w:val="6C161CFA"/>
    <w:lvl w:ilvl="0" w:tplc="03AAE878">
      <w:start w:val="1"/>
      <w:numFmt w:val="decimal"/>
      <w:lvlText w:val="%1."/>
      <w:lvlJc w:val="left"/>
    </w:lvl>
    <w:lvl w:ilvl="1" w:tplc="F1782CE8">
      <w:numFmt w:val="decimal"/>
      <w:lvlText w:val=""/>
      <w:lvlJc w:val="left"/>
    </w:lvl>
    <w:lvl w:ilvl="2" w:tplc="125A5908">
      <w:numFmt w:val="decimal"/>
      <w:lvlText w:val=""/>
      <w:lvlJc w:val="left"/>
    </w:lvl>
    <w:lvl w:ilvl="3" w:tplc="DDCC7312">
      <w:numFmt w:val="decimal"/>
      <w:lvlText w:val=""/>
      <w:lvlJc w:val="left"/>
    </w:lvl>
    <w:lvl w:ilvl="4" w:tplc="DCA09B74">
      <w:numFmt w:val="decimal"/>
      <w:lvlText w:val=""/>
      <w:lvlJc w:val="left"/>
    </w:lvl>
    <w:lvl w:ilvl="5" w:tplc="57FE23FC">
      <w:numFmt w:val="decimal"/>
      <w:lvlText w:val=""/>
      <w:lvlJc w:val="left"/>
    </w:lvl>
    <w:lvl w:ilvl="6" w:tplc="013464DE">
      <w:numFmt w:val="decimal"/>
      <w:lvlText w:val=""/>
      <w:lvlJc w:val="left"/>
    </w:lvl>
    <w:lvl w:ilvl="7" w:tplc="1932112A">
      <w:numFmt w:val="decimal"/>
      <w:lvlText w:val=""/>
      <w:lvlJc w:val="left"/>
    </w:lvl>
    <w:lvl w:ilvl="8" w:tplc="FD72A2B4">
      <w:numFmt w:val="decimal"/>
      <w:lvlText w:val=""/>
      <w:lvlJc w:val="left"/>
    </w:lvl>
  </w:abstractNum>
  <w:abstractNum w:abstractNumId="29">
    <w:nsid w:val="000056AE"/>
    <w:multiLevelType w:val="hybridMultilevel"/>
    <w:tmpl w:val="93FE1684"/>
    <w:lvl w:ilvl="0" w:tplc="29702898">
      <w:start w:val="1"/>
      <w:numFmt w:val="decimal"/>
      <w:lvlText w:val="%1"/>
      <w:lvlJc w:val="left"/>
    </w:lvl>
    <w:lvl w:ilvl="1" w:tplc="DC401E5A">
      <w:start w:val="1"/>
      <w:numFmt w:val="lowerLetter"/>
      <w:lvlText w:val="(%2)"/>
      <w:lvlJc w:val="left"/>
    </w:lvl>
    <w:lvl w:ilvl="2" w:tplc="B106E7E8">
      <w:start w:val="1"/>
      <w:numFmt w:val="lowerLetter"/>
      <w:lvlText w:val="%3"/>
      <w:lvlJc w:val="left"/>
    </w:lvl>
    <w:lvl w:ilvl="3" w:tplc="41A84B50">
      <w:numFmt w:val="decimal"/>
      <w:lvlText w:val=""/>
      <w:lvlJc w:val="left"/>
    </w:lvl>
    <w:lvl w:ilvl="4" w:tplc="A7306C12">
      <w:numFmt w:val="decimal"/>
      <w:lvlText w:val=""/>
      <w:lvlJc w:val="left"/>
    </w:lvl>
    <w:lvl w:ilvl="5" w:tplc="6930D2B0">
      <w:numFmt w:val="decimal"/>
      <w:lvlText w:val=""/>
      <w:lvlJc w:val="left"/>
    </w:lvl>
    <w:lvl w:ilvl="6" w:tplc="552CE9D6">
      <w:numFmt w:val="decimal"/>
      <w:lvlText w:val=""/>
      <w:lvlJc w:val="left"/>
    </w:lvl>
    <w:lvl w:ilvl="7" w:tplc="652A65DC">
      <w:numFmt w:val="decimal"/>
      <w:lvlText w:val=""/>
      <w:lvlJc w:val="left"/>
    </w:lvl>
    <w:lvl w:ilvl="8" w:tplc="40DEECA8">
      <w:numFmt w:val="decimal"/>
      <w:lvlText w:val=""/>
      <w:lvlJc w:val="left"/>
    </w:lvl>
  </w:abstractNum>
  <w:abstractNum w:abstractNumId="30">
    <w:nsid w:val="00005878"/>
    <w:multiLevelType w:val="hybridMultilevel"/>
    <w:tmpl w:val="DC94D5B8"/>
    <w:lvl w:ilvl="0" w:tplc="80B63A44">
      <w:start w:val="8"/>
      <w:numFmt w:val="decimal"/>
      <w:lvlText w:val="%1."/>
      <w:lvlJc w:val="left"/>
    </w:lvl>
    <w:lvl w:ilvl="1" w:tplc="B732972C">
      <w:numFmt w:val="decimal"/>
      <w:lvlText w:val=""/>
      <w:lvlJc w:val="left"/>
    </w:lvl>
    <w:lvl w:ilvl="2" w:tplc="FD9AB74A">
      <w:numFmt w:val="decimal"/>
      <w:lvlText w:val=""/>
      <w:lvlJc w:val="left"/>
    </w:lvl>
    <w:lvl w:ilvl="3" w:tplc="23B43CF6">
      <w:numFmt w:val="decimal"/>
      <w:lvlText w:val=""/>
      <w:lvlJc w:val="left"/>
    </w:lvl>
    <w:lvl w:ilvl="4" w:tplc="0480DF66">
      <w:numFmt w:val="decimal"/>
      <w:lvlText w:val=""/>
      <w:lvlJc w:val="left"/>
    </w:lvl>
    <w:lvl w:ilvl="5" w:tplc="CE426F6A">
      <w:numFmt w:val="decimal"/>
      <w:lvlText w:val=""/>
      <w:lvlJc w:val="left"/>
    </w:lvl>
    <w:lvl w:ilvl="6" w:tplc="D860576E">
      <w:numFmt w:val="decimal"/>
      <w:lvlText w:val=""/>
      <w:lvlJc w:val="left"/>
    </w:lvl>
    <w:lvl w:ilvl="7" w:tplc="A126C0A2">
      <w:numFmt w:val="decimal"/>
      <w:lvlText w:val=""/>
      <w:lvlJc w:val="left"/>
    </w:lvl>
    <w:lvl w:ilvl="8" w:tplc="BC6E6E00">
      <w:numFmt w:val="decimal"/>
      <w:lvlText w:val=""/>
      <w:lvlJc w:val="left"/>
    </w:lvl>
  </w:abstractNum>
  <w:abstractNum w:abstractNumId="31">
    <w:nsid w:val="00005CFD"/>
    <w:multiLevelType w:val="hybridMultilevel"/>
    <w:tmpl w:val="2EA030F2"/>
    <w:lvl w:ilvl="0" w:tplc="212AAAB2">
      <w:start w:val="20"/>
      <w:numFmt w:val="decimal"/>
      <w:lvlText w:val="%1."/>
      <w:lvlJc w:val="left"/>
    </w:lvl>
    <w:lvl w:ilvl="1" w:tplc="1CCABBC4">
      <w:numFmt w:val="decimal"/>
      <w:lvlText w:val=""/>
      <w:lvlJc w:val="left"/>
    </w:lvl>
    <w:lvl w:ilvl="2" w:tplc="DFA2CCA0">
      <w:numFmt w:val="decimal"/>
      <w:lvlText w:val=""/>
      <w:lvlJc w:val="left"/>
    </w:lvl>
    <w:lvl w:ilvl="3" w:tplc="AC54B4A0">
      <w:numFmt w:val="decimal"/>
      <w:lvlText w:val=""/>
      <w:lvlJc w:val="left"/>
    </w:lvl>
    <w:lvl w:ilvl="4" w:tplc="CB0E640C">
      <w:numFmt w:val="decimal"/>
      <w:lvlText w:val=""/>
      <w:lvlJc w:val="left"/>
    </w:lvl>
    <w:lvl w:ilvl="5" w:tplc="74DC813C">
      <w:numFmt w:val="decimal"/>
      <w:lvlText w:val=""/>
      <w:lvlJc w:val="left"/>
    </w:lvl>
    <w:lvl w:ilvl="6" w:tplc="6D3024C0">
      <w:numFmt w:val="decimal"/>
      <w:lvlText w:val=""/>
      <w:lvlJc w:val="left"/>
    </w:lvl>
    <w:lvl w:ilvl="7" w:tplc="5240E482">
      <w:numFmt w:val="decimal"/>
      <w:lvlText w:val=""/>
      <w:lvlJc w:val="left"/>
    </w:lvl>
    <w:lvl w:ilvl="8" w:tplc="035E8784">
      <w:numFmt w:val="decimal"/>
      <w:lvlText w:val=""/>
      <w:lvlJc w:val="left"/>
    </w:lvl>
  </w:abstractNum>
  <w:abstractNum w:abstractNumId="32">
    <w:nsid w:val="00005E14"/>
    <w:multiLevelType w:val="hybridMultilevel"/>
    <w:tmpl w:val="62A4C126"/>
    <w:lvl w:ilvl="0" w:tplc="4322CE1C">
      <w:start w:val="2"/>
      <w:numFmt w:val="lowerLetter"/>
      <w:lvlText w:val="%1"/>
      <w:lvlJc w:val="left"/>
    </w:lvl>
    <w:lvl w:ilvl="1" w:tplc="A9547E54">
      <w:numFmt w:val="decimal"/>
      <w:lvlText w:val=""/>
      <w:lvlJc w:val="left"/>
    </w:lvl>
    <w:lvl w:ilvl="2" w:tplc="BE9885C6">
      <w:numFmt w:val="decimal"/>
      <w:lvlText w:val=""/>
      <w:lvlJc w:val="left"/>
    </w:lvl>
    <w:lvl w:ilvl="3" w:tplc="7072435C">
      <w:numFmt w:val="decimal"/>
      <w:lvlText w:val=""/>
      <w:lvlJc w:val="left"/>
    </w:lvl>
    <w:lvl w:ilvl="4" w:tplc="78DAAFF6">
      <w:numFmt w:val="decimal"/>
      <w:lvlText w:val=""/>
      <w:lvlJc w:val="left"/>
    </w:lvl>
    <w:lvl w:ilvl="5" w:tplc="21F40A60">
      <w:numFmt w:val="decimal"/>
      <w:lvlText w:val=""/>
      <w:lvlJc w:val="left"/>
    </w:lvl>
    <w:lvl w:ilvl="6" w:tplc="833C0F14">
      <w:numFmt w:val="decimal"/>
      <w:lvlText w:val=""/>
      <w:lvlJc w:val="left"/>
    </w:lvl>
    <w:lvl w:ilvl="7" w:tplc="AFEA2B30">
      <w:numFmt w:val="decimal"/>
      <w:lvlText w:val=""/>
      <w:lvlJc w:val="left"/>
    </w:lvl>
    <w:lvl w:ilvl="8" w:tplc="5186EB4C">
      <w:numFmt w:val="decimal"/>
      <w:lvlText w:val=""/>
      <w:lvlJc w:val="left"/>
    </w:lvl>
  </w:abstractNum>
  <w:abstractNum w:abstractNumId="33">
    <w:nsid w:val="00005F32"/>
    <w:multiLevelType w:val="hybridMultilevel"/>
    <w:tmpl w:val="33F46E5C"/>
    <w:lvl w:ilvl="0" w:tplc="20AA7536">
      <w:start w:val="5"/>
      <w:numFmt w:val="decimal"/>
      <w:lvlText w:val="%1."/>
      <w:lvlJc w:val="left"/>
    </w:lvl>
    <w:lvl w:ilvl="1" w:tplc="0E1E0A86">
      <w:numFmt w:val="decimal"/>
      <w:lvlText w:val=""/>
      <w:lvlJc w:val="left"/>
    </w:lvl>
    <w:lvl w:ilvl="2" w:tplc="11C02FA0">
      <w:numFmt w:val="decimal"/>
      <w:lvlText w:val=""/>
      <w:lvlJc w:val="left"/>
    </w:lvl>
    <w:lvl w:ilvl="3" w:tplc="6D76E582">
      <w:numFmt w:val="decimal"/>
      <w:lvlText w:val=""/>
      <w:lvlJc w:val="left"/>
    </w:lvl>
    <w:lvl w:ilvl="4" w:tplc="6CA44006">
      <w:numFmt w:val="decimal"/>
      <w:lvlText w:val=""/>
      <w:lvlJc w:val="left"/>
    </w:lvl>
    <w:lvl w:ilvl="5" w:tplc="71BA6782">
      <w:numFmt w:val="decimal"/>
      <w:lvlText w:val=""/>
      <w:lvlJc w:val="left"/>
    </w:lvl>
    <w:lvl w:ilvl="6" w:tplc="8286C39E">
      <w:numFmt w:val="decimal"/>
      <w:lvlText w:val=""/>
      <w:lvlJc w:val="left"/>
    </w:lvl>
    <w:lvl w:ilvl="7" w:tplc="20800F30">
      <w:numFmt w:val="decimal"/>
      <w:lvlText w:val=""/>
      <w:lvlJc w:val="left"/>
    </w:lvl>
    <w:lvl w:ilvl="8" w:tplc="F996BA78">
      <w:numFmt w:val="decimal"/>
      <w:lvlText w:val=""/>
      <w:lvlJc w:val="left"/>
    </w:lvl>
  </w:abstractNum>
  <w:abstractNum w:abstractNumId="34">
    <w:nsid w:val="00005F49"/>
    <w:multiLevelType w:val="hybridMultilevel"/>
    <w:tmpl w:val="10AA9226"/>
    <w:lvl w:ilvl="0" w:tplc="69D44554">
      <w:start w:val="10"/>
      <w:numFmt w:val="decimal"/>
      <w:lvlText w:val="%1."/>
      <w:lvlJc w:val="left"/>
    </w:lvl>
    <w:lvl w:ilvl="1" w:tplc="2A266B26">
      <w:numFmt w:val="decimal"/>
      <w:lvlText w:val=""/>
      <w:lvlJc w:val="left"/>
    </w:lvl>
    <w:lvl w:ilvl="2" w:tplc="2A426CA6">
      <w:numFmt w:val="decimal"/>
      <w:lvlText w:val=""/>
      <w:lvlJc w:val="left"/>
    </w:lvl>
    <w:lvl w:ilvl="3" w:tplc="7958BCF0">
      <w:numFmt w:val="decimal"/>
      <w:lvlText w:val=""/>
      <w:lvlJc w:val="left"/>
    </w:lvl>
    <w:lvl w:ilvl="4" w:tplc="F03CD868">
      <w:numFmt w:val="decimal"/>
      <w:lvlText w:val=""/>
      <w:lvlJc w:val="left"/>
    </w:lvl>
    <w:lvl w:ilvl="5" w:tplc="8DC66C26">
      <w:numFmt w:val="decimal"/>
      <w:lvlText w:val=""/>
      <w:lvlJc w:val="left"/>
    </w:lvl>
    <w:lvl w:ilvl="6" w:tplc="89864E7E">
      <w:numFmt w:val="decimal"/>
      <w:lvlText w:val=""/>
      <w:lvlJc w:val="left"/>
    </w:lvl>
    <w:lvl w:ilvl="7" w:tplc="D210360E">
      <w:numFmt w:val="decimal"/>
      <w:lvlText w:val=""/>
      <w:lvlJc w:val="left"/>
    </w:lvl>
    <w:lvl w:ilvl="8" w:tplc="152A4528">
      <w:numFmt w:val="decimal"/>
      <w:lvlText w:val=""/>
      <w:lvlJc w:val="left"/>
    </w:lvl>
  </w:abstractNum>
  <w:abstractNum w:abstractNumId="35">
    <w:nsid w:val="00006032"/>
    <w:multiLevelType w:val="hybridMultilevel"/>
    <w:tmpl w:val="EB7A7022"/>
    <w:lvl w:ilvl="0" w:tplc="41F84092">
      <w:start w:val="2"/>
      <w:numFmt w:val="upperLetter"/>
      <w:lvlText w:val="(%1)"/>
      <w:lvlJc w:val="left"/>
    </w:lvl>
    <w:lvl w:ilvl="1" w:tplc="942E0F3A">
      <w:start w:val="1"/>
      <w:numFmt w:val="lowerRoman"/>
      <w:lvlText w:val="%2"/>
      <w:lvlJc w:val="left"/>
    </w:lvl>
    <w:lvl w:ilvl="2" w:tplc="9940C810">
      <w:numFmt w:val="decimal"/>
      <w:lvlText w:val=""/>
      <w:lvlJc w:val="left"/>
    </w:lvl>
    <w:lvl w:ilvl="3" w:tplc="8814FB10">
      <w:numFmt w:val="decimal"/>
      <w:lvlText w:val=""/>
      <w:lvlJc w:val="left"/>
    </w:lvl>
    <w:lvl w:ilvl="4" w:tplc="26AA95CC">
      <w:numFmt w:val="decimal"/>
      <w:lvlText w:val=""/>
      <w:lvlJc w:val="left"/>
    </w:lvl>
    <w:lvl w:ilvl="5" w:tplc="21A61E6C">
      <w:numFmt w:val="decimal"/>
      <w:lvlText w:val=""/>
      <w:lvlJc w:val="left"/>
    </w:lvl>
    <w:lvl w:ilvl="6" w:tplc="7D3010D4">
      <w:numFmt w:val="decimal"/>
      <w:lvlText w:val=""/>
      <w:lvlJc w:val="left"/>
    </w:lvl>
    <w:lvl w:ilvl="7" w:tplc="DBA4E0E4">
      <w:numFmt w:val="decimal"/>
      <w:lvlText w:val=""/>
      <w:lvlJc w:val="left"/>
    </w:lvl>
    <w:lvl w:ilvl="8" w:tplc="2FAC5422">
      <w:numFmt w:val="decimal"/>
      <w:lvlText w:val=""/>
      <w:lvlJc w:val="left"/>
    </w:lvl>
  </w:abstractNum>
  <w:abstractNum w:abstractNumId="36">
    <w:nsid w:val="000063CB"/>
    <w:multiLevelType w:val="hybridMultilevel"/>
    <w:tmpl w:val="DB700488"/>
    <w:lvl w:ilvl="0" w:tplc="317A837E">
      <w:start w:val="1"/>
      <w:numFmt w:val="decimal"/>
      <w:lvlText w:val="%1"/>
      <w:lvlJc w:val="left"/>
    </w:lvl>
    <w:lvl w:ilvl="1" w:tplc="D652AECE">
      <w:start w:val="2"/>
      <w:numFmt w:val="lowerRoman"/>
      <w:lvlText w:val="%2."/>
      <w:lvlJc w:val="left"/>
    </w:lvl>
    <w:lvl w:ilvl="2" w:tplc="B622D730">
      <w:numFmt w:val="decimal"/>
      <w:lvlText w:val=""/>
      <w:lvlJc w:val="left"/>
    </w:lvl>
    <w:lvl w:ilvl="3" w:tplc="E890A3C4">
      <w:numFmt w:val="decimal"/>
      <w:lvlText w:val=""/>
      <w:lvlJc w:val="left"/>
    </w:lvl>
    <w:lvl w:ilvl="4" w:tplc="0B400A0E">
      <w:numFmt w:val="decimal"/>
      <w:lvlText w:val=""/>
      <w:lvlJc w:val="left"/>
    </w:lvl>
    <w:lvl w:ilvl="5" w:tplc="FB324AF4">
      <w:numFmt w:val="decimal"/>
      <w:lvlText w:val=""/>
      <w:lvlJc w:val="left"/>
    </w:lvl>
    <w:lvl w:ilvl="6" w:tplc="0AF6E4F4">
      <w:numFmt w:val="decimal"/>
      <w:lvlText w:val=""/>
      <w:lvlJc w:val="left"/>
    </w:lvl>
    <w:lvl w:ilvl="7" w:tplc="273EF69E">
      <w:numFmt w:val="decimal"/>
      <w:lvlText w:val=""/>
      <w:lvlJc w:val="left"/>
    </w:lvl>
    <w:lvl w:ilvl="8" w:tplc="D1704F32">
      <w:numFmt w:val="decimal"/>
      <w:lvlText w:val=""/>
      <w:lvlJc w:val="left"/>
    </w:lvl>
  </w:abstractNum>
  <w:abstractNum w:abstractNumId="37">
    <w:nsid w:val="000066C4"/>
    <w:multiLevelType w:val="hybridMultilevel"/>
    <w:tmpl w:val="E13C65D6"/>
    <w:lvl w:ilvl="0" w:tplc="462C7988">
      <w:start w:val="1"/>
      <w:numFmt w:val="decimal"/>
      <w:lvlText w:val="%1."/>
      <w:lvlJc w:val="left"/>
    </w:lvl>
    <w:lvl w:ilvl="1" w:tplc="CC1852B6">
      <w:numFmt w:val="decimal"/>
      <w:lvlText w:val=""/>
      <w:lvlJc w:val="left"/>
    </w:lvl>
    <w:lvl w:ilvl="2" w:tplc="7812D38A">
      <w:numFmt w:val="decimal"/>
      <w:lvlText w:val=""/>
      <w:lvlJc w:val="left"/>
    </w:lvl>
    <w:lvl w:ilvl="3" w:tplc="E520B38E">
      <w:numFmt w:val="decimal"/>
      <w:lvlText w:val=""/>
      <w:lvlJc w:val="left"/>
    </w:lvl>
    <w:lvl w:ilvl="4" w:tplc="DDE075A4">
      <w:numFmt w:val="decimal"/>
      <w:lvlText w:val=""/>
      <w:lvlJc w:val="left"/>
    </w:lvl>
    <w:lvl w:ilvl="5" w:tplc="8DC43342">
      <w:numFmt w:val="decimal"/>
      <w:lvlText w:val=""/>
      <w:lvlJc w:val="left"/>
    </w:lvl>
    <w:lvl w:ilvl="6" w:tplc="B1F48A66">
      <w:numFmt w:val="decimal"/>
      <w:lvlText w:val=""/>
      <w:lvlJc w:val="left"/>
    </w:lvl>
    <w:lvl w:ilvl="7" w:tplc="CADC0D48">
      <w:numFmt w:val="decimal"/>
      <w:lvlText w:val=""/>
      <w:lvlJc w:val="left"/>
    </w:lvl>
    <w:lvl w:ilvl="8" w:tplc="00C4A832">
      <w:numFmt w:val="decimal"/>
      <w:lvlText w:val=""/>
      <w:lvlJc w:val="left"/>
    </w:lvl>
  </w:abstractNum>
  <w:abstractNum w:abstractNumId="38">
    <w:nsid w:val="00006B36"/>
    <w:multiLevelType w:val="hybridMultilevel"/>
    <w:tmpl w:val="67E05F26"/>
    <w:lvl w:ilvl="0" w:tplc="92A0687E">
      <w:start w:val="13"/>
      <w:numFmt w:val="decimal"/>
      <w:lvlText w:val="%1."/>
      <w:lvlJc w:val="left"/>
    </w:lvl>
    <w:lvl w:ilvl="1" w:tplc="21FE75B6">
      <w:numFmt w:val="decimal"/>
      <w:lvlText w:val=""/>
      <w:lvlJc w:val="left"/>
    </w:lvl>
    <w:lvl w:ilvl="2" w:tplc="673E4CAA">
      <w:numFmt w:val="decimal"/>
      <w:lvlText w:val=""/>
      <w:lvlJc w:val="left"/>
    </w:lvl>
    <w:lvl w:ilvl="3" w:tplc="815C3850">
      <w:numFmt w:val="decimal"/>
      <w:lvlText w:val=""/>
      <w:lvlJc w:val="left"/>
    </w:lvl>
    <w:lvl w:ilvl="4" w:tplc="AC4EC41E">
      <w:numFmt w:val="decimal"/>
      <w:lvlText w:val=""/>
      <w:lvlJc w:val="left"/>
    </w:lvl>
    <w:lvl w:ilvl="5" w:tplc="3534742C">
      <w:numFmt w:val="decimal"/>
      <w:lvlText w:val=""/>
      <w:lvlJc w:val="left"/>
    </w:lvl>
    <w:lvl w:ilvl="6" w:tplc="487084F2">
      <w:numFmt w:val="decimal"/>
      <w:lvlText w:val=""/>
      <w:lvlJc w:val="left"/>
    </w:lvl>
    <w:lvl w:ilvl="7" w:tplc="ACCED46C">
      <w:numFmt w:val="decimal"/>
      <w:lvlText w:val=""/>
      <w:lvlJc w:val="left"/>
    </w:lvl>
    <w:lvl w:ilvl="8" w:tplc="F1249DF4">
      <w:numFmt w:val="decimal"/>
      <w:lvlText w:val=""/>
      <w:lvlJc w:val="left"/>
    </w:lvl>
  </w:abstractNum>
  <w:abstractNum w:abstractNumId="39">
    <w:nsid w:val="00006B89"/>
    <w:multiLevelType w:val="hybridMultilevel"/>
    <w:tmpl w:val="9C3AC91A"/>
    <w:lvl w:ilvl="0" w:tplc="912CC0C8">
      <w:start w:val="1"/>
      <w:numFmt w:val="lowerLetter"/>
      <w:lvlText w:val="%1)"/>
      <w:lvlJc w:val="left"/>
    </w:lvl>
    <w:lvl w:ilvl="1" w:tplc="693A75EE">
      <w:numFmt w:val="decimal"/>
      <w:lvlText w:val=""/>
      <w:lvlJc w:val="left"/>
    </w:lvl>
    <w:lvl w:ilvl="2" w:tplc="9D7C3B0A">
      <w:numFmt w:val="decimal"/>
      <w:lvlText w:val=""/>
      <w:lvlJc w:val="left"/>
    </w:lvl>
    <w:lvl w:ilvl="3" w:tplc="6ADC13E8">
      <w:numFmt w:val="decimal"/>
      <w:lvlText w:val=""/>
      <w:lvlJc w:val="left"/>
    </w:lvl>
    <w:lvl w:ilvl="4" w:tplc="0E08893C">
      <w:numFmt w:val="decimal"/>
      <w:lvlText w:val=""/>
      <w:lvlJc w:val="left"/>
    </w:lvl>
    <w:lvl w:ilvl="5" w:tplc="37C4DCB0">
      <w:numFmt w:val="decimal"/>
      <w:lvlText w:val=""/>
      <w:lvlJc w:val="left"/>
    </w:lvl>
    <w:lvl w:ilvl="6" w:tplc="D35E6E26">
      <w:numFmt w:val="decimal"/>
      <w:lvlText w:val=""/>
      <w:lvlJc w:val="left"/>
    </w:lvl>
    <w:lvl w:ilvl="7" w:tplc="3CD294E2">
      <w:numFmt w:val="decimal"/>
      <w:lvlText w:val=""/>
      <w:lvlJc w:val="left"/>
    </w:lvl>
    <w:lvl w:ilvl="8" w:tplc="26D28F1E">
      <w:numFmt w:val="decimal"/>
      <w:lvlText w:val=""/>
      <w:lvlJc w:val="left"/>
    </w:lvl>
  </w:abstractNum>
  <w:abstractNum w:abstractNumId="40">
    <w:nsid w:val="00006BFC"/>
    <w:multiLevelType w:val="hybridMultilevel"/>
    <w:tmpl w:val="B50C00BC"/>
    <w:lvl w:ilvl="0" w:tplc="7D40985A">
      <w:start w:val="1"/>
      <w:numFmt w:val="decimal"/>
      <w:lvlText w:val="%1."/>
      <w:lvlJc w:val="left"/>
    </w:lvl>
    <w:lvl w:ilvl="1" w:tplc="3A60F732">
      <w:start w:val="1"/>
      <w:numFmt w:val="lowerRoman"/>
      <w:lvlText w:val="%2"/>
      <w:lvlJc w:val="left"/>
    </w:lvl>
    <w:lvl w:ilvl="2" w:tplc="E50445E0">
      <w:numFmt w:val="decimal"/>
      <w:lvlText w:val=""/>
      <w:lvlJc w:val="left"/>
    </w:lvl>
    <w:lvl w:ilvl="3" w:tplc="369C471E">
      <w:numFmt w:val="decimal"/>
      <w:lvlText w:val=""/>
      <w:lvlJc w:val="left"/>
    </w:lvl>
    <w:lvl w:ilvl="4" w:tplc="B45CD0AE">
      <w:numFmt w:val="decimal"/>
      <w:lvlText w:val=""/>
      <w:lvlJc w:val="left"/>
    </w:lvl>
    <w:lvl w:ilvl="5" w:tplc="3C04F49A">
      <w:numFmt w:val="decimal"/>
      <w:lvlText w:val=""/>
      <w:lvlJc w:val="left"/>
    </w:lvl>
    <w:lvl w:ilvl="6" w:tplc="7EA4BCFA">
      <w:numFmt w:val="decimal"/>
      <w:lvlText w:val=""/>
      <w:lvlJc w:val="left"/>
    </w:lvl>
    <w:lvl w:ilvl="7" w:tplc="4F0E56E8">
      <w:numFmt w:val="decimal"/>
      <w:lvlText w:val=""/>
      <w:lvlJc w:val="left"/>
    </w:lvl>
    <w:lvl w:ilvl="8" w:tplc="83D862F6">
      <w:numFmt w:val="decimal"/>
      <w:lvlText w:val=""/>
      <w:lvlJc w:val="left"/>
    </w:lvl>
  </w:abstractNum>
  <w:abstractNum w:abstractNumId="41">
    <w:nsid w:val="00006E5D"/>
    <w:multiLevelType w:val="hybridMultilevel"/>
    <w:tmpl w:val="D120786A"/>
    <w:lvl w:ilvl="0" w:tplc="0D0AAF56">
      <w:start w:val="1"/>
      <w:numFmt w:val="decimal"/>
      <w:lvlText w:val="%1"/>
      <w:lvlJc w:val="left"/>
    </w:lvl>
    <w:lvl w:ilvl="1" w:tplc="E87C6038">
      <w:start w:val="1"/>
      <w:numFmt w:val="lowerRoman"/>
      <w:lvlText w:val="%2."/>
      <w:lvlJc w:val="left"/>
    </w:lvl>
    <w:lvl w:ilvl="2" w:tplc="B7361974">
      <w:numFmt w:val="decimal"/>
      <w:lvlText w:val=""/>
      <w:lvlJc w:val="left"/>
    </w:lvl>
    <w:lvl w:ilvl="3" w:tplc="C0CE509C">
      <w:numFmt w:val="decimal"/>
      <w:lvlText w:val=""/>
      <w:lvlJc w:val="left"/>
    </w:lvl>
    <w:lvl w:ilvl="4" w:tplc="EEC460A6">
      <w:numFmt w:val="decimal"/>
      <w:lvlText w:val=""/>
      <w:lvlJc w:val="left"/>
    </w:lvl>
    <w:lvl w:ilvl="5" w:tplc="14CC34F8">
      <w:numFmt w:val="decimal"/>
      <w:lvlText w:val=""/>
      <w:lvlJc w:val="left"/>
    </w:lvl>
    <w:lvl w:ilvl="6" w:tplc="9698E428">
      <w:numFmt w:val="decimal"/>
      <w:lvlText w:val=""/>
      <w:lvlJc w:val="left"/>
    </w:lvl>
    <w:lvl w:ilvl="7" w:tplc="767AA05C">
      <w:numFmt w:val="decimal"/>
      <w:lvlText w:val=""/>
      <w:lvlJc w:val="left"/>
    </w:lvl>
    <w:lvl w:ilvl="8" w:tplc="998C1B50">
      <w:numFmt w:val="decimal"/>
      <w:lvlText w:val=""/>
      <w:lvlJc w:val="left"/>
    </w:lvl>
  </w:abstractNum>
  <w:abstractNum w:abstractNumId="42">
    <w:nsid w:val="0000759A"/>
    <w:multiLevelType w:val="hybridMultilevel"/>
    <w:tmpl w:val="4E963E66"/>
    <w:lvl w:ilvl="0" w:tplc="4C305F3C">
      <w:start w:val="1"/>
      <w:numFmt w:val="decimal"/>
      <w:lvlText w:val="%1."/>
      <w:lvlJc w:val="left"/>
    </w:lvl>
    <w:lvl w:ilvl="1" w:tplc="D78CC856">
      <w:numFmt w:val="decimal"/>
      <w:lvlText w:val=""/>
      <w:lvlJc w:val="left"/>
    </w:lvl>
    <w:lvl w:ilvl="2" w:tplc="21A8B498">
      <w:numFmt w:val="decimal"/>
      <w:lvlText w:val=""/>
      <w:lvlJc w:val="left"/>
    </w:lvl>
    <w:lvl w:ilvl="3" w:tplc="DF5202DA">
      <w:numFmt w:val="decimal"/>
      <w:lvlText w:val=""/>
      <w:lvlJc w:val="left"/>
    </w:lvl>
    <w:lvl w:ilvl="4" w:tplc="CBC4933A">
      <w:numFmt w:val="decimal"/>
      <w:lvlText w:val=""/>
      <w:lvlJc w:val="left"/>
    </w:lvl>
    <w:lvl w:ilvl="5" w:tplc="7DEC266E">
      <w:numFmt w:val="decimal"/>
      <w:lvlText w:val=""/>
      <w:lvlJc w:val="left"/>
    </w:lvl>
    <w:lvl w:ilvl="6" w:tplc="A7DC13FA">
      <w:numFmt w:val="decimal"/>
      <w:lvlText w:val=""/>
      <w:lvlJc w:val="left"/>
    </w:lvl>
    <w:lvl w:ilvl="7" w:tplc="DC24040A">
      <w:numFmt w:val="decimal"/>
      <w:lvlText w:val=""/>
      <w:lvlJc w:val="left"/>
    </w:lvl>
    <w:lvl w:ilvl="8" w:tplc="42ECD5E4">
      <w:numFmt w:val="decimal"/>
      <w:lvlText w:val=""/>
      <w:lvlJc w:val="left"/>
    </w:lvl>
  </w:abstractNum>
  <w:abstractNum w:abstractNumId="43">
    <w:nsid w:val="0000797D"/>
    <w:multiLevelType w:val="hybridMultilevel"/>
    <w:tmpl w:val="0D06ED9C"/>
    <w:lvl w:ilvl="0" w:tplc="F9C82FA6">
      <w:start w:val="1"/>
      <w:numFmt w:val="bullet"/>
      <w:lvlText w:val="#"/>
      <w:lvlJc w:val="left"/>
    </w:lvl>
    <w:lvl w:ilvl="1" w:tplc="6B9478C0">
      <w:numFmt w:val="decimal"/>
      <w:lvlText w:val=""/>
      <w:lvlJc w:val="left"/>
    </w:lvl>
    <w:lvl w:ilvl="2" w:tplc="DE4A492E">
      <w:numFmt w:val="decimal"/>
      <w:lvlText w:val=""/>
      <w:lvlJc w:val="left"/>
    </w:lvl>
    <w:lvl w:ilvl="3" w:tplc="E41EEC62">
      <w:numFmt w:val="decimal"/>
      <w:lvlText w:val=""/>
      <w:lvlJc w:val="left"/>
    </w:lvl>
    <w:lvl w:ilvl="4" w:tplc="EE6C31BA">
      <w:numFmt w:val="decimal"/>
      <w:lvlText w:val=""/>
      <w:lvlJc w:val="left"/>
    </w:lvl>
    <w:lvl w:ilvl="5" w:tplc="27625E46">
      <w:numFmt w:val="decimal"/>
      <w:lvlText w:val=""/>
      <w:lvlJc w:val="left"/>
    </w:lvl>
    <w:lvl w:ilvl="6" w:tplc="38941754">
      <w:numFmt w:val="decimal"/>
      <w:lvlText w:val=""/>
      <w:lvlJc w:val="left"/>
    </w:lvl>
    <w:lvl w:ilvl="7" w:tplc="42309464">
      <w:numFmt w:val="decimal"/>
      <w:lvlText w:val=""/>
      <w:lvlJc w:val="left"/>
    </w:lvl>
    <w:lvl w:ilvl="8" w:tplc="5EAC4074">
      <w:numFmt w:val="decimal"/>
      <w:lvlText w:val=""/>
      <w:lvlJc w:val="left"/>
    </w:lvl>
  </w:abstractNum>
  <w:abstractNum w:abstractNumId="44">
    <w:nsid w:val="00007EB7"/>
    <w:multiLevelType w:val="hybridMultilevel"/>
    <w:tmpl w:val="5776CB20"/>
    <w:lvl w:ilvl="0" w:tplc="1AFC9294">
      <w:start w:val="1"/>
      <w:numFmt w:val="upperLetter"/>
      <w:lvlText w:val="%1"/>
      <w:lvlJc w:val="left"/>
    </w:lvl>
    <w:lvl w:ilvl="1" w:tplc="B5D65DEE">
      <w:start w:val="3"/>
      <w:numFmt w:val="lowerRoman"/>
      <w:lvlText w:val="(%2)"/>
      <w:lvlJc w:val="left"/>
    </w:lvl>
    <w:lvl w:ilvl="2" w:tplc="060074DA">
      <w:numFmt w:val="decimal"/>
      <w:lvlText w:val=""/>
      <w:lvlJc w:val="left"/>
    </w:lvl>
    <w:lvl w:ilvl="3" w:tplc="6F80FFB0">
      <w:numFmt w:val="decimal"/>
      <w:lvlText w:val=""/>
      <w:lvlJc w:val="left"/>
    </w:lvl>
    <w:lvl w:ilvl="4" w:tplc="C142A39A">
      <w:numFmt w:val="decimal"/>
      <w:lvlText w:val=""/>
      <w:lvlJc w:val="left"/>
    </w:lvl>
    <w:lvl w:ilvl="5" w:tplc="F19EE5D6">
      <w:numFmt w:val="decimal"/>
      <w:lvlText w:val=""/>
      <w:lvlJc w:val="left"/>
    </w:lvl>
    <w:lvl w:ilvl="6" w:tplc="C428C452">
      <w:numFmt w:val="decimal"/>
      <w:lvlText w:val=""/>
      <w:lvlJc w:val="left"/>
    </w:lvl>
    <w:lvl w:ilvl="7" w:tplc="2390C04A">
      <w:numFmt w:val="decimal"/>
      <w:lvlText w:val=""/>
      <w:lvlJc w:val="left"/>
    </w:lvl>
    <w:lvl w:ilvl="8" w:tplc="7BF02D58">
      <w:numFmt w:val="decimal"/>
      <w:lvlText w:val=""/>
      <w:lvlJc w:val="left"/>
    </w:lvl>
  </w:abstractNum>
  <w:abstractNum w:abstractNumId="45">
    <w:nsid w:val="00007F96"/>
    <w:multiLevelType w:val="hybridMultilevel"/>
    <w:tmpl w:val="02166E26"/>
    <w:lvl w:ilvl="0" w:tplc="32CC057C">
      <w:start w:val="1"/>
      <w:numFmt w:val="upperLetter"/>
      <w:lvlText w:val="%1"/>
      <w:lvlJc w:val="left"/>
    </w:lvl>
    <w:lvl w:ilvl="1" w:tplc="AA42205A">
      <w:start w:val="1"/>
      <w:numFmt w:val="decimal"/>
      <w:lvlText w:val="%2."/>
      <w:lvlJc w:val="left"/>
    </w:lvl>
    <w:lvl w:ilvl="2" w:tplc="86EA62FA">
      <w:numFmt w:val="decimal"/>
      <w:lvlText w:val=""/>
      <w:lvlJc w:val="left"/>
    </w:lvl>
    <w:lvl w:ilvl="3" w:tplc="9F423968">
      <w:numFmt w:val="decimal"/>
      <w:lvlText w:val=""/>
      <w:lvlJc w:val="left"/>
    </w:lvl>
    <w:lvl w:ilvl="4" w:tplc="AD841422">
      <w:numFmt w:val="decimal"/>
      <w:lvlText w:val=""/>
      <w:lvlJc w:val="left"/>
    </w:lvl>
    <w:lvl w:ilvl="5" w:tplc="A5D4402A">
      <w:numFmt w:val="decimal"/>
      <w:lvlText w:val=""/>
      <w:lvlJc w:val="left"/>
    </w:lvl>
    <w:lvl w:ilvl="6" w:tplc="F196C566">
      <w:numFmt w:val="decimal"/>
      <w:lvlText w:val=""/>
      <w:lvlJc w:val="left"/>
    </w:lvl>
    <w:lvl w:ilvl="7" w:tplc="6598F850">
      <w:numFmt w:val="decimal"/>
      <w:lvlText w:val=""/>
      <w:lvlJc w:val="left"/>
    </w:lvl>
    <w:lvl w:ilvl="8" w:tplc="A8426E2E">
      <w:numFmt w:val="decimal"/>
      <w:lvlText w:val=""/>
      <w:lvlJc w:val="left"/>
    </w:lvl>
  </w:abstractNum>
  <w:abstractNum w:abstractNumId="46">
    <w:nsid w:val="00007FF5"/>
    <w:multiLevelType w:val="hybridMultilevel"/>
    <w:tmpl w:val="32A43B22"/>
    <w:lvl w:ilvl="0" w:tplc="0F989B6C">
      <w:start w:val="2"/>
      <w:numFmt w:val="upperLetter"/>
      <w:lvlText w:val="%1."/>
      <w:lvlJc w:val="left"/>
    </w:lvl>
    <w:lvl w:ilvl="1" w:tplc="F9A49D9E">
      <w:start w:val="1"/>
      <w:numFmt w:val="decimal"/>
      <w:lvlText w:val="%2."/>
      <w:lvlJc w:val="left"/>
    </w:lvl>
    <w:lvl w:ilvl="2" w:tplc="500E7862">
      <w:numFmt w:val="decimal"/>
      <w:lvlText w:val=""/>
      <w:lvlJc w:val="left"/>
    </w:lvl>
    <w:lvl w:ilvl="3" w:tplc="EBFEFF46">
      <w:numFmt w:val="decimal"/>
      <w:lvlText w:val=""/>
      <w:lvlJc w:val="left"/>
    </w:lvl>
    <w:lvl w:ilvl="4" w:tplc="B3B4B254">
      <w:numFmt w:val="decimal"/>
      <w:lvlText w:val=""/>
      <w:lvlJc w:val="left"/>
    </w:lvl>
    <w:lvl w:ilvl="5" w:tplc="F1E8012E">
      <w:numFmt w:val="decimal"/>
      <w:lvlText w:val=""/>
      <w:lvlJc w:val="left"/>
    </w:lvl>
    <w:lvl w:ilvl="6" w:tplc="7CDCABC2">
      <w:numFmt w:val="decimal"/>
      <w:lvlText w:val=""/>
      <w:lvlJc w:val="left"/>
    </w:lvl>
    <w:lvl w:ilvl="7" w:tplc="A5D0CCDA">
      <w:numFmt w:val="decimal"/>
      <w:lvlText w:val=""/>
      <w:lvlJc w:val="left"/>
    </w:lvl>
    <w:lvl w:ilvl="8" w:tplc="46FA5F16">
      <w:numFmt w:val="decimal"/>
      <w:lvlText w:val=""/>
      <w:lvlJc w:val="left"/>
    </w:lvl>
  </w:abstractNum>
  <w:num w:numId="1">
    <w:abstractNumId w:val="9"/>
  </w:num>
  <w:num w:numId="2">
    <w:abstractNumId w:val="41"/>
  </w:num>
  <w:num w:numId="3">
    <w:abstractNumId w:val="7"/>
  </w:num>
  <w:num w:numId="4">
    <w:abstractNumId w:val="36"/>
  </w:num>
  <w:num w:numId="5">
    <w:abstractNumId w:val="40"/>
  </w:num>
  <w:num w:numId="6">
    <w:abstractNumId w:val="45"/>
  </w:num>
  <w:num w:numId="7">
    <w:abstractNumId w:val="46"/>
  </w:num>
  <w:num w:numId="8">
    <w:abstractNumId w:val="28"/>
  </w:num>
  <w:num w:numId="9">
    <w:abstractNumId w:val="18"/>
  </w:num>
  <w:num w:numId="10">
    <w:abstractNumId w:val="10"/>
  </w:num>
  <w:num w:numId="11">
    <w:abstractNumId w:val="13"/>
  </w:num>
  <w:num w:numId="12">
    <w:abstractNumId w:val="39"/>
  </w:num>
  <w:num w:numId="13">
    <w:abstractNumId w:val="1"/>
  </w:num>
  <w:num w:numId="14">
    <w:abstractNumId w:val="16"/>
  </w:num>
  <w:num w:numId="15">
    <w:abstractNumId w:val="3"/>
  </w:num>
  <w:num w:numId="16">
    <w:abstractNumId w:val="29"/>
  </w:num>
  <w:num w:numId="17">
    <w:abstractNumId w:val="2"/>
  </w:num>
  <w:num w:numId="18">
    <w:abstractNumId w:val="0"/>
  </w:num>
  <w:num w:numId="19">
    <w:abstractNumId w:val="42"/>
  </w:num>
  <w:num w:numId="20">
    <w:abstractNumId w:val="12"/>
  </w:num>
  <w:num w:numId="21">
    <w:abstractNumId w:val="11"/>
  </w:num>
  <w:num w:numId="22">
    <w:abstractNumId w:val="25"/>
  </w:num>
  <w:num w:numId="23">
    <w:abstractNumId w:val="30"/>
  </w:num>
  <w:num w:numId="24">
    <w:abstractNumId w:val="38"/>
  </w:num>
  <w:num w:numId="25">
    <w:abstractNumId w:val="31"/>
  </w:num>
  <w:num w:numId="26">
    <w:abstractNumId w:val="22"/>
  </w:num>
  <w:num w:numId="27">
    <w:abstractNumId w:val="6"/>
  </w:num>
  <w:num w:numId="28">
    <w:abstractNumId w:val="33"/>
  </w:num>
  <w:num w:numId="29">
    <w:abstractNumId w:val="21"/>
  </w:num>
  <w:num w:numId="30">
    <w:abstractNumId w:val="20"/>
  </w:num>
  <w:num w:numId="31">
    <w:abstractNumId w:val="43"/>
  </w:num>
  <w:num w:numId="32">
    <w:abstractNumId w:val="34"/>
  </w:num>
  <w:num w:numId="33">
    <w:abstractNumId w:val="4"/>
  </w:num>
  <w:num w:numId="34">
    <w:abstractNumId w:val="26"/>
  </w:num>
  <w:num w:numId="35">
    <w:abstractNumId w:val="17"/>
  </w:num>
  <w:num w:numId="36">
    <w:abstractNumId w:val="32"/>
  </w:num>
  <w:num w:numId="37">
    <w:abstractNumId w:val="27"/>
  </w:num>
  <w:num w:numId="38">
    <w:abstractNumId w:val="24"/>
  </w:num>
  <w:num w:numId="39">
    <w:abstractNumId w:val="15"/>
  </w:num>
  <w:num w:numId="40">
    <w:abstractNumId w:val="5"/>
  </w:num>
  <w:num w:numId="41">
    <w:abstractNumId w:val="8"/>
  </w:num>
  <w:num w:numId="42">
    <w:abstractNumId w:val="19"/>
  </w:num>
  <w:num w:numId="43">
    <w:abstractNumId w:val="37"/>
  </w:num>
  <w:num w:numId="44">
    <w:abstractNumId w:val="23"/>
  </w:num>
  <w:num w:numId="45">
    <w:abstractNumId w:val="44"/>
  </w:num>
  <w:num w:numId="46">
    <w:abstractNumId w:val="35"/>
  </w:num>
  <w:num w:numId="4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useFELayout/>
  </w:compat>
  <w:rsids>
    <w:rsidRoot w:val="00D14BE4"/>
    <w:rsid w:val="000E41EF"/>
    <w:rsid w:val="003F1955"/>
    <w:rsid w:val="008004B7"/>
    <w:rsid w:val="00A00AF1"/>
    <w:rsid w:val="00D14BE4"/>
    <w:rsid w:val="00E778B8"/>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BE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5BDC"/>
    <w:rPr>
      <w:color w:val="0000FF"/>
      <w:u w:val="single"/>
    </w:rPr>
  </w:style>
  <w:style w:type="paragraph" w:styleId="Header">
    <w:name w:val="header"/>
    <w:basedOn w:val="Normal"/>
    <w:link w:val="HeaderChar"/>
    <w:uiPriority w:val="99"/>
    <w:semiHidden/>
    <w:unhideWhenUsed/>
    <w:rsid w:val="000E41EF"/>
    <w:pPr>
      <w:tabs>
        <w:tab w:val="center" w:pos="4513"/>
        <w:tab w:val="right" w:pos="9026"/>
      </w:tabs>
    </w:pPr>
  </w:style>
  <w:style w:type="character" w:customStyle="1" w:styleId="HeaderChar">
    <w:name w:val="Header Char"/>
    <w:basedOn w:val="DefaultParagraphFont"/>
    <w:link w:val="Header"/>
    <w:uiPriority w:val="99"/>
    <w:semiHidden/>
    <w:rsid w:val="000E41EF"/>
  </w:style>
  <w:style w:type="paragraph" w:styleId="Footer">
    <w:name w:val="footer"/>
    <w:basedOn w:val="Normal"/>
    <w:link w:val="FooterChar"/>
    <w:uiPriority w:val="99"/>
    <w:semiHidden/>
    <w:unhideWhenUsed/>
    <w:rsid w:val="000E41EF"/>
    <w:pPr>
      <w:tabs>
        <w:tab w:val="center" w:pos="4513"/>
        <w:tab w:val="right" w:pos="9026"/>
      </w:tabs>
    </w:pPr>
  </w:style>
  <w:style w:type="character" w:customStyle="1" w:styleId="FooterChar">
    <w:name w:val="Footer Char"/>
    <w:basedOn w:val="DefaultParagraphFont"/>
    <w:link w:val="Footer"/>
    <w:uiPriority w:val="99"/>
    <w:semiHidden/>
    <w:rsid w:val="000E41EF"/>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16</Pages>
  <Words>5347</Words>
  <Characters>30480</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abc</cp:lastModifiedBy>
  <cp:revision>5</cp:revision>
  <dcterms:created xsi:type="dcterms:W3CDTF">2018-08-01T08:23:00Z</dcterms:created>
  <dcterms:modified xsi:type="dcterms:W3CDTF">2018-08-01T06:34:00Z</dcterms:modified>
</cp:coreProperties>
</file>