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XSpec="center" w:tblpY="877"/>
        <w:tblW w:w="5487" w:type="pct"/>
        <w:tblBorders>
          <w:bottom w:val="single" w:sz="4" w:space="0" w:color="auto"/>
        </w:tblBorders>
        <w:tblLayout w:type="fixed"/>
        <w:tblCellMar>
          <w:top w:w="72" w:type="dxa"/>
          <w:left w:w="115" w:type="dxa"/>
          <w:bottom w:w="72" w:type="dxa"/>
          <w:right w:w="115" w:type="dxa"/>
        </w:tblCellMar>
        <w:tblLook w:val="04A0"/>
      </w:tblPr>
      <w:tblGrid>
        <w:gridCol w:w="1552"/>
        <w:gridCol w:w="6871"/>
        <w:gridCol w:w="1738"/>
      </w:tblGrid>
      <w:tr w:rsidR="00ED2B1E" w:rsidRPr="0058414B" w:rsidTr="00ED2B1E">
        <w:trPr>
          <w:trHeight w:hRule="exact" w:val="1328"/>
        </w:trPr>
        <w:tc>
          <w:tcPr>
            <w:tcW w:w="1552" w:type="dxa"/>
          </w:tcPr>
          <w:p w:rsidR="00ED2B1E" w:rsidRDefault="00ED2B1E" w:rsidP="00D12857">
            <w:pPr>
              <w:pStyle w:val="Header"/>
              <w:jc w:val="right"/>
              <w:rPr>
                <w:rFonts w:asciiTheme="majorHAnsi" w:eastAsiaTheme="majorEastAsia" w:hAnsiTheme="majorHAnsi" w:cstheme="majorBidi"/>
                <w:sz w:val="36"/>
                <w:szCs w:val="36"/>
              </w:rPr>
            </w:pPr>
            <w:r>
              <w:rPr>
                <w:noProof/>
                <w:lang w:val="en-IN" w:eastAsia="en-IN"/>
              </w:rPr>
              <w:drawing>
                <wp:inline distT="0" distB="0" distL="0" distR="0">
                  <wp:extent cx="776849" cy="492369"/>
                  <wp:effectExtent l="19050" t="0" r="4201" b="0"/>
                  <wp:docPr id="17" name="Picture 4" descr="Image result for Karnataka st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Karnataka state logo"/>
                          <pic:cNvPicPr>
                            <a:picLocks noChangeAspect="1" noChangeArrowheads="1"/>
                          </pic:cNvPicPr>
                        </pic:nvPicPr>
                        <pic:blipFill>
                          <a:blip r:embed="rId8" cstate="print"/>
                          <a:srcRect/>
                          <a:stretch>
                            <a:fillRect/>
                          </a:stretch>
                        </pic:blipFill>
                        <pic:spPr bwMode="auto">
                          <a:xfrm>
                            <a:off x="0" y="0"/>
                            <a:ext cx="793966" cy="503218"/>
                          </a:xfrm>
                          <a:prstGeom prst="rect">
                            <a:avLst/>
                          </a:prstGeom>
                          <a:noFill/>
                          <a:ln w="9525">
                            <a:noFill/>
                            <a:miter lim="800000"/>
                            <a:headEnd/>
                            <a:tailEnd/>
                          </a:ln>
                        </pic:spPr>
                      </pic:pic>
                    </a:graphicData>
                  </a:graphic>
                </wp:inline>
              </w:drawing>
            </w:r>
          </w:p>
        </w:tc>
        <w:tc>
          <w:tcPr>
            <w:tcW w:w="6871" w:type="dxa"/>
            <w:vAlign w:val="center"/>
          </w:tcPr>
          <w:p w:rsidR="00ED2B1E" w:rsidRPr="00323B71" w:rsidRDefault="00ED2B1E" w:rsidP="00D12857">
            <w:pPr>
              <w:pStyle w:val="Header"/>
              <w:jc w:val="center"/>
              <w:rPr>
                <w:rFonts w:ascii="Times New Roman" w:eastAsiaTheme="majorEastAsia" w:hAnsi="Times New Roman" w:cs="Times New Roman"/>
                <w:b/>
                <w:bCs/>
                <w:sz w:val="28"/>
                <w:szCs w:val="28"/>
              </w:rPr>
            </w:pPr>
            <w:r>
              <w:rPr>
                <w:rFonts w:ascii="Times New Roman" w:eastAsiaTheme="majorEastAsia" w:hAnsi="Times New Roman" w:cs="Times New Roman"/>
                <w:b/>
                <w:bCs/>
                <w:sz w:val="28"/>
                <w:szCs w:val="28"/>
              </w:rPr>
              <w:t>Samagra Sikshana - Karnataka</w:t>
            </w:r>
          </w:p>
          <w:p w:rsidR="00ED2B1E" w:rsidRPr="000A7A1E" w:rsidRDefault="00ED2B1E" w:rsidP="00D12857">
            <w:pPr>
              <w:widowControl w:val="0"/>
              <w:autoSpaceDE w:val="0"/>
              <w:autoSpaceDN w:val="0"/>
              <w:adjustRightInd w:val="0"/>
              <w:spacing w:after="0" w:line="240" w:lineRule="auto"/>
              <w:ind w:left="752" w:right="252" w:hanging="638"/>
              <w:jc w:val="center"/>
              <w:rPr>
                <w:rFonts w:ascii="Times New Roman" w:hAnsi="Times New Roman"/>
                <w:szCs w:val="24"/>
              </w:rPr>
            </w:pPr>
            <w:r w:rsidRPr="000A7A1E">
              <w:rPr>
                <w:rFonts w:ascii="Times New Roman" w:hAnsi="Times New Roman"/>
                <w:szCs w:val="24"/>
              </w:rPr>
              <w:t>O/o The State Project Director, New Public offices Annexe Building,</w:t>
            </w:r>
          </w:p>
          <w:p w:rsidR="00ED2B1E" w:rsidRDefault="00ED2B1E" w:rsidP="00D12857">
            <w:pPr>
              <w:widowControl w:val="0"/>
              <w:autoSpaceDE w:val="0"/>
              <w:autoSpaceDN w:val="0"/>
              <w:adjustRightInd w:val="0"/>
              <w:spacing w:after="0" w:line="240" w:lineRule="auto"/>
              <w:ind w:left="749" w:right="259" w:hanging="634"/>
              <w:jc w:val="center"/>
              <w:rPr>
                <w:rFonts w:ascii="Times New Roman" w:hAnsi="Times New Roman"/>
                <w:szCs w:val="24"/>
              </w:rPr>
            </w:pPr>
            <w:r w:rsidRPr="000A7A1E">
              <w:rPr>
                <w:rFonts w:ascii="Times New Roman" w:hAnsi="Times New Roman"/>
                <w:szCs w:val="24"/>
              </w:rPr>
              <w:t>Nrupatunga Road, K.R. Circle, Bangalore-560 001</w:t>
            </w:r>
          </w:p>
          <w:p w:rsidR="00ED2B1E" w:rsidRPr="00185FB2" w:rsidRDefault="00ED2B1E" w:rsidP="00D12857">
            <w:pPr>
              <w:widowControl w:val="0"/>
              <w:autoSpaceDE w:val="0"/>
              <w:autoSpaceDN w:val="0"/>
              <w:adjustRightInd w:val="0"/>
              <w:spacing w:after="0" w:line="240" w:lineRule="auto"/>
              <w:ind w:left="749" w:right="259" w:hanging="634"/>
              <w:jc w:val="center"/>
              <w:rPr>
                <w:rFonts w:ascii="Times New Roman" w:hAnsi="Times New Roman" w:cs="Times New Roman"/>
              </w:rPr>
            </w:pPr>
            <w:r w:rsidRPr="00323B71">
              <w:rPr>
                <w:rFonts w:ascii="Times New Roman" w:hAnsi="Times New Roman"/>
                <w:sz w:val="20"/>
                <w:szCs w:val="24"/>
              </w:rPr>
              <w:t>Email: voekar@gmail.com</w:t>
            </w:r>
          </w:p>
        </w:tc>
        <w:tc>
          <w:tcPr>
            <w:tcW w:w="1738" w:type="dxa"/>
            <w:vAlign w:val="center"/>
          </w:tcPr>
          <w:p w:rsidR="00ED2B1E" w:rsidRPr="00185FB2" w:rsidRDefault="00ED2B1E" w:rsidP="00D12857">
            <w:pPr>
              <w:spacing w:after="0" w:line="240" w:lineRule="auto"/>
              <w:jc w:val="center"/>
              <w:rPr>
                <w:rFonts w:ascii="Times New Roman" w:hAnsi="Times New Roman" w:cs="Times New Roman"/>
              </w:rPr>
            </w:pPr>
            <w:r>
              <w:rPr>
                <w:noProof/>
                <w:lang w:val="en-IN" w:eastAsia="en-IN"/>
              </w:rPr>
              <w:drawing>
                <wp:inline distT="0" distB="0" distL="0" distR="0">
                  <wp:extent cx="895350" cy="422031"/>
                  <wp:effectExtent l="19050" t="0" r="0" b="0"/>
                  <wp:docPr id="18" name="Picture 1" descr="Skill Indi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ill India Logo"/>
                          <pic:cNvPicPr>
                            <a:picLocks noChangeAspect="1" noChangeArrowheads="1"/>
                          </pic:cNvPicPr>
                        </pic:nvPicPr>
                        <pic:blipFill>
                          <a:blip r:embed="rId9" cstate="print"/>
                          <a:srcRect/>
                          <a:stretch>
                            <a:fillRect/>
                          </a:stretch>
                        </pic:blipFill>
                        <pic:spPr bwMode="auto">
                          <a:xfrm>
                            <a:off x="0" y="0"/>
                            <a:ext cx="907593" cy="427802"/>
                          </a:xfrm>
                          <a:prstGeom prst="rect">
                            <a:avLst/>
                          </a:prstGeom>
                          <a:noFill/>
                          <a:ln w="9525">
                            <a:noFill/>
                            <a:miter lim="800000"/>
                            <a:headEnd/>
                            <a:tailEnd/>
                          </a:ln>
                        </pic:spPr>
                      </pic:pic>
                    </a:graphicData>
                  </a:graphic>
                </wp:inline>
              </w:drawing>
            </w:r>
          </w:p>
        </w:tc>
      </w:tr>
    </w:tbl>
    <w:p w:rsidR="001E3AA0" w:rsidRPr="00307DDF" w:rsidRDefault="00BF227D" w:rsidP="00015934">
      <w:pPr>
        <w:spacing w:after="0" w:line="240" w:lineRule="auto"/>
        <w:jc w:val="center"/>
        <w:rPr>
          <w:rFonts w:ascii="Times New Roman" w:hAnsi="Times New Roman" w:cs="Times New Roman"/>
          <w:sz w:val="24"/>
          <w:szCs w:val="24"/>
        </w:rPr>
      </w:pPr>
      <w:r w:rsidRPr="00326FB5">
        <w:rPr>
          <w:rFonts w:ascii="Times New Roman" w:hAnsi="Times New Roman" w:cs="Times New Roman"/>
          <w:sz w:val="24"/>
          <w:szCs w:val="24"/>
        </w:rPr>
        <w:t>Ref.</w:t>
      </w:r>
      <w:r w:rsidR="003073F2" w:rsidRPr="00326FB5">
        <w:rPr>
          <w:rFonts w:ascii="Times New Roman" w:hAnsi="Times New Roman" w:cs="Times New Roman"/>
          <w:sz w:val="24"/>
          <w:szCs w:val="24"/>
        </w:rPr>
        <w:t xml:space="preserve"> No:</w:t>
      </w:r>
      <w:r w:rsidR="005055C8" w:rsidRPr="00326FB5">
        <w:rPr>
          <w:rFonts w:ascii="Times New Roman" w:hAnsi="Times New Roman" w:cs="Times New Roman"/>
          <w:sz w:val="24"/>
          <w:szCs w:val="24"/>
        </w:rPr>
        <w:t>NSQF.</w:t>
      </w:r>
      <w:r w:rsidR="006A08EB" w:rsidRPr="00326FB5">
        <w:rPr>
          <w:rFonts w:ascii="Times New Roman" w:hAnsi="Times New Roman" w:cs="Times New Roman"/>
          <w:sz w:val="24"/>
          <w:szCs w:val="24"/>
        </w:rPr>
        <w:t>2</w:t>
      </w:r>
      <w:r w:rsidR="00326FB5" w:rsidRPr="00326FB5">
        <w:rPr>
          <w:rFonts w:ascii="Times New Roman" w:hAnsi="Times New Roman" w:cs="Times New Roman"/>
          <w:sz w:val="24"/>
          <w:szCs w:val="24"/>
        </w:rPr>
        <w:t>9</w:t>
      </w:r>
      <w:r w:rsidR="005055C8" w:rsidRPr="00326FB5">
        <w:rPr>
          <w:rFonts w:ascii="Times New Roman" w:hAnsi="Times New Roman" w:cs="Times New Roman"/>
          <w:sz w:val="24"/>
          <w:szCs w:val="24"/>
        </w:rPr>
        <w:t>/201</w:t>
      </w:r>
      <w:r w:rsidR="003263E0" w:rsidRPr="00326FB5">
        <w:rPr>
          <w:rFonts w:ascii="Times New Roman" w:hAnsi="Times New Roman" w:cs="Times New Roman"/>
          <w:sz w:val="24"/>
          <w:szCs w:val="24"/>
        </w:rPr>
        <w:t>8</w:t>
      </w:r>
      <w:r w:rsidR="005055C8" w:rsidRPr="00326FB5">
        <w:rPr>
          <w:rFonts w:ascii="Times New Roman" w:hAnsi="Times New Roman" w:cs="Times New Roman"/>
          <w:sz w:val="24"/>
          <w:szCs w:val="24"/>
        </w:rPr>
        <w:t>-1</w:t>
      </w:r>
      <w:r w:rsidR="006A08EB" w:rsidRPr="00326FB5">
        <w:rPr>
          <w:rFonts w:ascii="Times New Roman" w:hAnsi="Times New Roman" w:cs="Times New Roman"/>
          <w:sz w:val="24"/>
          <w:szCs w:val="24"/>
        </w:rPr>
        <w:t>9</w:t>
      </w:r>
      <w:r w:rsidR="003263E0" w:rsidRPr="00326FB5">
        <w:rPr>
          <w:rFonts w:ascii="Times New Roman" w:hAnsi="Times New Roman" w:cs="Times New Roman"/>
          <w:sz w:val="24"/>
          <w:szCs w:val="24"/>
        </w:rPr>
        <w:tab/>
      </w:r>
      <w:r w:rsidR="003263E0" w:rsidRPr="00326FB5">
        <w:rPr>
          <w:rFonts w:ascii="Times New Roman" w:hAnsi="Times New Roman" w:cs="Times New Roman"/>
          <w:sz w:val="24"/>
          <w:szCs w:val="24"/>
        </w:rPr>
        <w:tab/>
      </w:r>
      <w:r w:rsidR="00BA6818" w:rsidRPr="00326FB5">
        <w:rPr>
          <w:rFonts w:ascii="Times New Roman" w:hAnsi="Times New Roman" w:cs="Times New Roman"/>
          <w:sz w:val="24"/>
          <w:szCs w:val="24"/>
        </w:rPr>
        <w:tab/>
      </w:r>
      <w:r w:rsidR="001E3AA0" w:rsidRPr="00326FB5">
        <w:rPr>
          <w:rFonts w:ascii="Times New Roman" w:hAnsi="Times New Roman" w:cs="Times New Roman"/>
          <w:sz w:val="24"/>
          <w:szCs w:val="24"/>
        </w:rPr>
        <w:tab/>
      </w:r>
      <w:r w:rsidR="00A012FA" w:rsidRPr="00326FB5">
        <w:rPr>
          <w:rFonts w:ascii="Times New Roman" w:hAnsi="Times New Roman" w:cs="Times New Roman"/>
          <w:sz w:val="24"/>
          <w:szCs w:val="24"/>
        </w:rPr>
        <w:tab/>
      </w:r>
      <w:r w:rsidR="001E3AA0" w:rsidRPr="00326FB5">
        <w:rPr>
          <w:rFonts w:ascii="Times New Roman" w:hAnsi="Times New Roman" w:cs="Times New Roman"/>
          <w:sz w:val="24"/>
          <w:szCs w:val="24"/>
        </w:rPr>
        <w:tab/>
      </w:r>
      <w:r w:rsidR="0005095E" w:rsidRPr="00326FB5">
        <w:rPr>
          <w:rFonts w:ascii="Times New Roman" w:hAnsi="Times New Roman" w:cs="Times New Roman"/>
          <w:sz w:val="24"/>
          <w:szCs w:val="24"/>
        </w:rPr>
        <w:tab/>
      </w:r>
      <w:r w:rsidR="001E3AA0" w:rsidRPr="00326FB5">
        <w:rPr>
          <w:rFonts w:ascii="Times New Roman" w:hAnsi="Times New Roman" w:cs="Times New Roman"/>
          <w:sz w:val="24"/>
          <w:szCs w:val="24"/>
        </w:rPr>
        <w:t>Date</w:t>
      </w:r>
      <w:r w:rsidR="0020154F" w:rsidRPr="00326FB5">
        <w:rPr>
          <w:rFonts w:ascii="Times New Roman" w:hAnsi="Times New Roman" w:cs="Times New Roman"/>
          <w:sz w:val="24"/>
          <w:szCs w:val="24"/>
        </w:rPr>
        <w:t>:</w:t>
      </w:r>
      <w:r w:rsidR="00B13769" w:rsidRPr="00326FB5">
        <w:rPr>
          <w:rFonts w:ascii="Times New Roman" w:hAnsi="Times New Roman" w:cs="Times New Roman"/>
          <w:sz w:val="24"/>
          <w:szCs w:val="24"/>
        </w:rPr>
        <w:t xml:space="preserve"> </w:t>
      </w:r>
      <w:r w:rsidR="00326FB5" w:rsidRPr="00326FB5">
        <w:rPr>
          <w:rFonts w:ascii="Times New Roman" w:hAnsi="Times New Roman" w:cs="Times New Roman"/>
          <w:sz w:val="24"/>
          <w:szCs w:val="24"/>
        </w:rPr>
        <w:t>06-03</w:t>
      </w:r>
      <w:r w:rsidR="00764330" w:rsidRPr="00326FB5">
        <w:rPr>
          <w:rFonts w:ascii="Times New Roman" w:hAnsi="Times New Roman" w:cs="Times New Roman"/>
          <w:sz w:val="24"/>
          <w:szCs w:val="24"/>
        </w:rPr>
        <w:t>-201</w:t>
      </w:r>
      <w:r w:rsidR="006A08EB" w:rsidRPr="00326FB5">
        <w:rPr>
          <w:rFonts w:ascii="Times New Roman" w:hAnsi="Times New Roman" w:cs="Times New Roman"/>
          <w:sz w:val="24"/>
          <w:szCs w:val="24"/>
        </w:rPr>
        <w:t>9</w:t>
      </w:r>
    </w:p>
    <w:p w:rsidR="001E3AA0" w:rsidRPr="00307DDF" w:rsidRDefault="001E3AA0" w:rsidP="00015934">
      <w:pPr>
        <w:spacing w:after="0" w:line="240" w:lineRule="auto"/>
        <w:jc w:val="center"/>
        <w:rPr>
          <w:rFonts w:ascii="Times New Roman" w:hAnsi="Times New Roman" w:cs="Times New Roman"/>
          <w:sz w:val="24"/>
          <w:szCs w:val="24"/>
        </w:rPr>
      </w:pPr>
    </w:p>
    <w:p w:rsidR="001E3AA0" w:rsidRPr="00307DDF" w:rsidRDefault="001E3AA0" w:rsidP="00015934">
      <w:pPr>
        <w:spacing w:after="0" w:line="240" w:lineRule="auto"/>
        <w:jc w:val="center"/>
        <w:rPr>
          <w:rFonts w:ascii="Times New Roman" w:hAnsi="Times New Roman" w:cs="Times New Roman"/>
          <w:b/>
          <w:sz w:val="24"/>
          <w:szCs w:val="24"/>
        </w:rPr>
      </w:pPr>
    </w:p>
    <w:p w:rsidR="001E3AA0" w:rsidRPr="00307DDF" w:rsidRDefault="00356FAE" w:rsidP="00015934">
      <w:pPr>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 xml:space="preserve">       </w:t>
      </w:r>
    </w:p>
    <w:p w:rsidR="001E3AA0" w:rsidRPr="00307DDF" w:rsidRDefault="001E3AA0" w:rsidP="00015934">
      <w:pPr>
        <w:spacing w:after="0" w:line="240" w:lineRule="auto"/>
        <w:jc w:val="center"/>
        <w:rPr>
          <w:rFonts w:ascii="Times New Roman" w:hAnsi="Times New Roman" w:cs="Times New Roman"/>
          <w:b/>
          <w:sz w:val="24"/>
          <w:szCs w:val="24"/>
        </w:rPr>
      </w:pPr>
    </w:p>
    <w:p w:rsidR="001E3AA0" w:rsidRPr="00307DDF" w:rsidRDefault="001E3AA0" w:rsidP="00015934">
      <w:pPr>
        <w:spacing w:after="0" w:line="240" w:lineRule="auto"/>
        <w:jc w:val="center"/>
        <w:rPr>
          <w:rFonts w:ascii="Times New Roman" w:hAnsi="Times New Roman" w:cs="Times New Roman"/>
          <w:b/>
          <w:sz w:val="24"/>
          <w:szCs w:val="24"/>
        </w:rPr>
      </w:pPr>
    </w:p>
    <w:p w:rsidR="001E3AA0" w:rsidRPr="00307DDF" w:rsidRDefault="001E3AA0" w:rsidP="00015934">
      <w:pPr>
        <w:spacing w:after="0" w:line="240" w:lineRule="auto"/>
        <w:jc w:val="center"/>
        <w:rPr>
          <w:rFonts w:ascii="Times New Roman" w:hAnsi="Times New Roman" w:cs="Times New Roman"/>
          <w:b/>
          <w:sz w:val="24"/>
          <w:szCs w:val="24"/>
        </w:rPr>
      </w:pPr>
    </w:p>
    <w:p w:rsidR="001E3AA0" w:rsidRPr="00307DDF" w:rsidRDefault="006E6E36" w:rsidP="00015934">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 xml:space="preserve">Request for Proposal </w:t>
      </w:r>
      <w:r w:rsidR="0027070A" w:rsidRPr="00307DDF">
        <w:rPr>
          <w:rFonts w:ascii="Times New Roman" w:hAnsi="Times New Roman" w:cs="Times New Roman"/>
          <w:b/>
          <w:sz w:val="24"/>
          <w:szCs w:val="24"/>
        </w:rPr>
        <w:t>(RFP)</w:t>
      </w:r>
      <w:r w:rsidR="008F3D72" w:rsidRPr="00307DDF">
        <w:rPr>
          <w:rFonts w:ascii="Times New Roman" w:hAnsi="Times New Roman" w:cs="Times New Roman"/>
          <w:b/>
          <w:sz w:val="24"/>
          <w:szCs w:val="24"/>
        </w:rPr>
        <w:t xml:space="preserve"> </w:t>
      </w:r>
    </w:p>
    <w:p w:rsidR="001E3AA0" w:rsidRPr="00307DDF" w:rsidRDefault="008C3B2F" w:rsidP="00015934">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 xml:space="preserve">- </w:t>
      </w:r>
    </w:p>
    <w:p w:rsidR="001E3AA0" w:rsidRPr="00307DDF" w:rsidRDefault="00C56CAD" w:rsidP="007D1796">
      <w:pPr>
        <w:pBdr>
          <w:top w:val="single" w:sz="4" w:space="1" w:color="auto"/>
          <w:left w:val="single" w:sz="4" w:space="4" w:color="auto"/>
          <w:bottom w:val="single" w:sz="4" w:space="1" w:color="auto"/>
          <w:right w:val="single" w:sz="4" w:space="4" w:color="auto"/>
        </w:pBdr>
        <w:spacing w:after="0" w:line="360" w:lineRule="auto"/>
        <w:jc w:val="center"/>
        <w:rPr>
          <w:rFonts w:ascii="Times New Roman" w:hAnsi="Times New Roman" w:cs="Times New Roman"/>
          <w:b/>
          <w:sz w:val="24"/>
          <w:szCs w:val="24"/>
        </w:rPr>
      </w:pPr>
      <w:r w:rsidRPr="00307DDF">
        <w:rPr>
          <w:rFonts w:ascii="Times New Roman" w:hAnsi="Times New Roman" w:cs="Times New Roman"/>
          <w:b/>
          <w:sz w:val="24"/>
          <w:szCs w:val="24"/>
        </w:rPr>
        <w:t>“</w:t>
      </w:r>
      <w:r w:rsidR="00FD63E8" w:rsidRPr="00307DDF">
        <w:rPr>
          <w:rFonts w:ascii="Times New Roman" w:hAnsi="Times New Roman" w:cs="Times New Roman"/>
          <w:b/>
          <w:sz w:val="24"/>
          <w:szCs w:val="24"/>
        </w:rPr>
        <w:t>TO PROVIDE</w:t>
      </w:r>
      <w:r w:rsidR="00A522F8" w:rsidRPr="00307DDF">
        <w:rPr>
          <w:rFonts w:ascii="Times New Roman" w:hAnsi="Times New Roman" w:cs="Times New Roman"/>
          <w:b/>
          <w:sz w:val="24"/>
          <w:szCs w:val="24"/>
        </w:rPr>
        <w:t xml:space="preserve"> </w:t>
      </w:r>
      <w:r w:rsidR="00FD63E8" w:rsidRPr="00307DDF">
        <w:rPr>
          <w:rFonts w:ascii="Times New Roman" w:hAnsi="Times New Roman" w:cs="Times New Roman"/>
          <w:b/>
          <w:sz w:val="24"/>
          <w:szCs w:val="24"/>
        </w:rPr>
        <w:t xml:space="preserve">SERVICES OF </w:t>
      </w:r>
      <w:r w:rsidR="001A178D" w:rsidRPr="00307DDF">
        <w:rPr>
          <w:rFonts w:ascii="Times New Roman" w:hAnsi="Times New Roman" w:cs="Times New Roman"/>
          <w:b/>
          <w:sz w:val="24"/>
          <w:szCs w:val="24"/>
        </w:rPr>
        <w:t>VOCATIONAL TEACHER</w:t>
      </w:r>
      <w:r w:rsidR="00A60EE0" w:rsidRPr="00307DDF">
        <w:rPr>
          <w:rFonts w:ascii="Times New Roman" w:hAnsi="Times New Roman" w:cs="Times New Roman"/>
          <w:b/>
          <w:sz w:val="24"/>
          <w:szCs w:val="24"/>
        </w:rPr>
        <w:t>S</w:t>
      </w:r>
      <w:r w:rsidR="00D62C15">
        <w:rPr>
          <w:rFonts w:ascii="Times New Roman" w:hAnsi="Times New Roman" w:cs="Times New Roman"/>
          <w:b/>
          <w:sz w:val="24"/>
          <w:szCs w:val="24"/>
        </w:rPr>
        <w:t>, VOCATIONAL COORDINATOR</w:t>
      </w:r>
      <w:r w:rsidR="00917A11" w:rsidRPr="00307DDF">
        <w:rPr>
          <w:rFonts w:ascii="Times New Roman" w:hAnsi="Times New Roman" w:cs="Times New Roman"/>
          <w:b/>
          <w:sz w:val="24"/>
          <w:szCs w:val="24"/>
        </w:rPr>
        <w:t xml:space="preserve"> AND OTHER SERVICES</w:t>
      </w:r>
      <w:r w:rsidR="00A522F8" w:rsidRPr="00307DDF">
        <w:rPr>
          <w:rFonts w:ascii="Times New Roman" w:hAnsi="Times New Roman" w:cs="Times New Roman"/>
          <w:b/>
          <w:sz w:val="24"/>
          <w:szCs w:val="24"/>
        </w:rPr>
        <w:t xml:space="preserve"> </w:t>
      </w:r>
      <w:r w:rsidR="008F3D72" w:rsidRPr="00307DDF">
        <w:rPr>
          <w:rFonts w:ascii="Times New Roman" w:hAnsi="Times New Roman" w:cs="Times New Roman"/>
          <w:b/>
          <w:sz w:val="24"/>
          <w:szCs w:val="24"/>
        </w:rPr>
        <w:t xml:space="preserve">IN </w:t>
      </w:r>
      <w:r w:rsidR="00326FB5">
        <w:rPr>
          <w:rFonts w:ascii="Times New Roman" w:hAnsi="Times New Roman" w:cs="Times New Roman"/>
          <w:b/>
          <w:sz w:val="24"/>
          <w:szCs w:val="24"/>
        </w:rPr>
        <w:t>“BEAUTY &amp; WELLNESS</w:t>
      </w:r>
      <w:r w:rsidR="00765CE3">
        <w:rPr>
          <w:rFonts w:ascii="Times New Roman" w:hAnsi="Times New Roman" w:cs="Times New Roman"/>
          <w:b/>
          <w:sz w:val="24"/>
          <w:szCs w:val="24"/>
        </w:rPr>
        <w:t xml:space="preserve"> SECTOR</w:t>
      </w:r>
      <w:r w:rsidR="006664EF" w:rsidRPr="00307DDF">
        <w:rPr>
          <w:rFonts w:ascii="Times New Roman" w:hAnsi="Times New Roman" w:cs="Times New Roman"/>
          <w:b/>
          <w:sz w:val="24"/>
          <w:szCs w:val="24"/>
        </w:rPr>
        <w:t>” UNDER</w:t>
      </w:r>
      <w:r w:rsidR="006E6E36" w:rsidRPr="00307DDF">
        <w:rPr>
          <w:rFonts w:ascii="Times New Roman" w:hAnsi="Times New Roman" w:cs="Times New Roman"/>
          <w:b/>
          <w:sz w:val="24"/>
          <w:szCs w:val="24"/>
        </w:rPr>
        <w:t>“</w:t>
      </w:r>
      <w:r w:rsidR="00ED6C85" w:rsidRPr="00307DDF">
        <w:rPr>
          <w:rFonts w:ascii="Times New Roman" w:eastAsiaTheme="minorHAnsi" w:hAnsi="Times New Roman" w:cs="Times New Roman"/>
          <w:b/>
          <w:bCs/>
          <w:sz w:val="24"/>
          <w:szCs w:val="24"/>
          <w:lang w:val="en-IN"/>
        </w:rPr>
        <w:t>NATIONAL SKILLS QUALIFICATION FRAMEWORK (NSQF)</w:t>
      </w:r>
      <w:r w:rsidR="00A522F8" w:rsidRPr="00307DDF">
        <w:rPr>
          <w:rFonts w:ascii="Times New Roman" w:eastAsiaTheme="minorHAnsi" w:hAnsi="Times New Roman" w:cs="Times New Roman"/>
          <w:b/>
          <w:bCs/>
          <w:sz w:val="24"/>
          <w:szCs w:val="24"/>
          <w:lang w:val="en-IN"/>
        </w:rPr>
        <w:t xml:space="preserve"> </w:t>
      </w:r>
      <w:r w:rsidR="008C3B2F" w:rsidRPr="00307DDF">
        <w:rPr>
          <w:rFonts w:ascii="Times New Roman" w:eastAsiaTheme="minorHAnsi" w:hAnsi="Times New Roman" w:cs="Times New Roman"/>
          <w:b/>
          <w:bCs/>
          <w:sz w:val="24"/>
          <w:szCs w:val="24"/>
          <w:lang w:val="en-IN"/>
        </w:rPr>
        <w:t>PROJECT</w:t>
      </w:r>
      <w:r w:rsidR="006E6E36" w:rsidRPr="00307DDF">
        <w:rPr>
          <w:rFonts w:ascii="Times New Roman" w:eastAsiaTheme="minorHAnsi" w:hAnsi="Times New Roman" w:cs="Times New Roman"/>
          <w:b/>
          <w:bCs/>
          <w:sz w:val="24"/>
          <w:szCs w:val="24"/>
          <w:lang w:val="en-IN"/>
        </w:rPr>
        <w:t>"</w:t>
      </w:r>
      <w:r w:rsidR="00833690" w:rsidRPr="00307DDF">
        <w:rPr>
          <w:rFonts w:ascii="Times New Roman" w:eastAsiaTheme="minorHAnsi" w:hAnsi="Times New Roman" w:cs="Times New Roman"/>
          <w:b/>
          <w:bCs/>
          <w:sz w:val="24"/>
          <w:szCs w:val="24"/>
          <w:lang w:val="en-IN"/>
        </w:rPr>
        <w:t>IN KARNATAKA</w:t>
      </w:r>
    </w:p>
    <w:p w:rsidR="001E3AA0" w:rsidRPr="00307DDF" w:rsidRDefault="001E3AA0" w:rsidP="00015934">
      <w:pPr>
        <w:widowControl w:val="0"/>
        <w:autoSpaceDE w:val="0"/>
        <w:autoSpaceDN w:val="0"/>
        <w:adjustRightInd w:val="0"/>
        <w:spacing w:after="0" w:line="240" w:lineRule="auto"/>
        <w:jc w:val="center"/>
        <w:rPr>
          <w:rFonts w:ascii="Times New Roman" w:hAnsi="Times New Roman" w:cs="Times New Roman"/>
          <w:b/>
          <w:bCs/>
          <w:sz w:val="24"/>
          <w:szCs w:val="24"/>
        </w:rPr>
      </w:pPr>
    </w:p>
    <w:p w:rsidR="001E3AA0" w:rsidRPr="00307DDF" w:rsidRDefault="001E3AA0" w:rsidP="00015934">
      <w:pPr>
        <w:widowControl w:val="0"/>
        <w:autoSpaceDE w:val="0"/>
        <w:autoSpaceDN w:val="0"/>
        <w:adjustRightInd w:val="0"/>
        <w:spacing w:after="0" w:line="240" w:lineRule="auto"/>
        <w:jc w:val="center"/>
        <w:rPr>
          <w:rFonts w:ascii="Times New Roman" w:hAnsi="Times New Roman" w:cs="Times New Roman"/>
          <w:sz w:val="24"/>
          <w:szCs w:val="24"/>
        </w:rPr>
      </w:pPr>
    </w:p>
    <w:p w:rsidR="001E3AA0" w:rsidRPr="00307DDF" w:rsidRDefault="001E3AA0" w:rsidP="00015934">
      <w:pPr>
        <w:spacing w:after="0" w:line="240" w:lineRule="auto"/>
        <w:jc w:val="center"/>
        <w:rPr>
          <w:rFonts w:ascii="Times New Roman" w:hAnsi="Times New Roman" w:cs="Times New Roman"/>
          <w:b/>
          <w:bCs/>
          <w:sz w:val="24"/>
          <w:szCs w:val="24"/>
        </w:rPr>
      </w:pPr>
    </w:p>
    <w:p w:rsidR="001E3AA0" w:rsidRPr="00307DDF" w:rsidRDefault="001E3AA0" w:rsidP="00015934">
      <w:pPr>
        <w:widowControl w:val="0"/>
        <w:autoSpaceDE w:val="0"/>
        <w:autoSpaceDN w:val="0"/>
        <w:adjustRightInd w:val="0"/>
        <w:spacing w:after="0" w:line="240" w:lineRule="auto"/>
        <w:jc w:val="center"/>
        <w:rPr>
          <w:rFonts w:ascii="Times New Roman" w:hAnsi="Times New Roman" w:cs="Times New Roman"/>
          <w:sz w:val="24"/>
          <w:szCs w:val="24"/>
        </w:rPr>
      </w:pPr>
    </w:p>
    <w:p w:rsidR="001E3AA0" w:rsidRPr="00307DDF" w:rsidRDefault="001E3AA0" w:rsidP="00015934">
      <w:pPr>
        <w:tabs>
          <w:tab w:val="center" w:pos="4946"/>
          <w:tab w:val="left" w:pos="7710"/>
        </w:tabs>
        <w:spacing w:after="0" w:line="240" w:lineRule="auto"/>
        <w:jc w:val="center"/>
        <w:rPr>
          <w:rFonts w:ascii="Times New Roman" w:hAnsi="Times New Roman" w:cs="Times New Roman"/>
          <w:sz w:val="24"/>
          <w:szCs w:val="24"/>
        </w:rPr>
      </w:pPr>
    </w:p>
    <w:p w:rsidR="001E3AA0" w:rsidRPr="00307DDF" w:rsidRDefault="001E3AA0" w:rsidP="00015934">
      <w:pPr>
        <w:tabs>
          <w:tab w:val="center" w:pos="4946"/>
          <w:tab w:val="left" w:pos="7710"/>
        </w:tabs>
        <w:spacing w:after="0" w:line="240" w:lineRule="auto"/>
        <w:jc w:val="center"/>
        <w:rPr>
          <w:rFonts w:ascii="Times New Roman" w:hAnsi="Times New Roman" w:cs="Times New Roman"/>
          <w:sz w:val="24"/>
          <w:szCs w:val="24"/>
        </w:rPr>
      </w:pPr>
    </w:p>
    <w:p w:rsidR="001E3AA0" w:rsidRPr="00307DDF" w:rsidRDefault="001E3AA0" w:rsidP="00015934">
      <w:pPr>
        <w:tabs>
          <w:tab w:val="center" w:pos="4946"/>
          <w:tab w:val="left" w:pos="7710"/>
        </w:tabs>
        <w:spacing w:after="0" w:line="240" w:lineRule="auto"/>
        <w:jc w:val="center"/>
        <w:rPr>
          <w:rFonts w:ascii="Times New Roman" w:hAnsi="Times New Roman" w:cs="Times New Roman"/>
          <w:sz w:val="24"/>
          <w:szCs w:val="24"/>
        </w:rPr>
      </w:pPr>
    </w:p>
    <w:p w:rsidR="001E3AA0" w:rsidRPr="00307DDF" w:rsidRDefault="001E3AA0" w:rsidP="00015934">
      <w:pPr>
        <w:tabs>
          <w:tab w:val="center" w:pos="4946"/>
          <w:tab w:val="left" w:pos="7710"/>
        </w:tabs>
        <w:spacing w:after="0" w:line="240" w:lineRule="auto"/>
        <w:jc w:val="center"/>
        <w:rPr>
          <w:rFonts w:ascii="Times New Roman" w:hAnsi="Times New Roman" w:cs="Times New Roman"/>
          <w:sz w:val="24"/>
          <w:szCs w:val="24"/>
        </w:rPr>
      </w:pPr>
    </w:p>
    <w:p w:rsidR="002A374D" w:rsidRPr="00307DDF" w:rsidRDefault="002A374D" w:rsidP="00015934">
      <w:pPr>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2A374D" w:rsidRPr="00307DDF" w:rsidRDefault="002A374D" w:rsidP="00015934">
      <w:pPr>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C56CAD" w:rsidRPr="00307DDF" w:rsidRDefault="00C56CAD" w:rsidP="00015934">
      <w:pPr>
        <w:tabs>
          <w:tab w:val="left" w:pos="5954"/>
        </w:tabs>
        <w:spacing w:after="0" w:line="240" w:lineRule="auto"/>
        <w:jc w:val="center"/>
        <w:rPr>
          <w:rFonts w:ascii="Times New Roman" w:hAnsi="Times New Roman" w:cs="Times New Roman"/>
          <w:sz w:val="24"/>
          <w:szCs w:val="24"/>
        </w:rPr>
      </w:pPr>
    </w:p>
    <w:p w:rsidR="00A8343B" w:rsidRPr="00307DDF" w:rsidRDefault="00A8343B" w:rsidP="00015934">
      <w:pPr>
        <w:tabs>
          <w:tab w:val="left" w:pos="5954"/>
        </w:tabs>
        <w:spacing w:after="0" w:line="240" w:lineRule="auto"/>
        <w:jc w:val="center"/>
        <w:rPr>
          <w:rFonts w:ascii="Times New Roman" w:hAnsi="Times New Roman" w:cs="Times New Roman"/>
          <w:sz w:val="24"/>
          <w:szCs w:val="24"/>
        </w:rPr>
      </w:pPr>
    </w:p>
    <w:p w:rsidR="00A8343B" w:rsidRPr="00307DDF" w:rsidRDefault="00A8343B" w:rsidP="00015934">
      <w:pPr>
        <w:tabs>
          <w:tab w:val="left" w:pos="5954"/>
        </w:tabs>
        <w:spacing w:after="0" w:line="240" w:lineRule="auto"/>
        <w:jc w:val="center"/>
        <w:rPr>
          <w:rFonts w:ascii="Times New Roman" w:hAnsi="Times New Roman" w:cs="Times New Roman"/>
          <w:sz w:val="24"/>
          <w:szCs w:val="24"/>
        </w:rPr>
      </w:pPr>
    </w:p>
    <w:p w:rsidR="00C56CAD" w:rsidRPr="00307DDF" w:rsidRDefault="00C56CAD" w:rsidP="00015934">
      <w:pPr>
        <w:spacing w:after="0" w:line="240" w:lineRule="auto"/>
        <w:jc w:val="center"/>
        <w:rPr>
          <w:rFonts w:ascii="Times New Roman" w:hAnsi="Times New Roman" w:cs="Times New Roman"/>
          <w:sz w:val="24"/>
          <w:szCs w:val="24"/>
        </w:rPr>
      </w:pPr>
    </w:p>
    <w:p w:rsidR="002460F0" w:rsidRDefault="002460F0" w:rsidP="00015934">
      <w:pPr>
        <w:spacing w:after="0" w:line="240" w:lineRule="auto"/>
        <w:jc w:val="center"/>
        <w:rPr>
          <w:rFonts w:ascii="Times New Roman" w:hAnsi="Times New Roman" w:cs="Times New Roman"/>
          <w:b/>
          <w:sz w:val="24"/>
          <w:szCs w:val="24"/>
        </w:rPr>
      </w:pPr>
    </w:p>
    <w:p w:rsidR="002460F0" w:rsidRDefault="002460F0" w:rsidP="00015934">
      <w:pPr>
        <w:spacing w:after="0" w:line="240" w:lineRule="auto"/>
        <w:jc w:val="center"/>
        <w:rPr>
          <w:rFonts w:ascii="Times New Roman" w:hAnsi="Times New Roman" w:cs="Times New Roman"/>
          <w:b/>
          <w:sz w:val="24"/>
          <w:szCs w:val="24"/>
        </w:rPr>
      </w:pPr>
    </w:p>
    <w:p w:rsidR="002460F0" w:rsidRDefault="002460F0" w:rsidP="00015934">
      <w:pPr>
        <w:spacing w:after="0" w:line="240" w:lineRule="auto"/>
        <w:jc w:val="center"/>
        <w:rPr>
          <w:rFonts w:ascii="Times New Roman" w:hAnsi="Times New Roman" w:cs="Times New Roman"/>
          <w:b/>
          <w:sz w:val="24"/>
          <w:szCs w:val="24"/>
        </w:rPr>
      </w:pPr>
    </w:p>
    <w:p w:rsidR="002460F0" w:rsidRDefault="002460F0" w:rsidP="00015934">
      <w:pPr>
        <w:spacing w:after="0" w:line="240" w:lineRule="auto"/>
        <w:jc w:val="center"/>
        <w:rPr>
          <w:rFonts w:ascii="Times New Roman" w:hAnsi="Times New Roman" w:cs="Times New Roman"/>
          <w:b/>
          <w:sz w:val="24"/>
          <w:szCs w:val="24"/>
        </w:rPr>
      </w:pPr>
    </w:p>
    <w:p w:rsidR="00574ADF" w:rsidRDefault="00574ADF" w:rsidP="00015934">
      <w:pPr>
        <w:spacing w:after="0" w:line="240" w:lineRule="auto"/>
        <w:jc w:val="center"/>
        <w:rPr>
          <w:rFonts w:ascii="Times New Roman" w:hAnsi="Times New Roman" w:cs="Times New Roman"/>
          <w:b/>
          <w:sz w:val="24"/>
          <w:szCs w:val="24"/>
        </w:rPr>
      </w:pPr>
    </w:p>
    <w:p w:rsidR="00574ADF" w:rsidRDefault="00574ADF" w:rsidP="00015934">
      <w:pPr>
        <w:spacing w:after="0" w:line="240" w:lineRule="auto"/>
        <w:jc w:val="center"/>
        <w:rPr>
          <w:rFonts w:ascii="Times New Roman" w:hAnsi="Times New Roman" w:cs="Times New Roman"/>
          <w:b/>
          <w:sz w:val="24"/>
          <w:szCs w:val="24"/>
        </w:rPr>
      </w:pPr>
    </w:p>
    <w:p w:rsidR="00574ADF" w:rsidRDefault="00574ADF" w:rsidP="00015934">
      <w:pPr>
        <w:spacing w:after="0" w:line="240" w:lineRule="auto"/>
        <w:jc w:val="center"/>
        <w:rPr>
          <w:rFonts w:ascii="Times New Roman" w:hAnsi="Times New Roman" w:cs="Times New Roman"/>
          <w:b/>
          <w:sz w:val="24"/>
          <w:szCs w:val="24"/>
        </w:rPr>
      </w:pPr>
    </w:p>
    <w:p w:rsidR="001E3AA0" w:rsidRPr="00307DDF" w:rsidRDefault="00E477F6" w:rsidP="00015934">
      <w:pPr>
        <w:spacing w:after="0" w:line="240" w:lineRule="auto"/>
        <w:jc w:val="center"/>
        <w:rPr>
          <w:rFonts w:ascii="Times New Roman" w:hAnsi="Times New Roman" w:cs="Times New Roman"/>
          <w:b/>
          <w:sz w:val="24"/>
          <w:szCs w:val="24"/>
        </w:rPr>
      </w:pPr>
      <w:r w:rsidRPr="00307DDF">
        <w:rPr>
          <w:rFonts w:ascii="Times New Roman" w:hAnsi="Times New Roman" w:cs="Times New Roman"/>
          <w:b/>
          <w:sz w:val="24"/>
          <w:szCs w:val="24"/>
        </w:rPr>
        <w:t xml:space="preserve">Office of the </w:t>
      </w:r>
      <w:r w:rsidR="001E3AA0" w:rsidRPr="00307DDF">
        <w:rPr>
          <w:rFonts w:ascii="Times New Roman" w:hAnsi="Times New Roman" w:cs="Times New Roman"/>
          <w:b/>
          <w:sz w:val="24"/>
          <w:szCs w:val="24"/>
        </w:rPr>
        <w:t xml:space="preserve">STATE PROJECT DIRECTOR </w:t>
      </w:r>
    </w:p>
    <w:p w:rsidR="001E3AA0" w:rsidRPr="00307DDF" w:rsidRDefault="00AD22DF" w:rsidP="0001593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Samagra</w:t>
      </w:r>
      <w:r w:rsidR="00A8343B" w:rsidRPr="00307DDF">
        <w:rPr>
          <w:rFonts w:ascii="Times New Roman" w:hAnsi="Times New Roman" w:cs="Times New Roman"/>
          <w:b/>
          <w:sz w:val="24"/>
          <w:szCs w:val="24"/>
        </w:rPr>
        <w:t xml:space="preserve"> </w:t>
      </w:r>
      <w:r w:rsidR="001E3AA0" w:rsidRPr="00307DDF">
        <w:rPr>
          <w:rFonts w:ascii="Times New Roman" w:hAnsi="Times New Roman" w:cs="Times New Roman"/>
          <w:b/>
          <w:sz w:val="24"/>
          <w:szCs w:val="24"/>
        </w:rPr>
        <w:t>Shiksha</w:t>
      </w:r>
      <w:r w:rsidR="00A8343B" w:rsidRPr="00307DDF">
        <w:rPr>
          <w:rFonts w:ascii="Times New Roman" w:hAnsi="Times New Roman" w:cs="Times New Roman"/>
          <w:b/>
          <w:sz w:val="24"/>
          <w:szCs w:val="24"/>
        </w:rPr>
        <w:t xml:space="preserve"> </w:t>
      </w:r>
      <w:r w:rsidR="001E3AA0" w:rsidRPr="00307DDF">
        <w:rPr>
          <w:rFonts w:ascii="Times New Roman" w:hAnsi="Times New Roman" w:cs="Times New Roman"/>
          <w:b/>
          <w:sz w:val="24"/>
          <w:szCs w:val="24"/>
        </w:rPr>
        <w:t>Abhiyan</w:t>
      </w:r>
      <w:r w:rsidR="00A8343B" w:rsidRPr="00307DDF">
        <w:rPr>
          <w:rFonts w:ascii="Times New Roman" w:hAnsi="Times New Roman" w:cs="Times New Roman"/>
          <w:b/>
          <w:sz w:val="24"/>
          <w:szCs w:val="24"/>
        </w:rPr>
        <w:t xml:space="preserve"> </w:t>
      </w:r>
      <w:r w:rsidR="00B326D1">
        <w:rPr>
          <w:rFonts w:ascii="Times New Roman" w:hAnsi="Times New Roman" w:cs="Times New Roman"/>
          <w:b/>
          <w:sz w:val="24"/>
          <w:szCs w:val="24"/>
        </w:rPr>
        <w:t>(S</w:t>
      </w:r>
      <w:r w:rsidR="00BF227D" w:rsidRPr="00307DDF">
        <w:rPr>
          <w:rFonts w:ascii="Times New Roman" w:hAnsi="Times New Roman" w:cs="Times New Roman"/>
          <w:b/>
          <w:sz w:val="24"/>
          <w:szCs w:val="24"/>
        </w:rPr>
        <w:t>SA)</w:t>
      </w:r>
    </w:p>
    <w:p w:rsidR="001E3AA0" w:rsidRPr="00307DDF" w:rsidRDefault="001E3AA0" w:rsidP="00015934">
      <w:pPr>
        <w:pBdr>
          <w:bottom w:val="single" w:sz="6" w:space="1" w:color="auto"/>
        </w:pBdr>
        <w:spacing w:after="0" w:line="240" w:lineRule="auto"/>
        <w:jc w:val="center"/>
        <w:rPr>
          <w:rFonts w:ascii="Times New Roman" w:hAnsi="Times New Roman" w:cs="Times New Roman"/>
          <w:color w:val="222222"/>
          <w:sz w:val="24"/>
          <w:szCs w:val="24"/>
          <w:shd w:val="clear" w:color="auto" w:fill="FFFFFF"/>
        </w:rPr>
      </w:pPr>
      <w:r w:rsidRPr="00307DDF">
        <w:rPr>
          <w:rFonts w:ascii="Times New Roman" w:hAnsi="Times New Roman" w:cs="Times New Roman"/>
          <w:color w:val="222222"/>
          <w:sz w:val="24"/>
          <w:szCs w:val="24"/>
          <w:shd w:val="clear" w:color="auto" w:fill="FFFFFF"/>
        </w:rPr>
        <w:t>New Public Offices, Annexe Building, Nrupathunga Rd, Bangalore, Karnataka 560001</w:t>
      </w:r>
    </w:p>
    <w:p w:rsidR="001E3AA0" w:rsidRPr="00307DDF" w:rsidRDefault="001E3AA0" w:rsidP="00015934">
      <w:pPr>
        <w:pBdr>
          <w:bottom w:val="single" w:sz="6" w:space="1" w:color="auto"/>
        </w:pBdr>
        <w:spacing w:after="0" w:line="240" w:lineRule="auto"/>
        <w:jc w:val="center"/>
        <w:rPr>
          <w:rFonts w:ascii="Times New Roman" w:hAnsi="Times New Roman" w:cs="Times New Roman"/>
          <w:b/>
          <w:bCs/>
          <w:sz w:val="24"/>
          <w:szCs w:val="24"/>
        </w:rPr>
      </w:pPr>
      <w:r w:rsidRPr="00307DDF">
        <w:rPr>
          <w:rFonts w:ascii="Times New Roman" w:hAnsi="Times New Roman" w:cs="Times New Roman"/>
          <w:sz w:val="24"/>
          <w:szCs w:val="24"/>
        </w:rPr>
        <w:t>E-mail:</w:t>
      </w:r>
      <w:r w:rsidR="00AD22DF">
        <w:rPr>
          <w:rFonts w:ascii="Times New Roman" w:hAnsi="Times New Roman" w:cs="Times New Roman"/>
          <w:sz w:val="24"/>
          <w:szCs w:val="24"/>
        </w:rPr>
        <w:t>voe</w:t>
      </w:r>
      <w:r w:rsidRPr="00307DDF">
        <w:rPr>
          <w:rFonts w:ascii="Times New Roman" w:hAnsi="Times New Roman" w:cs="Times New Roman"/>
          <w:sz w:val="24"/>
          <w:szCs w:val="24"/>
        </w:rPr>
        <w:t>kar@gmail.com</w:t>
      </w:r>
      <w:r w:rsidRPr="00307DDF">
        <w:rPr>
          <w:rFonts w:ascii="Times New Roman" w:hAnsi="Times New Roman" w:cs="Times New Roman"/>
          <w:sz w:val="24"/>
          <w:szCs w:val="24"/>
        </w:rPr>
        <w:tab/>
      </w:r>
      <w:r w:rsidRPr="00307DDF">
        <w:rPr>
          <w:rFonts w:ascii="Times New Roman" w:hAnsi="Times New Roman" w:cs="Times New Roman"/>
          <w:sz w:val="24"/>
          <w:szCs w:val="24"/>
        </w:rPr>
        <w:tab/>
        <w:t xml:space="preserve">                                      </w:t>
      </w:r>
    </w:p>
    <w:p w:rsidR="001E3AA0" w:rsidRPr="00307DDF" w:rsidRDefault="001E3AA0" w:rsidP="00015934">
      <w:pPr>
        <w:spacing w:after="0" w:line="240" w:lineRule="auto"/>
        <w:jc w:val="center"/>
        <w:rPr>
          <w:rFonts w:ascii="Times New Roman" w:hAnsi="Times New Roman" w:cs="Times New Roman"/>
          <w:sz w:val="24"/>
          <w:szCs w:val="24"/>
        </w:rPr>
      </w:pPr>
    </w:p>
    <w:p w:rsidR="001E3AA0" w:rsidRPr="00307DDF" w:rsidRDefault="001E3AA0" w:rsidP="00015934">
      <w:pPr>
        <w:spacing w:after="0" w:line="240" w:lineRule="auto"/>
        <w:jc w:val="center"/>
        <w:rPr>
          <w:rFonts w:ascii="Times New Roman" w:hAnsi="Times New Roman" w:cs="Times New Roman"/>
          <w:sz w:val="24"/>
          <w:szCs w:val="24"/>
        </w:rPr>
      </w:pPr>
    </w:p>
    <w:p w:rsidR="00C6160B" w:rsidRPr="00307DDF" w:rsidRDefault="001E3AA0" w:rsidP="00C6160B">
      <w:pPr>
        <w:pBdr>
          <w:bottom w:val="single" w:sz="4" w:space="1" w:color="auto"/>
        </w:pBdr>
        <w:autoSpaceDE w:val="0"/>
        <w:autoSpaceDN w:val="0"/>
        <w:adjustRightInd w:val="0"/>
        <w:spacing w:after="0" w:line="240" w:lineRule="auto"/>
        <w:jc w:val="center"/>
        <w:rPr>
          <w:rFonts w:ascii="Times New Roman" w:eastAsiaTheme="minorHAnsi" w:hAnsi="Times New Roman" w:cs="Times New Roman"/>
          <w:b/>
          <w:sz w:val="28"/>
          <w:szCs w:val="24"/>
          <w:lang w:val="en-IN"/>
        </w:rPr>
      </w:pPr>
      <w:r w:rsidRPr="00307DDF">
        <w:rPr>
          <w:rFonts w:ascii="Times New Roman" w:hAnsi="Times New Roman" w:cs="Times New Roman"/>
          <w:sz w:val="24"/>
          <w:szCs w:val="24"/>
        </w:rPr>
        <w:br w:type="page"/>
      </w:r>
      <w:r w:rsidR="00C6160B" w:rsidRPr="00307DDF">
        <w:rPr>
          <w:rFonts w:ascii="Times New Roman" w:eastAsiaTheme="minorHAnsi" w:hAnsi="Times New Roman" w:cs="Times New Roman"/>
          <w:b/>
          <w:sz w:val="28"/>
          <w:szCs w:val="24"/>
          <w:lang w:val="en-IN"/>
        </w:rPr>
        <w:lastRenderedPageBreak/>
        <w:t>TABLE OF CONTENTS</w:t>
      </w:r>
    </w:p>
    <w:tbl>
      <w:tblPr>
        <w:tblStyle w:val="TableGrid"/>
        <w:tblW w:w="9380" w:type="dxa"/>
        <w:tblLook w:val="04A0"/>
      </w:tblPr>
      <w:tblGrid>
        <w:gridCol w:w="988"/>
        <w:gridCol w:w="6633"/>
        <w:gridCol w:w="1759"/>
      </w:tblGrid>
      <w:tr w:rsidR="007D5EF0" w:rsidRPr="00326FB5" w:rsidTr="00776717">
        <w:trPr>
          <w:trHeight w:val="397"/>
        </w:trPr>
        <w:tc>
          <w:tcPr>
            <w:tcW w:w="988"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b/>
                <w:sz w:val="24"/>
                <w:szCs w:val="24"/>
                <w:lang w:val="en-IN"/>
              </w:rPr>
            </w:pPr>
            <w:r w:rsidRPr="00326FB5">
              <w:rPr>
                <w:rFonts w:ascii="Times New Roman" w:eastAsiaTheme="minorHAnsi" w:hAnsi="Times New Roman" w:cs="Times New Roman"/>
                <w:b/>
                <w:sz w:val="24"/>
                <w:szCs w:val="24"/>
                <w:lang w:val="en-IN"/>
              </w:rPr>
              <w:t>Sl. No.</w:t>
            </w:r>
          </w:p>
        </w:tc>
        <w:tc>
          <w:tcPr>
            <w:tcW w:w="6633"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b/>
                <w:sz w:val="24"/>
                <w:szCs w:val="24"/>
                <w:lang w:val="en-IN"/>
              </w:rPr>
            </w:pPr>
            <w:r w:rsidRPr="00326FB5">
              <w:rPr>
                <w:rFonts w:ascii="Times New Roman" w:eastAsiaTheme="minorHAnsi" w:hAnsi="Times New Roman" w:cs="Times New Roman"/>
                <w:b/>
                <w:sz w:val="24"/>
                <w:szCs w:val="24"/>
                <w:lang w:val="en-IN"/>
              </w:rPr>
              <w:t>Particulars</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b/>
                <w:sz w:val="24"/>
                <w:szCs w:val="24"/>
                <w:lang w:val="en-IN"/>
              </w:rPr>
            </w:pPr>
            <w:r w:rsidRPr="00326FB5">
              <w:rPr>
                <w:rFonts w:ascii="Times New Roman" w:eastAsiaTheme="minorHAnsi" w:hAnsi="Times New Roman" w:cs="Times New Roman"/>
                <w:b/>
                <w:sz w:val="24"/>
                <w:szCs w:val="24"/>
                <w:lang w:val="en-IN"/>
              </w:rPr>
              <w:t>Page no.</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 xml:space="preserve">Bid Notification </w:t>
            </w:r>
            <w:r w:rsidRPr="00326FB5">
              <w:rPr>
                <w:rFonts w:cs="Times New Roman"/>
                <w:bCs/>
                <w:sz w:val="24"/>
                <w:szCs w:val="24"/>
              </w:rPr>
              <w:t>‐</w:t>
            </w:r>
            <w:r w:rsidRPr="00326FB5">
              <w:rPr>
                <w:rFonts w:ascii="Times New Roman" w:hAnsi="Times New Roman" w:cs="Times New Roman"/>
                <w:bCs/>
                <w:sz w:val="24"/>
                <w:szCs w:val="24"/>
              </w:rPr>
              <w:t xml:space="preserve"> Request For Proposal</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03</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Letter of Invitation (LOI)</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06</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caps/>
                <w:sz w:val="24"/>
                <w:szCs w:val="24"/>
              </w:rPr>
              <w:t>NSQF</w:t>
            </w:r>
            <w:r w:rsidRPr="00326FB5">
              <w:rPr>
                <w:rFonts w:ascii="Times New Roman" w:hAnsi="Times New Roman" w:cs="Times New Roman"/>
                <w:bCs/>
                <w:sz w:val="24"/>
                <w:szCs w:val="24"/>
              </w:rPr>
              <w:t xml:space="preserve"> Project</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12</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4D6425">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Terms of Reference of “</w:t>
            </w:r>
            <w:r w:rsidRPr="00326FB5">
              <w:rPr>
                <w:rFonts w:ascii="Times New Roman" w:hAnsi="Times New Roman" w:cs="Times New Roman"/>
                <w:sz w:val="24"/>
                <w:szCs w:val="24"/>
              </w:rPr>
              <w:t xml:space="preserve">To provide services of Vocational teachers and other services in </w:t>
            </w:r>
            <w:r w:rsidR="00082008">
              <w:rPr>
                <w:rFonts w:ascii="Times New Roman" w:hAnsi="Times New Roman" w:cs="Times New Roman"/>
                <w:sz w:val="24"/>
                <w:szCs w:val="24"/>
              </w:rPr>
              <w:t>Beauty &amp; Wellness</w:t>
            </w:r>
            <w:r w:rsidR="00082008" w:rsidRPr="00326FB5">
              <w:rPr>
                <w:rFonts w:ascii="Times New Roman" w:hAnsi="Times New Roman" w:cs="Times New Roman"/>
                <w:sz w:val="24"/>
                <w:szCs w:val="24"/>
              </w:rPr>
              <w:t xml:space="preserve"> </w:t>
            </w:r>
            <w:r w:rsidRPr="00326FB5">
              <w:rPr>
                <w:rFonts w:ascii="Times New Roman" w:hAnsi="Times New Roman" w:cs="Times New Roman"/>
                <w:sz w:val="24"/>
                <w:szCs w:val="24"/>
              </w:rPr>
              <w:t>sector” under “</w:t>
            </w:r>
            <w:r w:rsidRPr="00326FB5">
              <w:rPr>
                <w:rFonts w:ascii="Times New Roman" w:eastAsiaTheme="minorHAnsi" w:hAnsi="Times New Roman" w:cs="Times New Roman"/>
                <w:bCs/>
                <w:sz w:val="24"/>
                <w:szCs w:val="24"/>
                <w:lang w:val="en-IN"/>
              </w:rPr>
              <w:t>National Skills Qualification Framework (NSQF) project" in Karnataka.</w:t>
            </w:r>
          </w:p>
        </w:tc>
        <w:tc>
          <w:tcPr>
            <w:tcW w:w="1759" w:type="dxa"/>
            <w:vAlign w:val="center"/>
          </w:tcPr>
          <w:p w:rsidR="007D5EF0" w:rsidRPr="00326FB5" w:rsidRDefault="007D5EF0" w:rsidP="00AF453B">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1</w:t>
            </w:r>
            <w:r w:rsidR="00AF453B" w:rsidRPr="00326FB5">
              <w:rPr>
                <w:rFonts w:ascii="Times New Roman" w:eastAsiaTheme="minorHAnsi" w:hAnsi="Times New Roman" w:cs="Times New Roman"/>
                <w:sz w:val="24"/>
                <w:szCs w:val="24"/>
                <w:lang w:val="en-IN"/>
              </w:rPr>
              <w:t>5</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General Conditions of Contract</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25</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Appendix A: Technical Proposal – Covering Letter</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32</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Appendix – B:</w:t>
            </w:r>
            <w:r w:rsidRPr="00326FB5">
              <w:rPr>
                <w:rFonts w:ascii="Times New Roman" w:hAnsi="Times New Roman" w:cs="Times New Roman"/>
                <w:bCs/>
                <w:sz w:val="24"/>
                <w:szCs w:val="24"/>
              </w:rPr>
              <w:tab/>
              <w:t xml:space="preserve"> Format For Power of Attorney for signing of proposal</w:t>
            </w:r>
          </w:p>
        </w:tc>
        <w:tc>
          <w:tcPr>
            <w:tcW w:w="1759" w:type="dxa"/>
            <w:vAlign w:val="center"/>
          </w:tcPr>
          <w:p w:rsidR="007D5EF0" w:rsidRPr="00326FB5" w:rsidRDefault="007D5EF0"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33</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spacing w:after="0" w:line="360" w:lineRule="auto"/>
              <w:rPr>
                <w:rFonts w:ascii="Times New Roman" w:hAnsi="Times New Roman" w:cs="Times New Roman"/>
                <w:b/>
                <w:bCs/>
                <w:sz w:val="24"/>
                <w:szCs w:val="24"/>
              </w:rPr>
            </w:pPr>
            <w:r w:rsidRPr="00326FB5">
              <w:rPr>
                <w:rFonts w:ascii="Times New Roman" w:hAnsi="Times New Roman" w:cs="Times New Roman"/>
                <w:bCs/>
                <w:sz w:val="24"/>
                <w:szCs w:val="24"/>
              </w:rPr>
              <w:t>Appendix – C:Details of affiliation with NSDC / SSC</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w:t>
            </w:r>
            <w:r w:rsidR="00033EDA" w:rsidRPr="00326FB5">
              <w:rPr>
                <w:rFonts w:ascii="Times New Roman" w:eastAsiaTheme="minorHAnsi" w:hAnsi="Times New Roman" w:cs="Times New Roman"/>
                <w:sz w:val="24"/>
                <w:szCs w:val="24"/>
                <w:lang w:val="en-IN"/>
              </w:rPr>
              <w:t>4</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Appendix – D:</w:t>
            </w:r>
            <w:r w:rsidRPr="00326FB5">
              <w:rPr>
                <w:rFonts w:ascii="Times New Roman" w:hAnsi="Times New Roman" w:cs="Times New Roman"/>
              </w:rPr>
              <w:t xml:space="preserve">Details </w:t>
            </w:r>
            <w:r w:rsidRPr="00326FB5">
              <w:rPr>
                <w:rFonts w:ascii="Times New Roman" w:hAnsi="Times New Roman" w:cs="Times New Roman"/>
                <w:bCs/>
                <w:sz w:val="24"/>
                <w:szCs w:val="24"/>
              </w:rPr>
              <w:t xml:space="preserve">of </w:t>
            </w:r>
            <w:r w:rsidRPr="00326FB5">
              <w:rPr>
                <w:rFonts w:ascii="Times New Roman" w:hAnsi="Times New Roman" w:cs="Times New Roman"/>
              </w:rPr>
              <w:t>Bidder</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w:t>
            </w:r>
            <w:r w:rsidR="00033EDA" w:rsidRPr="00326FB5">
              <w:rPr>
                <w:rFonts w:ascii="Times New Roman" w:eastAsiaTheme="minorHAnsi" w:hAnsi="Times New Roman" w:cs="Times New Roman"/>
                <w:sz w:val="24"/>
                <w:szCs w:val="24"/>
                <w:lang w:val="en-IN"/>
              </w:rPr>
              <w:t>5</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Appendix</w:t>
            </w:r>
            <w:r w:rsidRPr="00326FB5">
              <w:rPr>
                <w:rFonts w:cs="Times New Roman"/>
                <w:bCs/>
                <w:sz w:val="24"/>
                <w:szCs w:val="24"/>
              </w:rPr>
              <w:t>‐</w:t>
            </w:r>
            <w:r w:rsidRPr="00326FB5">
              <w:rPr>
                <w:rFonts w:ascii="Times New Roman" w:hAnsi="Times New Roman" w:cs="Times New Roman"/>
                <w:bCs/>
                <w:sz w:val="24"/>
                <w:szCs w:val="24"/>
              </w:rPr>
              <w:t xml:space="preserve">E: Financial Standing </w:t>
            </w:r>
            <w:r w:rsidRPr="00326FB5">
              <w:rPr>
                <w:rFonts w:cs="Times New Roman"/>
                <w:bCs/>
                <w:sz w:val="24"/>
                <w:szCs w:val="24"/>
              </w:rPr>
              <w:t>‐</w:t>
            </w:r>
            <w:r w:rsidRPr="00326FB5">
              <w:rPr>
                <w:rFonts w:ascii="Times New Roman" w:hAnsi="Times New Roman" w:cs="Times New Roman"/>
                <w:bCs/>
                <w:sz w:val="24"/>
                <w:szCs w:val="24"/>
              </w:rPr>
              <w:t xml:space="preserve"> Annual Turnover</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w:t>
            </w:r>
            <w:r w:rsidR="00033EDA" w:rsidRPr="00326FB5">
              <w:rPr>
                <w:rFonts w:ascii="Times New Roman" w:eastAsiaTheme="minorHAnsi" w:hAnsi="Times New Roman" w:cs="Times New Roman"/>
                <w:sz w:val="24"/>
                <w:szCs w:val="24"/>
                <w:lang w:val="en-IN"/>
              </w:rPr>
              <w:t>7</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776717">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bCs/>
                <w:sz w:val="24"/>
                <w:szCs w:val="24"/>
              </w:rPr>
              <w:t>Appendix</w:t>
            </w:r>
            <w:r w:rsidRPr="00326FB5">
              <w:rPr>
                <w:rFonts w:cs="Times New Roman"/>
                <w:bCs/>
                <w:sz w:val="24"/>
                <w:szCs w:val="24"/>
              </w:rPr>
              <w:t>‐</w:t>
            </w:r>
            <w:r w:rsidRPr="00326FB5">
              <w:rPr>
                <w:rFonts w:ascii="Times New Roman" w:hAnsi="Times New Roman" w:cs="Times New Roman"/>
                <w:bCs/>
                <w:sz w:val="24"/>
                <w:szCs w:val="24"/>
              </w:rPr>
              <w:t>F: Details of the candidates trained &amp; placed by the bidder</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w:t>
            </w:r>
            <w:r w:rsidR="00033EDA" w:rsidRPr="00326FB5">
              <w:rPr>
                <w:rFonts w:ascii="Times New Roman" w:eastAsiaTheme="minorHAnsi" w:hAnsi="Times New Roman" w:cs="Times New Roman"/>
                <w:sz w:val="24"/>
                <w:szCs w:val="24"/>
                <w:lang w:val="en-IN"/>
              </w:rPr>
              <w:t>8</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DA2E2B">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eastAsiaTheme="minorHAnsi" w:hAnsi="Times New Roman" w:cs="Times New Roman"/>
                <w:bCs/>
                <w:sz w:val="24"/>
                <w:szCs w:val="24"/>
                <w:lang w:val="en-IN"/>
              </w:rPr>
              <w:t xml:space="preserve">Appendix-G: </w:t>
            </w:r>
            <w:r w:rsidR="00082008">
              <w:rPr>
                <w:rFonts w:ascii="Times New Roman" w:hAnsi="Times New Roman" w:cs="Times New Roman"/>
                <w:sz w:val="24"/>
                <w:szCs w:val="24"/>
              </w:rPr>
              <w:t>Beauty &amp; Wellness</w:t>
            </w:r>
            <w:r w:rsidR="00082008" w:rsidRPr="00326FB5">
              <w:rPr>
                <w:rFonts w:ascii="Times New Roman" w:eastAsiaTheme="minorHAnsi" w:hAnsi="Times New Roman" w:cs="Times New Roman"/>
                <w:bCs/>
                <w:sz w:val="24"/>
                <w:szCs w:val="24"/>
                <w:lang w:val="en-IN"/>
              </w:rPr>
              <w:t xml:space="preserve"> </w:t>
            </w:r>
            <w:r w:rsidRPr="00326FB5">
              <w:rPr>
                <w:rFonts w:ascii="Times New Roman" w:eastAsiaTheme="minorHAnsi" w:hAnsi="Times New Roman" w:cs="Times New Roman"/>
                <w:bCs/>
                <w:sz w:val="24"/>
                <w:szCs w:val="24"/>
                <w:lang w:val="en-IN"/>
              </w:rPr>
              <w:t>training centres in Karnataka</w:t>
            </w:r>
          </w:p>
        </w:tc>
        <w:tc>
          <w:tcPr>
            <w:tcW w:w="1759" w:type="dxa"/>
            <w:vAlign w:val="center"/>
          </w:tcPr>
          <w:p w:rsidR="007D5EF0" w:rsidRPr="00326FB5" w:rsidRDefault="00033EDA" w:rsidP="00776717">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39</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082008">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hAnsi="Times New Roman" w:cs="Times New Roman"/>
              </w:rPr>
              <w:t xml:space="preserve">Appendix-H: </w:t>
            </w:r>
            <w:r w:rsidRPr="00326FB5">
              <w:rPr>
                <w:rFonts w:ascii="Times New Roman" w:eastAsiaTheme="minorHAnsi" w:hAnsi="Times New Roman" w:cs="Times New Roman"/>
                <w:bCs/>
                <w:sz w:val="24"/>
                <w:szCs w:val="24"/>
                <w:lang w:val="en-IN"/>
              </w:rPr>
              <w:t xml:space="preserve">Industry partnerships (relevant to </w:t>
            </w:r>
            <w:r w:rsidR="00082008">
              <w:rPr>
                <w:rFonts w:ascii="Times New Roman" w:hAnsi="Times New Roman" w:cs="Times New Roman"/>
                <w:sz w:val="24"/>
                <w:szCs w:val="24"/>
              </w:rPr>
              <w:t>Beauty &amp; Wellness</w:t>
            </w:r>
            <w:r w:rsidR="004D6425" w:rsidRPr="00326FB5">
              <w:rPr>
                <w:rFonts w:ascii="Times New Roman" w:hAnsi="Times New Roman" w:cs="Times New Roman"/>
                <w:sz w:val="24"/>
                <w:szCs w:val="24"/>
              </w:rPr>
              <w:t xml:space="preserve"> </w:t>
            </w:r>
            <w:r w:rsidRPr="00326FB5">
              <w:rPr>
                <w:rFonts w:ascii="Times New Roman" w:eastAsiaTheme="minorHAnsi" w:hAnsi="Times New Roman" w:cs="Times New Roman"/>
                <w:bCs/>
                <w:sz w:val="24"/>
                <w:szCs w:val="24"/>
                <w:lang w:val="en-IN"/>
              </w:rPr>
              <w:t>sector)</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4</w:t>
            </w:r>
            <w:r w:rsidR="00033EDA" w:rsidRPr="00326FB5">
              <w:rPr>
                <w:rFonts w:ascii="Times New Roman" w:eastAsiaTheme="minorHAnsi" w:hAnsi="Times New Roman" w:cs="Times New Roman"/>
                <w:sz w:val="24"/>
                <w:szCs w:val="24"/>
                <w:lang w:val="en-IN"/>
              </w:rPr>
              <w:t>0</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082008">
            <w:pPr>
              <w:autoSpaceDE w:val="0"/>
              <w:autoSpaceDN w:val="0"/>
              <w:adjustRightInd w:val="0"/>
              <w:spacing w:after="0" w:line="360" w:lineRule="auto"/>
              <w:rPr>
                <w:rFonts w:ascii="Times New Roman" w:hAnsi="Times New Roman" w:cs="Times New Roman"/>
              </w:rPr>
            </w:pPr>
            <w:r w:rsidRPr="00082008">
              <w:rPr>
                <w:rFonts w:ascii="Times New Roman" w:hAnsi="Times New Roman" w:cs="Times New Roman"/>
                <w:sz w:val="24"/>
              </w:rPr>
              <w:t xml:space="preserve">Appendix-I: Training providers empanelled with Govt. departments / autonomous bodies for </w:t>
            </w:r>
            <w:r w:rsidR="00082008">
              <w:rPr>
                <w:rFonts w:ascii="Times New Roman" w:hAnsi="Times New Roman" w:cs="Times New Roman"/>
                <w:sz w:val="24"/>
                <w:szCs w:val="24"/>
              </w:rPr>
              <w:t xml:space="preserve">Beauty  &amp; </w:t>
            </w:r>
            <w:r w:rsidR="00082008" w:rsidRPr="005230D2">
              <w:rPr>
                <w:rFonts w:ascii="Times New Roman" w:hAnsi="Times New Roman" w:cs="Times New Roman"/>
                <w:sz w:val="26"/>
                <w:szCs w:val="24"/>
              </w:rPr>
              <w:t>Wellness</w:t>
            </w:r>
            <w:r w:rsidR="004D6425" w:rsidRPr="005230D2">
              <w:rPr>
                <w:rFonts w:ascii="Times New Roman" w:hAnsi="Times New Roman" w:cs="Times New Roman"/>
                <w:sz w:val="26"/>
                <w:szCs w:val="24"/>
              </w:rPr>
              <w:t xml:space="preserve"> </w:t>
            </w:r>
            <w:r w:rsidRPr="005230D2">
              <w:rPr>
                <w:rFonts w:ascii="Times New Roman" w:hAnsi="Times New Roman" w:cs="Times New Roman"/>
                <w:sz w:val="24"/>
              </w:rPr>
              <w:t>Sector in Karnataka</w:t>
            </w:r>
          </w:p>
        </w:tc>
        <w:tc>
          <w:tcPr>
            <w:tcW w:w="1759" w:type="dxa"/>
            <w:vAlign w:val="center"/>
          </w:tcPr>
          <w:p w:rsidR="007D5EF0" w:rsidRPr="00326FB5" w:rsidRDefault="007D5EF0" w:rsidP="00033EDA">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4</w:t>
            </w:r>
            <w:r w:rsidR="00033EDA" w:rsidRPr="00326FB5">
              <w:rPr>
                <w:rFonts w:ascii="Times New Roman" w:eastAsiaTheme="minorHAnsi" w:hAnsi="Times New Roman" w:cs="Times New Roman"/>
                <w:sz w:val="24"/>
                <w:szCs w:val="24"/>
                <w:lang w:val="en-IN"/>
              </w:rPr>
              <w:t>1</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082008">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 xml:space="preserve">Annexure 1:  List of schools </w:t>
            </w:r>
            <w:r w:rsidRPr="00326FB5">
              <w:rPr>
                <w:rFonts w:ascii="Times New Roman" w:hAnsi="Times New Roman" w:cs="Times New Roman"/>
                <w:bCs/>
                <w:sz w:val="24"/>
                <w:szCs w:val="24"/>
              </w:rPr>
              <w:t xml:space="preserve">of </w:t>
            </w:r>
            <w:r w:rsidR="00082008">
              <w:rPr>
                <w:rFonts w:ascii="Times New Roman" w:hAnsi="Times New Roman" w:cs="Times New Roman"/>
                <w:sz w:val="24"/>
                <w:szCs w:val="24"/>
              </w:rPr>
              <w:t>Beauty &amp; Wellness</w:t>
            </w:r>
            <w:r w:rsidR="004D6425" w:rsidRPr="00326FB5">
              <w:rPr>
                <w:rFonts w:ascii="Times New Roman" w:hAnsi="Times New Roman" w:cs="Times New Roman"/>
                <w:sz w:val="24"/>
                <w:szCs w:val="24"/>
              </w:rPr>
              <w:t xml:space="preserve"> </w:t>
            </w:r>
            <w:r w:rsidRPr="00326FB5">
              <w:rPr>
                <w:rFonts w:ascii="Times New Roman" w:eastAsiaTheme="minorHAnsi" w:hAnsi="Times New Roman" w:cs="Times New Roman"/>
                <w:sz w:val="24"/>
                <w:szCs w:val="24"/>
                <w:lang w:val="en-IN"/>
              </w:rPr>
              <w:t>sector under NSQF project</w:t>
            </w:r>
            <w:r w:rsidR="00033EDA" w:rsidRPr="00326FB5">
              <w:rPr>
                <w:rFonts w:ascii="Times New Roman" w:eastAsiaTheme="minorHAnsi" w:hAnsi="Times New Roman" w:cs="Times New Roman"/>
                <w:sz w:val="24"/>
                <w:szCs w:val="24"/>
                <w:lang w:val="en-IN"/>
              </w:rPr>
              <w:t xml:space="preserve"> having Level-1 to Level-4</w:t>
            </w:r>
          </w:p>
        </w:tc>
        <w:tc>
          <w:tcPr>
            <w:tcW w:w="1759" w:type="dxa"/>
            <w:vAlign w:val="center"/>
          </w:tcPr>
          <w:p w:rsidR="007D5EF0" w:rsidRPr="00326FB5" w:rsidRDefault="007D5EF0" w:rsidP="008E231C">
            <w:pPr>
              <w:autoSpaceDE w:val="0"/>
              <w:autoSpaceDN w:val="0"/>
              <w:adjustRightInd w:val="0"/>
              <w:spacing w:after="0" w:line="360" w:lineRule="auto"/>
              <w:jc w:val="center"/>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4</w:t>
            </w:r>
            <w:r w:rsidR="008E231C" w:rsidRPr="00326FB5">
              <w:rPr>
                <w:rFonts w:ascii="Times New Roman" w:eastAsiaTheme="minorHAnsi" w:hAnsi="Times New Roman" w:cs="Times New Roman"/>
                <w:sz w:val="24"/>
                <w:szCs w:val="24"/>
                <w:lang w:val="en-IN"/>
              </w:rPr>
              <w:t>2</w:t>
            </w:r>
          </w:p>
        </w:tc>
      </w:tr>
      <w:tr w:rsidR="007D5EF0" w:rsidRPr="00326FB5"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326FB5">
            <w:pPr>
              <w:spacing w:after="0"/>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 xml:space="preserve">Annexure </w:t>
            </w:r>
            <w:r w:rsidR="00326FB5">
              <w:rPr>
                <w:rFonts w:ascii="Times New Roman" w:eastAsiaTheme="minorHAnsi" w:hAnsi="Times New Roman" w:cs="Times New Roman"/>
                <w:sz w:val="24"/>
                <w:szCs w:val="24"/>
                <w:lang w:val="en-IN"/>
              </w:rPr>
              <w:t>2</w:t>
            </w:r>
            <w:r w:rsidRPr="00326FB5">
              <w:rPr>
                <w:rFonts w:ascii="Times New Roman" w:eastAsiaTheme="minorHAnsi" w:hAnsi="Times New Roman" w:cs="Times New Roman"/>
                <w:sz w:val="24"/>
                <w:szCs w:val="24"/>
                <w:lang w:val="en-IN"/>
              </w:rPr>
              <w:t xml:space="preserve"> :</w:t>
            </w:r>
            <w:r w:rsidRPr="00326FB5">
              <w:rPr>
                <w:rFonts w:ascii="Times New Roman" w:hAnsi="Times New Roman" w:cs="Times New Roman"/>
                <w:b/>
                <w:sz w:val="26"/>
                <w:szCs w:val="24"/>
              </w:rPr>
              <w:t xml:space="preserve"> </w:t>
            </w:r>
            <w:r w:rsidR="00B549B3" w:rsidRPr="00326FB5">
              <w:rPr>
                <w:rFonts w:ascii="Times New Roman" w:eastAsiaTheme="minorHAnsi" w:hAnsi="Times New Roman" w:cs="Times New Roman"/>
                <w:sz w:val="24"/>
                <w:szCs w:val="24"/>
                <w:lang w:val="en-IN"/>
              </w:rPr>
              <w:t>Schedule of activities to be conducted in a year for level-1 to level-4</w:t>
            </w:r>
          </w:p>
        </w:tc>
        <w:tc>
          <w:tcPr>
            <w:tcW w:w="1759" w:type="dxa"/>
            <w:vAlign w:val="center"/>
          </w:tcPr>
          <w:p w:rsidR="007D5EF0" w:rsidRPr="00326FB5" w:rsidRDefault="00016151" w:rsidP="007D5CD6">
            <w:pPr>
              <w:autoSpaceDE w:val="0"/>
              <w:autoSpaceDN w:val="0"/>
              <w:adjustRightInd w:val="0"/>
              <w:spacing w:after="0" w:line="360" w:lineRule="auto"/>
              <w:jc w:val="center"/>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43</w:t>
            </w:r>
          </w:p>
        </w:tc>
      </w:tr>
      <w:tr w:rsidR="007D5EF0" w:rsidRPr="00307DDF" w:rsidTr="00776717">
        <w:trPr>
          <w:trHeight w:val="397"/>
        </w:trPr>
        <w:tc>
          <w:tcPr>
            <w:tcW w:w="988" w:type="dxa"/>
            <w:vAlign w:val="center"/>
          </w:tcPr>
          <w:p w:rsidR="007D5EF0" w:rsidRPr="00326FB5" w:rsidRDefault="007D5EF0" w:rsidP="00326FB5">
            <w:pPr>
              <w:pStyle w:val="ListParagraph"/>
              <w:numPr>
                <w:ilvl w:val="0"/>
                <w:numId w:val="61"/>
              </w:numPr>
              <w:autoSpaceDE w:val="0"/>
              <w:autoSpaceDN w:val="0"/>
              <w:adjustRightInd w:val="0"/>
              <w:spacing w:after="0" w:line="360" w:lineRule="auto"/>
              <w:jc w:val="center"/>
              <w:rPr>
                <w:rFonts w:ascii="Times New Roman" w:eastAsiaTheme="minorHAnsi" w:hAnsi="Times New Roman" w:cs="Times New Roman"/>
                <w:sz w:val="24"/>
                <w:szCs w:val="24"/>
                <w:lang w:val="en-IN"/>
              </w:rPr>
            </w:pPr>
          </w:p>
        </w:tc>
        <w:tc>
          <w:tcPr>
            <w:tcW w:w="6633" w:type="dxa"/>
            <w:vAlign w:val="center"/>
          </w:tcPr>
          <w:p w:rsidR="007D5EF0" w:rsidRPr="00326FB5" w:rsidRDefault="007D5EF0" w:rsidP="00326FB5">
            <w:pPr>
              <w:autoSpaceDE w:val="0"/>
              <w:autoSpaceDN w:val="0"/>
              <w:adjustRightInd w:val="0"/>
              <w:spacing w:after="0" w:line="360" w:lineRule="auto"/>
              <w:rPr>
                <w:rFonts w:ascii="Times New Roman" w:eastAsiaTheme="minorHAnsi" w:hAnsi="Times New Roman" w:cs="Times New Roman"/>
                <w:sz w:val="24"/>
                <w:szCs w:val="24"/>
                <w:lang w:val="en-IN"/>
              </w:rPr>
            </w:pPr>
            <w:r w:rsidRPr="00326FB5">
              <w:rPr>
                <w:rFonts w:ascii="Times New Roman" w:eastAsiaTheme="minorHAnsi" w:hAnsi="Times New Roman" w:cs="Times New Roman"/>
                <w:sz w:val="24"/>
                <w:szCs w:val="24"/>
                <w:lang w:val="en-IN"/>
              </w:rPr>
              <w:t xml:space="preserve">Annexure </w:t>
            </w:r>
            <w:r w:rsidR="00326FB5">
              <w:rPr>
                <w:rFonts w:ascii="Times New Roman" w:eastAsiaTheme="minorHAnsi" w:hAnsi="Times New Roman" w:cs="Times New Roman"/>
                <w:sz w:val="24"/>
                <w:szCs w:val="24"/>
                <w:lang w:val="en-IN"/>
              </w:rPr>
              <w:t>3</w:t>
            </w:r>
            <w:r w:rsidRPr="00326FB5">
              <w:rPr>
                <w:rFonts w:ascii="Times New Roman" w:eastAsiaTheme="minorHAnsi" w:hAnsi="Times New Roman" w:cs="Times New Roman"/>
                <w:sz w:val="24"/>
                <w:szCs w:val="24"/>
                <w:lang w:val="en-IN"/>
              </w:rPr>
              <w:t xml:space="preserve"> : </w:t>
            </w:r>
            <w:r w:rsidR="00B549B3" w:rsidRPr="00326FB5">
              <w:rPr>
                <w:rFonts w:ascii="Times New Roman" w:eastAsiaTheme="minorHAnsi" w:hAnsi="Times New Roman" w:cs="Times New Roman"/>
                <w:sz w:val="24"/>
                <w:szCs w:val="24"/>
                <w:lang w:val="en-IN"/>
              </w:rPr>
              <w:t>Details of the number of hours required for theory, practical &amp; internship for 1-4 levels</w:t>
            </w:r>
          </w:p>
        </w:tc>
        <w:tc>
          <w:tcPr>
            <w:tcW w:w="1759" w:type="dxa"/>
            <w:vAlign w:val="center"/>
          </w:tcPr>
          <w:p w:rsidR="007D5EF0" w:rsidRDefault="00016151" w:rsidP="007D5CD6">
            <w:pPr>
              <w:autoSpaceDE w:val="0"/>
              <w:autoSpaceDN w:val="0"/>
              <w:adjustRightInd w:val="0"/>
              <w:spacing w:after="0" w:line="360" w:lineRule="auto"/>
              <w:jc w:val="center"/>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43</w:t>
            </w:r>
          </w:p>
        </w:tc>
      </w:tr>
    </w:tbl>
    <w:p w:rsidR="000E6C6C" w:rsidRDefault="000E6C6C">
      <w:pPr>
        <w:spacing w:after="160" w:line="259" w:lineRule="auto"/>
        <w:rPr>
          <w:rFonts w:ascii="Times New Roman" w:eastAsiaTheme="minorHAnsi" w:hAnsi="Times New Roman" w:cs="Times New Roman"/>
          <w:b/>
          <w:bCs/>
          <w:sz w:val="28"/>
          <w:szCs w:val="24"/>
          <w:lang w:val="en-IN"/>
        </w:rPr>
      </w:pPr>
      <w:r>
        <w:rPr>
          <w:rFonts w:ascii="Times New Roman" w:eastAsiaTheme="minorHAnsi" w:hAnsi="Times New Roman" w:cs="Times New Roman"/>
          <w:b/>
          <w:bCs/>
          <w:sz w:val="28"/>
          <w:szCs w:val="24"/>
          <w:lang w:val="en-IN"/>
        </w:rPr>
        <w:br w:type="page"/>
      </w:r>
    </w:p>
    <w:p w:rsidR="00A66AA3" w:rsidRPr="00307DDF" w:rsidRDefault="00BF227D" w:rsidP="00CE2B23">
      <w:pPr>
        <w:pStyle w:val="ListParagraph"/>
        <w:numPr>
          <w:ilvl w:val="0"/>
          <w:numId w:val="14"/>
        </w:numPr>
        <w:pBdr>
          <w:bottom w:val="single" w:sz="4" w:space="1" w:color="auto"/>
        </w:pBdr>
        <w:spacing w:after="0" w:line="240" w:lineRule="auto"/>
        <w:jc w:val="center"/>
        <w:rPr>
          <w:rFonts w:ascii="Times New Roman" w:eastAsiaTheme="minorHAnsi" w:hAnsi="Times New Roman" w:cs="Times New Roman"/>
          <w:b/>
          <w:bCs/>
          <w:sz w:val="28"/>
          <w:szCs w:val="24"/>
          <w:lang w:val="en-IN"/>
        </w:rPr>
      </w:pPr>
      <w:r w:rsidRPr="00307DDF">
        <w:rPr>
          <w:rFonts w:ascii="Times New Roman" w:eastAsiaTheme="minorHAnsi" w:hAnsi="Times New Roman" w:cs="Times New Roman"/>
          <w:b/>
          <w:bCs/>
          <w:sz w:val="28"/>
          <w:szCs w:val="24"/>
          <w:lang w:val="en-IN"/>
        </w:rPr>
        <w:lastRenderedPageBreak/>
        <w:t xml:space="preserve">BID NOTIFICATION </w:t>
      </w:r>
      <w:r w:rsidRPr="00307DDF">
        <w:rPr>
          <w:rFonts w:eastAsiaTheme="minorHAnsi" w:cs="Times New Roman"/>
          <w:b/>
          <w:bCs/>
          <w:sz w:val="28"/>
          <w:szCs w:val="24"/>
          <w:lang w:val="en-IN"/>
        </w:rPr>
        <w:t>‐</w:t>
      </w:r>
      <w:r w:rsidRPr="00307DDF">
        <w:rPr>
          <w:rFonts w:ascii="Times New Roman" w:eastAsiaTheme="minorHAnsi" w:hAnsi="Times New Roman" w:cs="Times New Roman"/>
          <w:b/>
          <w:bCs/>
          <w:sz w:val="28"/>
          <w:szCs w:val="24"/>
          <w:lang w:val="en-IN"/>
        </w:rPr>
        <w:t xml:space="preserve"> REQUEST FOR</w:t>
      </w:r>
      <w:r w:rsidR="004B58C5" w:rsidRPr="00307DDF">
        <w:rPr>
          <w:rFonts w:ascii="Times New Roman" w:eastAsiaTheme="minorHAnsi" w:hAnsi="Times New Roman" w:cs="Times New Roman"/>
          <w:b/>
          <w:bCs/>
          <w:sz w:val="28"/>
          <w:szCs w:val="24"/>
          <w:lang w:val="en-IN"/>
        </w:rPr>
        <w:t xml:space="preserve"> </w:t>
      </w:r>
      <w:r w:rsidRPr="00307DDF">
        <w:rPr>
          <w:rFonts w:ascii="Times New Roman" w:eastAsiaTheme="minorHAnsi" w:hAnsi="Times New Roman" w:cs="Times New Roman"/>
          <w:b/>
          <w:bCs/>
          <w:sz w:val="28"/>
          <w:szCs w:val="24"/>
          <w:lang w:val="en-IN"/>
        </w:rPr>
        <w:t>PROPOSAL</w:t>
      </w:r>
    </w:p>
    <w:p w:rsidR="00C56CAD" w:rsidRPr="00307DDF" w:rsidRDefault="00C56CAD" w:rsidP="00015934">
      <w:pPr>
        <w:spacing w:after="0" w:line="240" w:lineRule="auto"/>
        <w:jc w:val="center"/>
        <w:rPr>
          <w:rFonts w:ascii="Times New Roman" w:hAnsi="Times New Roman" w:cs="Times New Roman"/>
          <w:sz w:val="24"/>
          <w:szCs w:val="24"/>
        </w:rPr>
      </w:pPr>
    </w:p>
    <w:p w:rsidR="00FD63E8" w:rsidRPr="00307DDF" w:rsidRDefault="00EC25A7" w:rsidP="00CE2B23">
      <w:pPr>
        <w:pStyle w:val="ListParagraph"/>
        <w:numPr>
          <w:ilvl w:val="1"/>
          <w:numId w:val="20"/>
        </w:numPr>
        <w:autoSpaceDE w:val="0"/>
        <w:autoSpaceDN w:val="0"/>
        <w:adjustRightInd w:val="0"/>
        <w:spacing w:after="0" w:line="240" w:lineRule="auto"/>
        <w:jc w:val="both"/>
        <w:rPr>
          <w:rFonts w:ascii="Times New Roman" w:hAnsi="Times New Roman" w:cs="Times New Roman"/>
          <w:b/>
          <w:sz w:val="24"/>
          <w:szCs w:val="24"/>
        </w:rPr>
      </w:pPr>
      <w:r w:rsidRPr="00307DDF">
        <w:rPr>
          <w:rFonts w:ascii="Times New Roman" w:eastAsiaTheme="minorHAnsi" w:hAnsi="Times New Roman" w:cs="Times New Roman"/>
          <w:b/>
          <w:bCs/>
          <w:sz w:val="24"/>
          <w:szCs w:val="24"/>
          <w:lang w:val="en-IN"/>
        </w:rPr>
        <w:t>Invitation for Request For Proposal (</w:t>
      </w:r>
      <w:r w:rsidRPr="00307DDF">
        <w:rPr>
          <w:rFonts w:ascii="Times New Roman" w:eastAsiaTheme="minorHAnsi" w:hAnsi="Times New Roman" w:cs="Times New Roman"/>
          <w:b/>
          <w:bCs/>
          <w:caps/>
          <w:sz w:val="24"/>
          <w:szCs w:val="24"/>
          <w:lang w:val="en-IN"/>
        </w:rPr>
        <w:t>Rfp</w:t>
      </w:r>
      <w:r w:rsidRPr="00307DDF">
        <w:rPr>
          <w:rFonts w:ascii="Times New Roman" w:eastAsiaTheme="minorHAnsi" w:hAnsi="Times New Roman" w:cs="Times New Roman"/>
          <w:b/>
          <w:bCs/>
          <w:sz w:val="24"/>
          <w:szCs w:val="24"/>
          <w:lang w:val="en-IN"/>
        </w:rPr>
        <w:t xml:space="preserve">) </w:t>
      </w:r>
      <w:r w:rsidR="00FD63E8" w:rsidRPr="00307DDF">
        <w:rPr>
          <w:rFonts w:ascii="Times New Roman" w:hAnsi="Times New Roman" w:cs="Times New Roman"/>
          <w:b/>
          <w:sz w:val="24"/>
          <w:szCs w:val="24"/>
        </w:rPr>
        <w:t>“TO PROVIDE SERVICES OF VOCATIONAL TEACHERS</w:t>
      </w:r>
      <w:r w:rsidR="00E8011B">
        <w:rPr>
          <w:rFonts w:ascii="Times New Roman" w:hAnsi="Times New Roman" w:cs="Times New Roman"/>
          <w:b/>
          <w:sz w:val="24"/>
          <w:szCs w:val="24"/>
        </w:rPr>
        <w:t xml:space="preserve"> / VOCATIONAL COORDINATORS</w:t>
      </w:r>
      <w:r w:rsidR="0064649C">
        <w:rPr>
          <w:rFonts w:ascii="Times New Roman" w:hAnsi="Times New Roman" w:cs="Times New Roman"/>
          <w:b/>
          <w:sz w:val="24"/>
          <w:szCs w:val="24"/>
        </w:rPr>
        <w:t xml:space="preserve"> </w:t>
      </w:r>
      <w:r w:rsidR="00917A11" w:rsidRPr="00307DDF">
        <w:rPr>
          <w:rFonts w:ascii="Times New Roman" w:hAnsi="Times New Roman" w:cs="Times New Roman"/>
          <w:b/>
          <w:sz w:val="24"/>
          <w:szCs w:val="24"/>
        </w:rPr>
        <w:t xml:space="preserve">AND OTHER SERVICES </w:t>
      </w:r>
      <w:r w:rsidR="00ED6C85" w:rsidRPr="00307DDF">
        <w:rPr>
          <w:rFonts w:ascii="Times New Roman" w:hAnsi="Times New Roman" w:cs="Times New Roman"/>
          <w:b/>
          <w:sz w:val="24"/>
          <w:szCs w:val="24"/>
        </w:rPr>
        <w:t xml:space="preserve">IN </w:t>
      </w:r>
      <w:r w:rsidR="00F64B19">
        <w:rPr>
          <w:rFonts w:ascii="Times New Roman" w:hAnsi="Times New Roman" w:cs="Times New Roman"/>
          <w:b/>
          <w:sz w:val="24"/>
          <w:szCs w:val="24"/>
        </w:rPr>
        <w:t xml:space="preserve">BEAUTY &amp; WELLNESS </w:t>
      </w:r>
      <w:r w:rsidR="00FD63E8" w:rsidRPr="00307DDF">
        <w:rPr>
          <w:rFonts w:ascii="Times New Roman" w:hAnsi="Times New Roman" w:cs="Times New Roman"/>
          <w:b/>
          <w:sz w:val="24"/>
          <w:szCs w:val="24"/>
        </w:rPr>
        <w:t>SECTOR” UNDER “</w:t>
      </w:r>
      <w:r w:rsidR="00ED6C85" w:rsidRPr="00307DDF">
        <w:rPr>
          <w:rFonts w:ascii="Times New Roman" w:eastAsiaTheme="minorHAnsi" w:hAnsi="Times New Roman" w:cs="Times New Roman"/>
          <w:b/>
          <w:bCs/>
          <w:sz w:val="24"/>
          <w:szCs w:val="24"/>
          <w:lang w:val="en-IN"/>
        </w:rPr>
        <w:t>NATIONAL SKILLS QUALIFICATION FRAMEWORK (NSQF)</w:t>
      </w:r>
      <w:r w:rsidR="008173EE">
        <w:rPr>
          <w:rFonts w:ascii="Times New Roman" w:eastAsiaTheme="minorHAnsi" w:hAnsi="Times New Roman" w:cs="Times New Roman"/>
          <w:b/>
          <w:bCs/>
          <w:sz w:val="24"/>
          <w:szCs w:val="24"/>
          <w:lang w:val="en-IN"/>
        </w:rPr>
        <w:t xml:space="preserve"> </w:t>
      </w:r>
      <w:r w:rsidR="00FD63E8" w:rsidRPr="00307DDF">
        <w:rPr>
          <w:rFonts w:ascii="Times New Roman" w:eastAsiaTheme="minorHAnsi" w:hAnsi="Times New Roman" w:cs="Times New Roman"/>
          <w:b/>
          <w:bCs/>
          <w:sz w:val="24"/>
          <w:szCs w:val="24"/>
          <w:lang w:val="en-IN"/>
        </w:rPr>
        <w:t>PROJECT" IN KARNATAKA</w:t>
      </w:r>
    </w:p>
    <w:p w:rsidR="00BF227D" w:rsidRPr="00307DDF" w:rsidRDefault="00BF227D" w:rsidP="00015934">
      <w:pPr>
        <w:spacing w:after="0" w:line="240" w:lineRule="auto"/>
        <w:rPr>
          <w:rFonts w:ascii="Times New Roman" w:eastAsiaTheme="minorHAnsi" w:hAnsi="Times New Roman" w:cs="Times New Roman"/>
          <w:b/>
          <w:bCs/>
          <w:sz w:val="24"/>
          <w:szCs w:val="24"/>
          <w:lang w:val="en-IN"/>
        </w:rPr>
      </w:pPr>
    </w:p>
    <w:p w:rsidR="00BF227D" w:rsidRPr="00307DDF" w:rsidRDefault="00441DB0" w:rsidP="00015934">
      <w:pPr>
        <w:spacing w:after="0" w:line="240" w:lineRule="auto"/>
        <w:jc w:val="center"/>
        <w:rPr>
          <w:rFonts w:ascii="Times New Roman" w:hAnsi="Times New Roman" w:cs="Times New Roman"/>
          <w:sz w:val="24"/>
          <w:szCs w:val="24"/>
        </w:rPr>
      </w:pPr>
      <w:r w:rsidRPr="00F64B19">
        <w:rPr>
          <w:rFonts w:ascii="Times New Roman" w:hAnsi="Times New Roman" w:cs="Times New Roman"/>
          <w:sz w:val="24"/>
          <w:szCs w:val="24"/>
        </w:rPr>
        <w:t>Ref. No:</w:t>
      </w:r>
      <w:r w:rsidR="00034904" w:rsidRPr="00F64B19">
        <w:rPr>
          <w:rFonts w:ascii="Times New Roman" w:hAnsi="Times New Roman" w:cs="Times New Roman"/>
          <w:sz w:val="24"/>
          <w:szCs w:val="24"/>
        </w:rPr>
        <w:t>NSQF.</w:t>
      </w:r>
      <w:r w:rsidR="00F64B19" w:rsidRPr="00F64B19">
        <w:rPr>
          <w:rFonts w:ascii="Times New Roman" w:hAnsi="Times New Roman" w:cs="Times New Roman"/>
          <w:sz w:val="24"/>
          <w:szCs w:val="24"/>
        </w:rPr>
        <w:t>29</w:t>
      </w:r>
      <w:r w:rsidR="00034904" w:rsidRPr="00F64B19">
        <w:rPr>
          <w:rFonts w:ascii="Times New Roman" w:hAnsi="Times New Roman" w:cs="Times New Roman"/>
          <w:sz w:val="24"/>
          <w:szCs w:val="24"/>
        </w:rPr>
        <w:t>/201</w:t>
      </w:r>
      <w:r w:rsidR="003263E0" w:rsidRPr="00F64B19">
        <w:rPr>
          <w:rFonts w:ascii="Times New Roman" w:hAnsi="Times New Roman" w:cs="Times New Roman"/>
          <w:sz w:val="24"/>
          <w:szCs w:val="24"/>
        </w:rPr>
        <w:t>8</w:t>
      </w:r>
      <w:r w:rsidR="00034904" w:rsidRPr="00F64B19">
        <w:rPr>
          <w:rFonts w:ascii="Times New Roman" w:hAnsi="Times New Roman" w:cs="Times New Roman"/>
          <w:sz w:val="24"/>
          <w:szCs w:val="24"/>
        </w:rPr>
        <w:t>-1</w:t>
      </w:r>
      <w:r w:rsidR="003263E0" w:rsidRPr="00F64B19">
        <w:rPr>
          <w:rFonts w:ascii="Times New Roman" w:hAnsi="Times New Roman" w:cs="Times New Roman"/>
          <w:sz w:val="24"/>
          <w:szCs w:val="24"/>
        </w:rPr>
        <w:t>9</w:t>
      </w:r>
    </w:p>
    <w:p w:rsidR="00C56CAD" w:rsidRPr="00307DDF" w:rsidRDefault="00C56CAD" w:rsidP="00015934">
      <w:pPr>
        <w:spacing w:after="0" w:line="240" w:lineRule="auto"/>
        <w:jc w:val="center"/>
        <w:rPr>
          <w:rFonts w:ascii="Times New Roman" w:hAnsi="Times New Roman" w:cs="Times New Roman"/>
          <w:sz w:val="24"/>
          <w:szCs w:val="24"/>
        </w:rPr>
      </w:pPr>
    </w:p>
    <w:p w:rsidR="005E6C26" w:rsidRPr="00307DDF" w:rsidRDefault="00B326D1" w:rsidP="00EC6EB8">
      <w:pPr>
        <w:autoSpaceDE w:val="0"/>
        <w:autoSpaceDN w:val="0"/>
        <w:adjustRightInd w:val="0"/>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Samagra</w:t>
      </w:r>
      <w:r w:rsidR="004B58C5" w:rsidRPr="00307DDF">
        <w:rPr>
          <w:rFonts w:ascii="Times New Roman" w:hAnsi="Times New Roman" w:cs="Times New Roman"/>
          <w:sz w:val="24"/>
          <w:szCs w:val="24"/>
        </w:rPr>
        <w:t xml:space="preserve"> </w:t>
      </w:r>
      <w:r w:rsidR="002F5532" w:rsidRPr="00307DDF">
        <w:rPr>
          <w:rFonts w:ascii="Times New Roman" w:hAnsi="Times New Roman" w:cs="Times New Roman"/>
          <w:sz w:val="24"/>
          <w:szCs w:val="24"/>
        </w:rPr>
        <w:t>Shiksha</w:t>
      </w:r>
      <w:r w:rsidR="004B58C5" w:rsidRPr="00307DDF">
        <w:rPr>
          <w:rFonts w:ascii="Times New Roman" w:hAnsi="Times New Roman" w:cs="Times New Roman"/>
          <w:sz w:val="24"/>
          <w:szCs w:val="24"/>
        </w:rPr>
        <w:t xml:space="preserve"> </w:t>
      </w:r>
      <w:r w:rsidR="00574ADF">
        <w:rPr>
          <w:rFonts w:ascii="Times New Roman" w:hAnsi="Times New Roman" w:cs="Times New Roman"/>
          <w:sz w:val="24"/>
          <w:szCs w:val="24"/>
        </w:rPr>
        <w:t>- Karnataka</w:t>
      </w:r>
      <w:r w:rsidR="00E67AA6">
        <w:rPr>
          <w:rFonts w:ascii="Times New Roman" w:hAnsi="Times New Roman" w:cs="Times New Roman"/>
          <w:sz w:val="24"/>
          <w:szCs w:val="24"/>
        </w:rPr>
        <w:t xml:space="preserve"> </w:t>
      </w:r>
      <w:r>
        <w:rPr>
          <w:rFonts w:ascii="Times New Roman" w:hAnsi="Times New Roman" w:cs="Times New Roman"/>
          <w:sz w:val="24"/>
          <w:szCs w:val="24"/>
        </w:rPr>
        <w:t>(hereinafter called as S</w:t>
      </w:r>
      <w:r w:rsidR="00413623" w:rsidRPr="00307DDF">
        <w:rPr>
          <w:rFonts w:ascii="Times New Roman" w:hAnsi="Times New Roman" w:cs="Times New Roman"/>
          <w:sz w:val="24"/>
          <w:szCs w:val="24"/>
        </w:rPr>
        <w:t>S</w:t>
      </w:r>
      <w:r w:rsidR="003B7CCD">
        <w:rPr>
          <w:rFonts w:ascii="Times New Roman" w:hAnsi="Times New Roman" w:cs="Times New Roman"/>
          <w:sz w:val="24"/>
          <w:szCs w:val="24"/>
        </w:rPr>
        <w:t>-</w:t>
      </w:r>
      <w:r w:rsidR="00574ADF">
        <w:rPr>
          <w:rFonts w:ascii="Times New Roman" w:hAnsi="Times New Roman" w:cs="Times New Roman"/>
          <w:sz w:val="24"/>
          <w:szCs w:val="24"/>
        </w:rPr>
        <w:t>K</w:t>
      </w:r>
      <w:r w:rsidR="00413623" w:rsidRPr="00307DDF">
        <w:rPr>
          <w:rFonts w:ascii="Times New Roman" w:hAnsi="Times New Roman" w:cs="Times New Roman"/>
          <w:sz w:val="24"/>
          <w:szCs w:val="24"/>
        </w:rPr>
        <w:t>)</w:t>
      </w:r>
      <w:r w:rsidR="00E67AA6">
        <w:rPr>
          <w:rFonts w:ascii="Times New Roman" w:hAnsi="Times New Roman" w:cs="Times New Roman"/>
          <w:sz w:val="24"/>
          <w:szCs w:val="24"/>
        </w:rPr>
        <w:t xml:space="preserve"> </w:t>
      </w:r>
      <w:r w:rsidR="002F5532" w:rsidRPr="00307DDF">
        <w:rPr>
          <w:rFonts w:ascii="Times New Roman" w:hAnsi="Times New Roman" w:cs="Times New Roman"/>
          <w:sz w:val="24"/>
          <w:szCs w:val="24"/>
        </w:rPr>
        <w:t xml:space="preserve">intends to </w:t>
      </w:r>
      <w:r w:rsidR="00413623" w:rsidRPr="00307DDF">
        <w:rPr>
          <w:rFonts w:ascii="Times New Roman" w:hAnsi="Times New Roman" w:cs="Times New Roman"/>
          <w:sz w:val="24"/>
          <w:szCs w:val="24"/>
        </w:rPr>
        <w:t xml:space="preserve">deploy </w:t>
      </w:r>
      <w:r w:rsidR="005E6C26" w:rsidRPr="00307DDF">
        <w:rPr>
          <w:rFonts w:ascii="Times New Roman" w:hAnsi="Times New Roman" w:cs="Times New Roman"/>
          <w:sz w:val="24"/>
          <w:szCs w:val="24"/>
        </w:rPr>
        <w:t xml:space="preserve">Vocational Teachers </w:t>
      </w:r>
      <w:r w:rsidR="00413623" w:rsidRPr="00307DDF">
        <w:rPr>
          <w:rFonts w:ascii="Times New Roman" w:hAnsi="Times New Roman" w:cs="Times New Roman"/>
          <w:sz w:val="24"/>
          <w:szCs w:val="24"/>
        </w:rPr>
        <w:t>at selected Govt. Composite Pre-University Colleges (hereinafter called as Schools)</w:t>
      </w:r>
      <w:r w:rsidR="0064649C">
        <w:rPr>
          <w:rFonts w:ascii="Times New Roman" w:hAnsi="Times New Roman" w:cs="Times New Roman"/>
          <w:sz w:val="24"/>
          <w:szCs w:val="24"/>
        </w:rPr>
        <w:t xml:space="preserve"> </w:t>
      </w:r>
      <w:r w:rsidR="00917A11" w:rsidRPr="00307DDF">
        <w:rPr>
          <w:rFonts w:ascii="Times New Roman" w:hAnsi="Times New Roman" w:cs="Times New Roman"/>
          <w:sz w:val="24"/>
          <w:szCs w:val="24"/>
        </w:rPr>
        <w:t>under ‘National Skills Qualification Framework (hereinafter called as NSQF)</w:t>
      </w:r>
      <w:r w:rsidR="00E67AA6">
        <w:rPr>
          <w:rFonts w:ascii="Times New Roman" w:hAnsi="Times New Roman" w:cs="Times New Roman"/>
          <w:sz w:val="24"/>
          <w:szCs w:val="24"/>
        </w:rPr>
        <w:t xml:space="preserve"> </w:t>
      </w:r>
      <w:r w:rsidR="00917A11" w:rsidRPr="00307DDF">
        <w:rPr>
          <w:rFonts w:ascii="Times New Roman" w:hAnsi="Times New Roman" w:cs="Times New Roman"/>
          <w:sz w:val="24"/>
          <w:szCs w:val="24"/>
        </w:rPr>
        <w:t xml:space="preserve">Project’ </w:t>
      </w:r>
      <w:r w:rsidR="005E6C26" w:rsidRPr="00307DDF">
        <w:rPr>
          <w:rFonts w:ascii="Times New Roman" w:hAnsi="Times New Roman" w:cs="Times New Roman"/>
          <w:sz w:val="24"/>
          <w:szCs w:val="24"/>
        </w:rPr>
        <w:t xml:space="preserve">through eligible </w:t>
      </w:r>
      <w:r w:rsidR="00413623" w:rsidRPr="00307DDF">
        <w:rPr>
          <w:rFonts w:ascii="Times New Roman" w:hAnsi="Times New Roman" w:cs="Times New Roman"/>
          <w:sz w:val="24"/>
          <w:szCs w:val="24"/>
        </w:rPr>
        <w:t xml:space="preserve">Organizations </w:t>
      </w:r>
      <w:r w:rsidR="002F5532" w:rsidRPr="00307DDF">
        <w:rPr>
          <w:rFonts w:ascii="Times New Roman" w:hAnsi="Times New Roman" w:cs="Times New Roman"/>
          <w:sz w:val="24"/>
          <w:szCs w:val="24"/>
        </w:rPr>
        <w:t>with requisite experience and capabilities in</w:t>
      </w:r>
      <w:r w:rsidR="00FD63E8" w:rsidRPr="00307DDF">
        <w:rPr>
          <w:rFonts w:ascii="Times New Roman" w:hAnsi="Times New Roman" w:cs="Times New Roman"/>
          <w:sz w:val="24"/>
          <w:szCs w:val="24"/>
        </w:rPr>
        <w:t xml:space="preserve"> the field of</w:t>
      </w:r>
      <w:r w:rsidR="002F5532" w:rsidRPr="00307DDF">
        <w:rPr>
          <w:rFonts w:ascii="Times New Roman" w:hAnsi="Times New Roman" w:cs="Times New Roman"/>
          <w:sz w:val="24"/>
          <w:szCs w:val="24"/>
        </w:rPr>
        <w:t xml:space="preserve"> vocational skills </w:t>
      </w:r>
      <w:r w:rsidR="00EC6FDC" w:rsidRPr="00307DDF">
        <w:rPr>
          <w:rFonts w:ascii="Times New Roman" w:hAnsi="Times New Roman" w:cs="Times New Roman"/>
          <w:sz w:val="24"/>
          <w:szCs w:val="24"/>
        </w:rPr>
        <w:t>training</w:t>
      </w:r>
      <w:r w:rsidR="007869FD">
        <w:rPr>
          <w:rFonts w:ascii="Times New Roman" w:hAnsi="Times New Roman" w:cs="Times New Roman"/>
          <w:sz w:val="24"/>
          <w:szCs w:val="24"/>
        </w:rPr>
        <w:t>.</w:t>
      </w:r>
      <w:r w:rsidR="005E6C26" w:rsidRPr="00527BE2">
        <w:rPr>
          <w:rFonts w:ascii="Times New Roman" w:hAnsi="Times New Roman" w:cs="Times New Roman"/>
          <w:sz w:val="24"/>
          <w:szCs w:val="24"/>
        </w:rPr>
        <w:t xml:space="preserve"> During 201</w:t>
      </w:r>
      <w:r w:rsidR="008D2AAF">
        <w:rPr>
          <w:rFonts w:ascii="Times New Roman" w:hAnsi="Times New Roman" w:cs="Times New Roman"/>
          <w:sz w:val="24"/>
          <w:szCs w:val="24"/>
        </w:rPr>
        <w:t>8</w:t>
      </w:r>
      <w:r w:rsidR="005E6C26" w:rsidRPr="00527BE2">
        <w:rPr>
          <w:rFonts w:ascii="Times New Roman" w:hAnsi="Times New Roman" w:cs="Times New Roman"/>
          <w:sz w:val="24"/>
          <w:szCs w:val="24"/>
        </w:rPr>
        <w:t>-1</w:t>
      </w:r>
      <w:r w:rsidR="008D2AAF">
        <w:rPr>
          <w:rFonts w:ascii="Times New Roman" w:hAnsi="Times New Roman" w:cs="Times New Roman"/>
          <w:sz w:val="24"/>
          <w:szCs w:val="24"/>
        </w:rPr>
        <w:t>9</w:t>
      </w:r>
      <w:r>
        <w:rPr>
          <w:rFonts w:ascii="Times New Roman" w:hAnsi="Times New Roman" w:cs="Times New Roman"/>
          <w:sz w:val="24"/>
          <w:szCs w:val="24"/>
        </w:rPr>
        <w:t>, S</w:t>
      </w:r>
      <w:r w:rsidR="005E6C26" w:rsidRPr="00307DDF">
        <w:rPr>
          <w:rFonts w:ascii="Times New Roman" w:hAnsi="Times New Roman" w:cs="Times New Roman"/>
          <w:sz w:val="24"/>
          <w:szCs w:val="24"/>
        </w:rPr>
        <w:t>S</w:t>
      </w:r>
      <w:r w:rsidR="003B7CCD">
        <w:rPr>
          <w:rFonts w:ascii="Times New Roman" w:hAnsi="Times New Roman" w:cs="Times New Roman"/>
          <w:sz w:val="24"/>
          <w:szCs w:val="24"/>
        </w:rPr>
        <w:t>-</w:t>
      </w:r>
      <w:r w:rsidR="007869FD">
        <w:rPr>
          <w:rFonts w:ascii="Times New Roman" w:hAnsi="Times New Roman" w:cs="Times New Roman"/>
          <w:sz w:val="24"/>
          <w:szCs w:val="24"/>
        </w:rPr>
        <w:t>K</w:t>
      </w:r>
      <w:r w:rsidR="005E6C26" w:rsidRPr="00307DDF">
        <w:rPr>
          <w:rFonts w:ascii="Times New Roman" w:hAnsi="Times New Roman" w:cs="Times New Roman"/>
          <w:sz w:val="24"/>
          <w:szCs w:val="24"/>
        </w:rPr>
        <w:t xml:space="preserve"> has </w:t>
      </w:r>
      <w:r w:rsidR="005E6C26" w:rsidRPr="001C3FB2">
        <w:rPr>
          <w:rFonts w:ascii="Times New Roman" w:hAnsi="Times New Roman" w:cs="Times New Roman"/>
          <w:sz w:val="24"/>
          <w:szCs w:val="24"/>
        </w:rPr>
        <w:t xml:space="preserve">selected </w:t>
      </w:r>
      <w:r w:rsidR="00C75E5C" w:rsidRPr="00C75E5C">
        <w:rPr>
          <w:rFonts w:ascii="Times New Roman" w:hAnsi="Times New Roman" w:cs="Times New Roman"/>
          <w:sz w:val="24"/>
          <w:szCs w:val="24"/>
        </w:rPr>
        <w:t>150</w:t>
      </w:r>
      <w:r w:rsidR="00B13769" w:rsidRPr="001C3FB2">
        <w:rPr>
          <w:rFonts w:ascii="Times New Roman" w:hAnsi="Times New Roman" w:cs="Times New Roman"/>
          <w:sz w:val="24"/>
          <w:szCs w:val="24"/>
        </w:rPr>
        <w:t xml:space="preserve"> </w:t>
      </w:r>
      <w:r w:rsidR="008F3D72" w:rsidRPr="001C3FB2">
        <w:rPr>
          <w:rFonts w:ascii="Times New Roman" w:hAnsi="Times New Roman" w:cs="Times New Roman"/>
          <w:sz w:val="24"/>
          <w:szCs w:val="24"/>
        </w:rPr>
        <w:t>Schools</w:t>
      </w:r>
      <w:r w:rsidR="008F3D72" w:rsidRPr="00307DDF">
        <w:rPr>
          <w:rFonts w:ascii="Times New Roman" w:hAnsi="Times New Roman" w:cs="Times New Roman"/>
          <w:sz w:val="24"/>
          <w:szCs w:val="24"/>
        </w:rPr>
        <w:t xml:space="preserve"> for implementation of </w:t>
      </w:r>
      <w:r w:rsidR="000709CB">
        <w:rPr>
          <w:rFonts w:ascii="Times New Roman" w:hAnsi="Times New Roman" w:cs="Times New Roman"/>
          <w:sz w:val="24"/>
          <w:szCs w:val="24"/>
        </w:rPr>
        <w:t>NSQF project</w:t>
      </w:r>
      <w:r w:rsidR="007869FD">
        <w:rPr>
          <w:rFonts w:ascii="Times New Roman" w:hAnsi="Times New Roman" w:cs="Times New Roman"/>
          <w:sz w:val="24"/>
          <w:szCs w:val="24"/>
        </w:rPr>
        <w:t xml:space="preserve"> in Karnataka</w:t>
      </w:r>
      <w:r w:rsidR="008F3D72" w:rsidRPr="00307DDF">
        <w:rPr>
          <w:rFonts w:ascii="Times New Roman" w:hAnsi="Times New Roman" w:cs="Times New Roman"/>
          <w:sz w:val="24"/>
          <w:szCs w:val="24"/>
        </w:rPr>
        <w:t>.</w:t>
      </w:r>
      <w:r w:rsidR="00F807F3" w:rsidRPr="00307DDF">
        <w:rPr>
          <w:rFonts w:ascii="Times New Roman" w:hAnsi="Times New Roman" w:cs="Times New Roman"/>
          <w:sz w:val="24"/>
          <w:szCs w:val="24"/>
        </w:rPr>
        <w:t xml:space="preserve"> </w:t>
      </w:r>
    </w:p>
    <w:p w:rsidR="008F3D72" w:rsidRPr="00307DDF" w:rsidRDefault="00C75E5C" w:rsidP="008D2AAF">
      <w:pPr>
        <w:autoSpaceDE w:val="0"/>
        <w:autoSpaceDN w:val="0"/>
        <w:adjustRightInd w:val="0"/>
        <w:spacing w:after="0" w:line="360" w:lineRule="auto"/>
        <w:ind w:firstLine="720"/>
        <w:jc w:val="both"/>
        <w:rPr>
          <w:rFonts w:ascii="Times New Roman" w:eastAsiaTheme="minorHAnsi" w:hAnsi="Times New Roman" w:cs="Times New Roman"/>
          <w:sz w:val="24"/>
          <w:szCs w:val="24"/>
          <w:lang w:val="en-IN"/>
        </w:rPr>
      </w:pPr>
      <w:r>
        <w:rPr>
          <w:rFonts w:ascii="Times New Roman" w:hAnsi="Times New Roman" w:cs="Times New Roman"/>
          <w:sz w:val="24"/>
          <w:szCs w:val="24"/>
        </w:rPr>
        <w:t xml:space="preserve">Out of 150 schools, </w:t>
      </w:r>
      <w:r w:rsidR="00B326D1">
        <w:rPr>
          <w:rFonts w:ascii="Times New Roman" w:hAnsi="Times New Roman" w:cs="Times New Roman"/>
          <w:sz w:val="24"/>
          <w:szCs w:val="24"/>
        </w:rPr>
        <w:t>S</w:t>
      </w:r>
      <w:r w:rsidR="00D05850" w:rsidRPr="00307DDF">
        <w:rPr>
          <w:rFonts w:ascii="Times New Roman" w:hAnsi="Times New Roman" w:cs="Times New Roman"/>
          <w:sz w:val="24"/>
          <w:szCs w:val="24"/>
        </w:rPr>
        <w:t>S</w:t>
      </w:r>
      <w:r w:rsidR="003B7CCD">
        <w:rPr>
          <w:rFonts w:ascii="Times New Roman" w:hAnsi="Times New Roman" w:cs="Times New Roman"/>
          <w:sz w:val="24"/>
          <w:szCs w:val="24"/>
        </w:rPr>
        <w:t>-K</w:t>
      </w:r>
      <w:r w:rsidR="00A7167A" w:rsidRPr="00307DDF">
        <w:rPr>
          <w:rFonts w:ascii="Times New Roman" w:hAnsi="Times New Roman" w:cs="Times New Roman"/>
          <w:sz w:val="24"/>
          <w:szCs w:val="24"/>
        </w:rPr>
        <w:t xml:space="preserve"> invites proposals </w:t>
      </w:r>
      <w:r w:rsidR="008F3D72" w:rsidRPr="00307DDF">
        <w:rPr>
          <w:rFonts w:ascii="Times New Roman" w:hAnsi="Times New Roman" w:cs="Times New Roman"/>
          <w:sz w:val="24"/>
          <w:szCs w:val="24"/>
        </w:rPr>
        <w:t xml:space="preserve">from </w:t>
      </w:r>
      <w:r w:rsidR="008F3D72" w:rsidRPr="00307DDF">
        <w:rPr>
          <w:rFonts w:ascii="Times New Roman" w:eastAsiaTheme="minorHAnsi" w:hAnsi="Times New Roman" w:cs="Times New Roman"/>
          <w:sz w:val="24"/>
          <w:szCs w:val="24"/>
          <w:lang w:val="en-IN"/>
        </w:rPr>
        <w:t>NSDC</w:t>
      </w:r>
      <w:r w:rsidR="004B4ED1">
        <w:rPr>
          <w:rFonts w:ascii="Times New Roman" w:eastAsiaTheme="minorHAnsi" w:hAnsi="Times New Roman" w:cs="Times New Roman"/>
          <w:sz w:val="24"/>
          <w:szCs w:val="24"/>
          <w:lang w:val="en-IN"/>
        </w:rPr>
        <w:t xml:space="preserve"> / </w:t>
      </w:r>
      <w:r w:rsidR="004B4ED1">
        <w:rPr>
          <w:rFonts w:ascii="Times New Roman" w:hAnsi="Times New Roman" w:cs="Times New Roman"/>
          <w:sz w:val="24"/>
          <w:szCs w:val="24"/>
        </w:rPr>
        <w:t xml:space="preserve">Sector Skill council </w:t>
      </w:r>
      <w:r w:rsidR="004B4ED1">
        <w:rPr>
          <w:rFonts w:ascii="Times New Roman" w:eastAsiaTheme="minorHAnsi" w:hAnsi="Times New Roman" w:cs="Times New Roman"/>
          <w:sz w:val="24"/>
          <w:szCs w:val="24"/>
          <w:lang w:val="en-IN"/>
        </w:rPr>
        <w:t>affiliated</w:t>
      </w:r>
      <w:r w:rsidR="008F3D72" w:rsidRPr="00307DDF">
        <w:rPr>
          <w:rFonts w:ascii="Times New Roman" w:eastAsiaTheme="minorHAnsi" w:hAnsi="Times New Roman" w:cs="Times New Roman"/>
          <w:sz w:val="24"/>
          <w:szCs w:val="24"/>
          <w:lang w:val="en-IN"/>
        </w:rPr>
        <w:t xml:space="preserve"> Training Providers</w:t>
      </w:r>
      <w:r w:rsidR="00FB4BC9" w:rsidRPr="00307DDF">
        <w:rPr>
          <w:rFonts w:ascii="Times New Roman" w:eastAsiaTheme="minorHAnsi" w:hAnsi="Times New Roman" w:cs="Times New Roman"/>
          <w:sz w:val="24"/>
          <w:szCs w:val="24"/>
          <w:lang w:val="en-IN"/>
        </w:rPr>
        <w:t xml:space="preserve"> </w:t>
      </w:r>
      <w:r w:rsidR="008F3D72" w:rsidRPr="00307DDF">
        <w:rPr>
          <w:rFonts w:ascii="Times New Roman" w:eastAsiaTheme="minorHAnsi" w:hAnsi="Times New Roman" w:cs="Times New Roman"/>
          <w:sz w:val="24"/>
          <w:szCs w:val="24"/>
          <w:lang w:val="en-IN"/>
        </w:rPr>
        <w:t xml:space="preserve">and </w:t>
      </w:r>
      <w:r w:rsidR="00DD51C4" w:rsidRPr="00307DDF">
        <w:rPr>
          <w:rFonts w:ascii="Times New Roman" w:eastAsiaTheme="minorHAnsi" w:hAnsi="Times New Roman" w:cs="Times New Roman"/>
          <w:sz w:val="24"/>
          <w:szCs w:val="24"/>
          <w:lang w:val="en-IN"/>
        </w:rPr>
        <w:t xml:space="preserve">organizations </w:t>
      </w:r>
      <w:r w:rsidR="008F3D72" w:rsidRPr="00307DDF">
        <w:rPr>
          <w:rFonts w:ascii="Times New Roman" w:eastAsiaTheme="minorHAnsi" w:hAnsi="Times New Roman" w:cs="Times New Roman"/>
          <w:sz w:val="24"/>
          <w:szCs w:val="24"/>
          <w:lang w:val="en-IN"/>
        </w:rPr>
        <w:t>for implementation of</w:t>
      </w:r>
      <w:r w:rsidR="00FB4BC9" w:rsidRPr="00307DDF">
        <w:rPr>
          <w:rFonts w:ascii="Times New Roman" w:eastAsiaTheme="minorHAnsi" w:hAnsi="Times New Roman" w:cs="Times New Roman"/>
          <w:sz w:val="24"/>
          <w:szCs w:val="24"/>
          <w:lang w:val="en-IN"/>
        </w:rPr>
        <w:t xml:space="preserve"> </w:t>
      </w:r>
      <w:r w:rsidR="00F64B19" w:rsidRPr="00F64B19">
        <w:rPr>
          <w:rFonts w:ascii="Times New Roman" w:hAnsi="Times New Roman" w:cs="Times New Roman"/>
          <w:sz w:val="24"/>
          <w:szCs w:val="24"/>
        </w:rPr>
        <w:t>Beauty &amp; Wellness</w:t>
      </w:r>
      <w:r w:rsidR="000709CB">
        <w:rPr>
          <w:rFonts w:ascii="Times New Roman" w:hAnsi="Times New Roman" w:cs="Times New Roman"/>
          <w:b/>
          <w:sz w:val="24"/>
          <w:szCs w:val="24"/>
        </w:rPr>
        <w:t xml:space="preserve"> </w:t>
      </w:r>
      <w:r w:rsidR="00917A11" w:rsidRPr="001C3FB2">
        <w:rPr>
          <w:rFonts w:ascii="Times New Roman" w:eastAsiaTheme="minorHAnsi" w:hAnsi="Times New Roman" w:cs="Times New Roman"/>
          <w:sz w:val="24"/>
          <w:szCs w:val="24"/>
          <w:lang w:val="en-IN"/>
        </w:rPr>
        <w:t xml:space="preserve">Sector in </w:t>
      </w:r>
      <w:r w:rsidR="00F64B19" w:rsidRPr="00F64B19">
        <w:rPr>
          <w:rFonts w:ascii="Times New Roman" w:hAnsi="Times New Roman" w:cs="Times New Roman"/>
          <w:sz w:val="24"/>
          <w:szCs w:val="24"/>
        </w:rPr>
        <w:t>38</w:t>
      </w:r>
      <w:r w:rsidR="00027065" w:rsidRPr="001C3FB2">
        <w:rPr>
          <w:rFonts w:ascii="Times New Roman" w:hAnsi="Times New Roman" w:cs="Times New Roman"/>
          <w:sz w:val="24"/>
          <w:szCs w:val="24"/>
        </w:rPr>
        <w:t xml:space="preserve"> </w:t>
      </w:r>
      <w:r w:rsidR="00917A11" w:rsidRPr="001C3FB2">
        <w:rPr>
          <w:rFonts w:ascii="Times New Roman" w:eastAsiaTheme="minorHAnsi" w:hAnsi="Times New Roman" w:cs="Times New Roman"/>
          <w:sz w:val="24"/>
          <w:szCs w:val="24"/>
          <w:lang w:val="en-IN"/>
        </w:rPr>
        <w:t>Schools</w:t>
      </w:r>
      <w:r w:rsidR="00FC70FF">
        <w:rPr>
          <w:rFonts w:ascii="Times New Roman" w:eastAsiaTheme="minorHAnsi" w:hAnsi="Times New Roman" w:cs="Times New Roman"/>
          <w:sz w:val="24"/>
          <w:szCs w:val="24"/>
          <w:lang w:val="en-IN"/>
        </w:rPr>
        <w:t xml:space="preserve"> </w:t>
      </w:r>
      <w:r w:rsidR="00917A11" w:rsidRPr="00307DDF">
        <w:rPr>
          <w:rFonts w:ascii="Times New Roman" w:eastAsiaTheme="minorHAnsi" w:hAnsi="Times New Roman" w:cs="Times New Roman"/>
          <w:sz w:val="24"/>
          <w:szCs w:val="24"/>
          <w:lang w:val="en-IN"/>
        </w:rPr>
        <w:t>under NSQF.</w:t>
      </w:r>
    </w:p>
    <w:p w:rsidR="001F4EED" w:rsidRPr="00F64B19" w:rsidRDefault="001F4EED" w:rsidP="001F4EED">
      <w:pPr>
        <w:pStyle w:val="ListParagraph"/>
        <w:autoSpaceDE w:val="0"/>
        <w:autoSpaceDN w:val="0"/>
        <w:adjustRightInd w:val="0"/>
        <w:spacing w:after="0" w:line="360" w:lineRule="auto"/>
        <w:ind w:left="0" w:firstLine="720"/>
        <w:jc w:val="both"/>
        <w:rPr>
          <w:rFonts w:ascii="Times New Roman" w:eastAsiaTheme="minorHAnsi" w:hAnsi="Times New Roman" w:cs="Times New Roman"/>
          <w:sz w:val="24"/>
          <w:lang w:val="en-IN"/>
        </w:rPr>
      </w:pPr>
      <w:r w:rsidRPr="001F4EED">
        <w:rPr>
          <w:rFonts w:ascii="Times New Roman" w:eastAsiaTheme="minorHAnsi" w:hAnsi="Times New Roman" w:cs="Times New Roman"/>
          <w:sz w:val="24"/>
          <w:szCs w:val="24"/>
          <w:lang w:val="en-IN"/>
        </w:rPr>
        <w:t xml:space="preserve">The tender document is available on the website </w:t>
      </w:r>
      <w:hyperlink r:id="rId10" w:history="1">
        <w:r w:rsidRPr="00F64B19">
          <w:rPr>
            <w:rFonts w:ascii="Times New Roman" w:eastAsiaTheme="minorHAnsi" w:hAnsi="Times New Roman" w:cs="Times New Roman"/>
            <w:sz w:val="24"/>
            <w:lang w:val="en-IN"/>
          </w:rPr>
          <w:t>http://eproc.karnataka.gov.in</w:t>
        </w:r>
      </w:hyperlink>
      <w:r w:rsidRPr="00F64B19">
        <w:rPr>
          <w:rFonts w:ascii="Times New Roman" w:eastAsiaTheme="minorHAnsi" w:hAnsi="Times New Roman" w:cs="Times New Roman"/>
          <w:sz w:val="24"/>
          <w:lang w:val="en-IN"/>
        </w:rPr>
        <w:t xml:space="preserve"> and can be downloaded. All subsequent notifications, changes and amendments on the document, if any, would be posted only on the same website within the stipulated date and time. </w:t>
      </w:r>
    </w:p>
    <w:p w:rsidR="001F4EED" w:rsidRPr="00F64B19" w:rsidRDefault="001F4EED" w:rsidP="001F4EED">
      <w:pPr>
        <w:pStyle w:val="ListParagraph"/>
        <w:autoSpaceDE w:val="0"/>
        <w:autoSpaceDN w:val="0"/>
        <w:adjustRightInd w:val="0"/>
        <w:spacing w:after="0" w:line="360" w:lineRule="auto"/>
        <w:ind w:left="0" w:firstLine="720"/>
        <w:jc w:val="both"/>
        <w:rPr>
          <w:rFonts w:ascii="Times New Roman" w:eastAsiaTheme="minorHAnsi" w:hAnsi="Times New Roman" w:cs="Times New Roman"/>
          <w:sz w:val="24"/>
          <w:lang w:val="en-IN"/>
        </w:rPr>
      </w:pPr>
      <w:r w:rsidRPr="00F64B19">
        <w:rPr>
          <w:rFonts w:ascii="Times New Roman" w:eastAsiaTheme="minorHAnsi" w:hAnsi="Times New Roman" w:cs="Times New Roman"/>
          <w:sz w:val="24"/>
          <w:lang w:val="en-IN"/>
        </w:rPr>
        <w:t xml:space="preserve">The bidders will be required to register themselves with the Centre for E-Governance to participate in the bidding process and get necessary digital signature certificates. The details of the process of registration and obtaining the digital signature certificates are available on the same website: </w:t>
      </w:r>
      <w:hyperlink r:id="rId11" w:history="1">
        <w:r w:rsidRPr="00F64B19">
          <w:rPr>
            <w:rFonts w:ascii="Times New Roman" w:eastAsiaTheme="minorHAnsi" w:hAnsi="Times New Roman" w:cs="Times New Roman"/>
            <w:sz w:val="24"/>
            <w:lang w:val="en-IN"/>
          </w:rPr>
          <w:t>http://eproc.karnataka.gov.in</w:t>
        </w:r>
      </w:hyperlink>
      <w:r w:rsidRPr="00F64B19">
        <w:rPr>
          <w:rFonts w:ascii="Times New Roman" w:eastAsiaTheme="minorHAnsi" w:hAnsi="Times New Roman" w:cs="Times New Roman"/>
          <w:sz w:val="24"/>
          <w:lang w:val="en-IN"/>
        </w:rPr>
        <w:t xml:space="preserve">. Necessary training and hands on experience in handling e-procurement system could be obtained from the centre for E- Governance at Bengaluru. Details on help on this aspect could be sought on telephone number 080-22371090/22373788 or 9480051498 or through e-mail id: </w:t>
      </w:r>
      <w:hyperlink r:id="rId12" w:history="1">
        <w:r w:rsidRPr="00F64B19">
          <w:rPr>
            <w:rFonts w:ascii="Times New Roman" w:eastAsiaTheme="minorHAnsi" w:hAnsi="Times New Roman" w:cs="Times New Roman"/>
            <w:sz w:val="24"/>
            <w:lang w:val="en-IN"/>
          </w:rPr>
          <w:t>hphelpdesk. blr@intarvo.com</w:t>
        </w:r>
      </w:hyperlink>
      <w:r w:rsidRPr="00F64B19">
        <w:rPr>
          <w:rFonts w:ascii="Times New Roman" w:eastAsiaTheme="minorHAnsi" w:hAnsi="Times New Roman" w:cs="Times New Roman"/>
          <w:sz w:val="24"/>
          <w:lang w:val="en-IN"/>
        </w:rPr>
        <w:t>.</w:t>
      </w:r>
    </w:p>
    <w:p w:rsidR="001F4EED" w:rsidRPr="001F4EED" w:rsidRDefault="001F4EED" w:rsidP="001F4EED">
      <w:pPr>
        <w:pStyle w:val="ListParagraph"/>
        <w:autoSpaceDE w:val="0"/>
        <w:autoSpaceDN w:val="0"/>
        <w:adjustRightInd w:val="0"/>
        <w:spacing w:after="0" w:line="360" w:lineRule="auto"/>
        <w:ind w:left="0" w:firstLine="720"/>
        <w:jc w:val="both"/>
        <w:rPr>
          <w:rFonts w:ascii="Times New Roman" w:eastAsiaTheme="minorHAnsi" w:hAnsi="Times New Roman" w:cs="Times New Roman"/>
          <w:lang w:val="en-IN"/>
        </w:rPr>
      </w:pPr>
      <w:r w:rsidRPr="00F64B19">
        <w:rPr>
          <w:rFonts w:ascii="Times New Roman" w:eastAsiaTheme="minorHAnsi" w:hAnsi="Times New Roman" w:cs="Times New Roman"/>
          <w:sz w:val="24"/>
          <w:lang w:val="en-IN"/>
        </w:rPr>
        <w:t>In the event of the date specified for bid receipt and opening being declared as a Government holiday the due date for opening of bids will be the following working day at the appointed times.</w:t>
      </w:r>
    </w:p>
    <w:p w:rsidR="00834C29" w:rsidRDefault="00834C29" w:rsidP="00015934">
      <w:pPr>
        <w:pStyle w:val="ListParagraph"/>
        <w:autoSpaceDE w:val="0"/>
        <w:autoSpaceDN w:val="0"/>
        <w:adjustRightInd w:val="0"/>
        <w:spacing w:after="0" w:line="240" w:lineRule="auto"/>
        <w:ind w:left="0"/>
        <w:jc w:val="both"/>
      </w:pPr>
    </w:p>
    <w:p w:rsidR="00675606" w:rsidRPr="00307DDF" w:rsidRDefault="00675606" w:rsidP="00CE2B23">
      <w:pPr>
        <w:pStyle w:val="ListParagraph"/>
        <w:numPr>
          <w:ilvl w:val="1"/>
          <w:numId w:val="20"/>
        </w:numPr>
        <w:autoSpaceDE w:val="0"/>
        <w:autoSpaceDN w:val="0"/>
        <w:adjustRightInd w:val="0"/>
        <w:spacing w:after="0" w:line="360" w:lineRule="auto"/>
        <w:jc w:val="both"/>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Time schedule of RFP</w:t>
      </w:r>
    </w:p>
    <w:p w:rsidR="001C12BB" w:rsidRPr="00307DDF" w:rsidRDefault="00EC290D" w:rsidP="00265B6C">
      <w:pPr>
        <w:pStyle w:val="ListParagraph"/>
        <w:autoSpaceDE w:val="0"/>
        <w:autoSpaceDN w:val="0"/>
        <w:adjustRightInd w:val="0"/>
        <w:spacing w:after="0" w:line="360" w:lineRule="auto"/>
        <w:jc w:val="both"/>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T</w:t>
      </w:r>
      <w:r w:rsidR="0027070A" w:rsidRPr="00307DDF">
        <w:rPr>
          <w:rFonts w:ascii="Times New Roman" w:eastAsiaTheme="minorHAnsi" w:hAnsi="Times New Roman" w:cs="Times New Roman"/>
          <w:b/>
          <w:bCs/>
          <w:sz w:val="24"/>
          <w:szCs w:val="24"/>
          <w:lang w:val="en-IN"/>
        </w:rPr>
        <w:t>he detailed time schedule of the tender is as follows:</w:t>
      </w:r>
    </w:p>
    <w:tbl>
      <w:tblPr>
        <w:tblStyle w:val="TableGrid"/>
        <w:tblW w:w="9940" w:type="dxa"/>
        <w:jc w:val="center"/>
        <w:tblLook w:val="04A0"/>
      </w:tblPr>
      <w:tblGrid>
        <w:gridCol w:w="1006"/>
        <w:gridCol w:w="6016"/>
        <w:gridCol w:w="2918"/>
      </w:tblGrid>
      <w:tr w:rsidR="0027070A" w:rsidRPr="00964512" w:rsidTr="00502183">
        <w:trPr>
          <w:trHeight w:val="522"/>
          <w:jc w:val="center"/>
        </w:trPr>
        <w:tc>
          <w:tcPr>
            <w:tcW w:w="1006" w:type="dxa"/>
            <w:vAlign w:val="center"/>
          </w:tcPr>
          <w:p w:rsidR="0027070A" w:rsidRPr="00964512" w:rsidRDefault="0027070A" w:rsidP="000D45FD">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964512">
              <w:rPr>
                <w:rFonts w:ascii="Times New Roman" w:eastAsiaTheme="minorHAnsi" w:hAnsi="Times New Roman" w:cs="Times New Roman"/>
                <w:b/>
                <w:sz w:val="24"/>
                <w:szCs w:val="24"/>
                <w:lang w:val="en-IN"/>
              </w:rPr>
              <w:t>Sl. No.</w:t>
            </w:r>
          </w:p>
        </w:tc>
        <w:tc>
          <w:tcPr>
            <w:tcW w:w="6016" w:type="dxa"/>
            <w:vAlign w:val="center"/>
          </w:tcPr>
          <w:p w:rsidR="0027070A" w:rsidRPr="00964512" w:rsidRDefault="0027070A" w:rsidP="000D45FD">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964512">
              <w:rPr>
                <w:rFonts w:ascii="Times New Roman" w:eastAsiaTheme="minorHAnsi" w:hAnsi="Times New Roman" w:cs="Times New Roman"/>
                <w:b/>
                <w:sz w:val="24"/>
                <w:szCs w:val="24"/>
                <w:lang w:val="en-IN"/>
              </w:rPr>
              <w:t>Milestone</w:t>
            </w:r>
          </w:p>
        </w:tc>
        <w:tc>
          <w:tcPr>
            <w:tcW w:w="2918" w:type="dxa"/>
            <w:vAlign w:val="center"/>
          </w:tcPr>
          <w:p w:rsidR="0027070A" w:rsidRPr="00964512" w:rsidRDefault="0027070A" w:rsidP="000D45FD">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964512">
              <w:rPr>
                <w:rFonts w:ascii="Times New Roman" w:eastAsiaTheme="minorHAnsi" w:hAnsi="Times New Roman" w:cs="Times New Roman"/>
                <w:b/>
                <w:sz w:val="24"/>
                <w:szCs w:val="24"/>
                <w:lang w:val="en-IN"/>
              </w:rPr>
              <w:t>Envisaged Schedule</w:t>
            </w:r>
          </w:p>
        </w:tc>
      </w:tr>
      <w:tr w:rsidR="0027070A" w:rsidRPr="00964512" w:rsidTr="00502183">
        <w:trPr>
          <w:trHeight w:val="522"/>
          <w:jc w:val="center"/>
        </w:trPr>
        <w:tc>
          <w:tcPr>
            <w:tcW w:w="1006" w:type="dxa"/>
            <w:vAlign w:val="center"/>
          </w:tcPr>
          <w:p w:rsidR="0027070A" w:rsidRPr="00964512" w:rsidRDefault="0027070A"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1</w:t>
            </w:r>
          </w:p>
        </w:tc>
        <w:tc>
          <w:tcPr>
            <w:tcW w:w="6016" w:type="dxa"/>
            <w:vAlign w:val="center"/>
          </w:tcPr>
          <w:p w:rsidR="0027070A" w:rsidRPr="00964512" w:rsidRDefault="009D1B40" w:rsidP="000D45FD">
            <w:pPr>
              <w:autoSpaceDE w:val="0"/>
              <w:autoSpaceDN w:val="0"/>
              <w:adjustRightInd w:val="0"/>
              <w:spacing w:after="0" w:line="240" w:lineRule="auto"/>
              <w:rPr>
                <w:rFonts w:ascii="Times New Roman" w:eastAsiaTheme="minorHAnsi" w:hAnsi="Times New Roman" w:cs="Times New Roman"/>
                <w:sz w:val="24"/>
                <w:szCs w:val="24"/>
                <w:lang w:val="en-IN"/>
              </w:rPr>
            </w:pPr>
            <w:r w:rsidRPr="00964512">
              <w:rPr>
                <w:rFonts w:ascii="Times New Roman" w:hAnsi="Times New Roman" w:cs="Times New Roman"/>
                <w:sz w:val="24"/>
                <w:szCs w:val="24"/>
              </w:rPr>
              <w:t>Tender amount</w:t>
            </w:r>
          </w:p>
        </w:tc>
        <w:tc>
          <w:tcPr>
            <w:tcW w:w="2918" w:type="dxa"/>
            <w:shd w:val="clear" w:color="auto" w:fill="auto"/>
            <w:vAlign w:val="center"/>
          </w:tcPr>
          <w:p w:rsidR="0027070A" w:rsidRPr="00964512" w:rsidRDefault="00BC74CD" w:rsidP="00F45F7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w:t>
            </w:r>
            <w:r w:rsidRPr="00BC74CD">
              <w:rPr>
                <w:rFonts w:ascii="Times New Roman" w:hAnsi="Times New Roman" w:cs="Times New Roman"/>
                <w:sz w:val="24"/>
                <w:szCs w:val="24"/>
              </w:rPr>
              <w:t>1,14,95,000/-</w:t>
            </w:r>
          </w:p>
        </w:tc>
      </w:tr>
      <w:tr w:rsidR="00BC74CD" w:rsidRPr="00964512"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lastRenderedPageBreak/>
              <w:t>2</w:t>
            </w:r>
          </w:p>
        </w:tc>
        <w:tc>
          <w:tcPr>
            <w:tcW w:w="6016" w:type="dxa"/>
            <w:vAlign w:val="center"/>
          </w:tcPr>
          <w:p w:rsidR="00BC74CD" w:rsidRPr="00964512" w:rsidRDefault="00BC74CD" w:rsidP="000A5FDC">
            <w:pPr>
              <w:autoSpaceDE w:val="0"/>
              <w:autoSpaceDN w:val="0"/>
              <w:adjustRightInd w:val="0"/>
              <w:spacing w:after="0" w:line="240" w:lineRule="auto"/>
              <w:jc w:val="both"/>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Date of commencement of RFP on e-procurement platform</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08-03-2019</w:t>
            </w:r>
          </w:p>
        </w:tc>
      </w:tr>
      <w:tr w:rsidR="00BC74CD" w:rsidRPr="00964512" w:rsidTr="00502183">
        <w:trPr>
          <w:trHeight w:val="736"/>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3</w:t>
            </w:r>
          </w:p>
        </w:tc>
        <w:tc>
          <w:tcPr>
            <w:tcW w:w="6016" w:type="dxa"/>
            <w:vAlign w:val="center"/>
          </w:tcPr>
          <w:p w:rsidR="00BC74CD" w:rsidRPr="00964512" w:rsidRDefault="00BC74CD" w:rsidP="00D138FA">
            <w:pPr>
              <w:autoSpaceDE w:val="0"/>
              <w:autoSpaceDN w:val="0"/>
              <w:adjustRightInd w:val="0"/>
              <w:spacing w:after="0" w:line="240" w:lineRule="auto"/>
              <w:jc w:val="both"/>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Last date and time for receipt of requests for intimation of any Discrepancy in this document, queries, clarifications &amp; Conditions to be addressed.</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03-04-2019</w:t>
            </w:r>
          </w:p>
        </w:tc>
      </w:tr>
      <w:tr w:rsidR="00BC74CD" w:rsidRPr="00964512" w:rsidTr="00502183">
        <w:trPr>
          <w:trHeight w:val="51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4</w:t>
            </w:r>
          </w:p>
        </w:tc>
        <w:tc>
          <w:tcPr>
            <w:tcW w:w="6016" w:type="dxa"/>
            <w:vAlign w:val="center"/>
          </w:tcPr>
          <w:p w:rsidR="00BC74CD" w:rsidRPr="00964512" w:rsidRDefault="00BC74CD" w:rsidP="00B015DF">
            <w:pPr>
              <w:autoSpaceDE w:val="0"/>
              <w:autoSpaceDN w:val="0"/>
              <w:adjustRightInd w:val="0"/>
              <w:spacing w:after="0" w:line="240" w:lineRule="auto"/>
              <w:jc w:val="both"/>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Date of Pre</w:t>
            </w:r>
            <w:r w:rsidRPr="00964512">
              <w:rPr>
                <w:rFonts w:eastAsiaTheme="minorHAnsi" w:cs="Times New Roman"/>
                <w:sz w:val="24"/>
                <w:szCs w:val="24"/>
                <w:lang w:val="en-IN"/>
              </w:rPr>
              <w:t>‐</w:t>
            </w:r>
            <w:r w:rsidRPr="00964512">
              <w:rPr>
                <w:rFonts w:ascii="Times New Roman" w:eastAsiaTheme="minorHAnsi" w:hAnsi="Times New Roman" w:cs="Times New Roman"/>
                <w:sz w:val="24"/>
                <w:szCs w:val="24"/>
                <w:lang w:val="en-IN"/>
              </w:rPr>
              <w:t xml:space="preserve">bid meeting </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03-04-2019</w:t>
            </w:r>
          </w:p>
        </w:tc>
      </w:tr>
      <w:tr w:rsidR="00BC74CD" w:rsidRPr="00964512"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5</w:t>
            </w:r>
          </w:p>
        </w:tc>
        <w:tc>
          <w:tcPr>
            <w:tcW w:w="6016" w:type="dxa"/>
            <w:vAlign w:val="center"/>
          </w:tcPr>
          <w:p w:rsidR="00BC74CD" w:rsidRPr="00964512" w:rsidRDefault="00BC74CD" w:rsidP="000D45FD">
            <w:pPr>
              <w:autoSpaceDE w:val="0"/>
              <w:autoSpaceDN w:val="0"/>
              <w:adjustRightInd w:val="0"/>
              <w:spacing w:after="0" w:line="240" w:lineRule="auto"/>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 xml:space="preserve">Last Date &amp; Time for receipt of Bids </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15-04-2019</w:t>
            </w:r>
          </w:p>
        </w:tc>
      </w:tr>
      <w:tr w:rsidR="00BC74CD" w:rsidRPr="00964512"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6</w:t>
            </w:r>
          </w:p>
        </w:tc>
        <w:tc>
          <w:tcPr>
            <w:tcW w:w="6016" w:type="dxa"/>
            <w:vAlign w:val="center"/>
          </w:tcPr>
          <w:p w:rsidR="00BC74CD" w:rsidRPr="00964512" w:rsidRDefault="00BC74CD" w:rsidP="000D45FD">
            <w:pPr>
              <w:autoSpaceDE w:val="0"/>
              <w:autoSpaceDN w:val="0"/>
              <w:adjustRightInd w:val="0"/>
              <w:spacing w:after="0" w:line="240" w:lineRule="auto"/>
              <w:rPr>
                <w:rFonts w:ascii="Times New Roman" w:eastAsiaTheme="minorHAnsi" w:hAnsi="Times New Roman" w:cs="Times New Roman"/>
                <w:sz w:val="24"/>
                <w:szCs w:val="24"/>
                <w:lang w:val="en-IN"/>
              </w:rPr>
            </w:pPr>
            <w:r w:rsidRPr="00964512">
              <w:rPr>
                <w:rFonts w:ascii="Times New Roman" w:hAnsi="Times New Roman" w:cs="Times New Roman"/>
                <w:sz w:val="24"/>
                <w:szCs w:val="24"/>
              </w:rPr>
              <w:t>Date and Time of opening of Technical Bids</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18-04-2019</w:t>
            </w:r>
          </w:p>
        </w:tc>
      </w:tr>
      <w:tr w:rsidR="00BC74CD" w:rsidRPr="00964512"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7</w:t>
            </w:r>
          </w:p>
        </w:tc>
        <w:tc>
          <w:tcPr>
            <w:tcW w:w="6016" w:type="dxa"/>
            <w:vAlign w:val="center"/>
          </w:tcPr>
          <w:p w:rsidR="00BC74CD" w:rsidRPr="00964512" w:rsidRDefault="00BC74CD" w:rsidP="000F5890">
            <w:pPr>
              <w:autoSpaceDE w:val="0"/>
              <w:autoSpaceDN w:val="0"/>
              <w:adjustRightInd w:val="0"/>
              <w:spacing w:after="0" w:line="240" w:lineRule="auto"/>
              <w:jc w:val="both"/>
              <w:rPr>
                <w:rFonts w:ascii="Times New Roman" w:eastAsiaTheme="minorHAnsi" w:hAnsi="Times New Roman" w:cs="Times New Roman"/>
                <w:sz w:val="24"/>
                <w:szCs w:val="24"/>
                <w:lang w:val="en-IN"/>
              </w:rPr>
            </w:pPr>
            <w:r w:rsidRPr="00964512">
              <w:rPr>
                <w:rFonts w:ascii="Times New Roman" w:hAnsi="Times New Roman" w:cs="Times New Roman"/>
                <w:sz w:val="24"/>
                <w:szCs w:val="24"/>
              </w:rPr>
              <w:t>Probable Date and Time of opening of Financial Bids</w:t>
            </w:r>
          </w:p>
        </w:tc>
        <w:tc>
          <w:tcPr>
            <w:tcW w:w="2918" w:type="dxa"/>
            <w:shd w:val="clear" w:color="auto" w:fill="auto"/>
            <w:vAlign w:val="center"/>
          </w:tcPr>
          <w:p w:rsidR="00BC74CD" w:rsidRPr="00964512" w:rsidRDefault="00BC74CD" w:rsidP="009A6C6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25-04-2019</w:t>
            </w:r>
          </w:p>
        </w:tc>
      </w:tr>
      <w:tr w:rsidR="00BC74CD" w:rsidRPr="00964512"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8</w:t>
            </w:r>
          </w:p>
        </w:tc>
        <w:tc>
          <w:tcPr>
            <w:tcW w:w="6016" w:type="dxa"/>
            <w:vAlign w:val="center"/>
          </w:tcPr>
          <w:p w:rsidR="00BC74CD" w:rsidRPr="00964512" w:rsidRDefault="00BC74CD" w:rsidP="00D620B5">
            <w:pPr>
              <w:autoSpaceDE w:val="0"/>
              <w:autoSpaceDN w:val="0"/>
              <w:adjustRightInd w:val="0"/>
              <w:spacing w:after="0" w:line="240" w:lineRule="auto"/>
              <w:rPr>
                <w:rFonts w:ascii="Times New Roman" w:hAnsi="Times New Roman" w:cs="Times New Roman"/>
                <w:sz w:val="24"/>
                <w:szCs w:val="24"/>
              </w:rPr>
            </w:pPr>
            <w:r w:rsidRPr="00964512">
              <w:rPr>
                <w:rFonts w:ascii="Times New Roman" w:hAnsi="Times New Roman" w:cs="Times New Roman"/>
                <w:sz w:val="24"/>
                <w:szCs w:val="24"/>
              </w:rPr>
              <w:t xml:space="preserve">EMD amount payable electronically only </w:t>
            </w:r>
          </w:p>
        </w:tc>
        <w:tc>
          <w:tcPr>
            <w:tcW w:w="2918" w:type="dxa"/>
            <w:shd w:val="clear" w:color="auto" w:fill="auto"/>
            <w:vAlign w:val="center"/>
          </w:tcPr>
          <w:p w:rsidR="00BC74CD" w:rsidRPr="00964512" w:rsidRDefault="00BC74CD" w:rsidP="00F45F7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w:t>
            </w:r>
            <w:r w:rsidRPr="00BC74CD">
              <w:rPr>
                <w:rFonts w:ascii="Times New Roman" w:hAnsi="Times New Roman" w:cs="Times New Roman"/>
                <w:sz w:val="24"/>
                <w:szCs w:val="24"/>
              </w:rPr>
              <w:t>1,72,425/-</w:t>
            </w:r>
          </w:p>
        </w:tc>
      </w:tr>
      <w:tr w:rsidR="00BC74CD" w:rsidRPr="00307DDF" w:rsidTr="00502183">
        <w:trPr>
          <w:trHeight w:val="522"/>
          <w:jc w:val="center"/>
        </w:trPr>
        <w:tc>
          <w:tcPr>
            <w:tcW w:w="1006" w:type="dxa"/>
            <w:vAlign w:val="center"/>
          </w:tcPr>
          <w:p w:rsidR="00BC74CD" w:rsidRPr="00964512" w:rsidRDefault="00BC74CD" w:rsidP="000D45FD">
            <w:pPr>
              <w:autoSpaceDE w:val="0"/>
              <w:autoSpaceDN w:val="0"/>
              <w:adjustRightInd w:val="0"/>
              <w:spacing w:after="0" w:line="240" w:lineRule="auto"/>
              <w:jc w:val="center"/>
              <w:rPr>
                <w:rFonts w:ascii="Times New Roman" w:eastAsiaTheme="minorHAnsi" w:hAnsi="Times New Roman" w:cs="Times New Roman"/>
                <w:sz w:val="24"/>
                <w:szCs w:val="24"/>
                <w:lang w:val="en-IN"/>
              </w:rPr>
            </w:pPr>
            <w:r w:rsidRPr="00964512">
              <w:rPr>
                <w:rFonts w:ascii="Times New Roman" w:eastAsiaTheme="minorHAnsi" w:hAnsi="Times New Roman" w:cs="Times New Roman"/>
                <w:sz w:val="24"/>
                <w:szCs w:val="24"/>
                <w:lang w:val="en-IN"/>
              </w:rPr>
              <w:t>9</w:t>
            </w:r>
          </w:p>
        </w:tc>
        <w:tc>
          <w:tcPr>
            <w:tcW w:w="6016" w:type="dxa"/>
            <w:vAlign w:val="center"/>
          </w:tcPr>
          <w:p w:rsidR="00BC74CD" w:rsidRPr="00964512" w:rsidRDefault="00BC74CD" w:rsidP="000D45FD">
            <w:pPr>
              <w:autoSpaceDE w:val="0"/>
              <w:autoSpaceDN w:val="0"/>
              <w:adjustRightInd w:val="0"/>
              <w:spacing w:after="0" w:line="240" w:lineRule="auto"/>
              <w:rPr>
                <w:rFonts w:ascii="Times New Roman" w:hAnsi="Times New Roman" w:cs="Times New Roman"/>
                <w:sz w:val="24"/>
                <w:szCs w:val="24"/>
              </w:rPr>
            </w:pPr>
            <w:r w:rsidRPr="00964512">
              <w:rPr>
                <w:rFonts w:ascii="Times New Roman" w:hAnsi="Times New Roman" w:cs="Times New Roman"/>
                <w:sz w:val="24"/>
                <w:szCs w:val="24"/>
              </w:rPr>
              <w:t>Place of opening of bids</w:t>
            </w:r>
          </w:p>
        </w:tc>
        <w:tc>
          <w:tcPr>
            <w:tcW w:w="2918" w:type="dxa"/>
            <w:shd w:val="clear" w:color="auto" w:fill="auto"/>
            <w:vAlign w:val="center"/>
          </w:tcPr>
          <w:p w:rsidR="00BC74CD" w:rsidRPr="008851E2" w:rsidRDefault="00BC74CD" w:rsidP="000222CF">
            <w:pPr>
              <w:autoSpaceDE w:val="0"/>
              <w:autoSpaceDN w:val="0"/>
              <w:adjustRightInd w:val="0"/>
              <w:spacing w:after="0" w:line="240" w:lineRule="auto"/>
              <w:rPr>
                <w:rFonts w:ascii="Times New Roman" w:hAnsi="Times New Roman" w:cs="Times New Roman"/>
                <w:sz w:val="24"/>
                <w:szCs w:val="24"/>
              </w:rPr>
            </w:pPr>
            <w:r w:rsidRPr="00964512">
              <w:rPr>
                <w:rFonts w:ascii="Times New Roman" w:hAnsi="Times New Roman" w:cs="Times New Roman"/>
                <w:sz w:val="24"/>
                <w:szCs w:val="24"/>
              </w:rPr>
              <w:t>Office of the State Project Director, SSA, Nrupathunga road, Bangalore</w:t>
            </w:r>
          </w:p>
        </w:tc>
      </w:tr>
    </w:tbl>
    <w:p w:rsidR="00593AB2" w:rsidRPr="00307DDF" w:rsidRDefault="00593AB2" w:rsidP="00015934">
      <w:pPr>
        <w:pStyle w:val="ListParagraph"/>
        <w:autoSpaceDE w:val="0"/>
        <w:autoSpaceDN w:val="0"/>
        <w:adjustRightInd w:val="0"/>
        <w:spacing w:after="0" w:line="240" w:lineRule="auto"/>
        <w:jc w:val="both"/>
        <w:rPr>
          <w:rFonts w:ascii="Times New Roman" w:eastAsiaTheme="minorHAnsi" w:hAnsi="Times New Roman" w:cs="Times New Roman"/>
          <w:sz w:val="24"/>
          <w:szCs w:val="24"/>
          <w:lang w:val="en-IN"/>
        </w:rPr>
      </w:pPr>
    </w:p>
    <w:p w:rsidR="00593AB2" w:rsidRPr="00307DDF" w:rsidRDefault="00593AB2" w:rsidP="00CE2B23">
      <w:pPr>
        <w:pStyle w:val="ListParagraph"/>
        <w:numPr>
          <w:ilvl w:val="1"/>
          <w:numId w:val="15"/>
        </w:numPr>
        <w:spacing w:after="0" w:line="360" w:lineRule="auto"/>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Information on Request for Proposal (RFP)</w:t>
      </w:r>
    </w:p>
    <w:p w:rsidR="00593AB2" w:rsidRPr="00307DDF" w:rsidRDefault="00593AB2" w:rsidP="00CE2B23">
      <w:pPr>
        <w:pStyle w:val="Subtitle"/>
        <w:numPr>
          <w:ilvl w:val="2"/>
          <w:numId w:val="15"/>
        </w:numPr>
        <w:spacing w:line="360" w:lineRule="auto"/>
        <w:jc w:val="both"/>
        <w:rPr>
          <w:b w:val="0"/>
          <w:bCs w:val="0"/>
        </w:rPr>
      </w:pPr>
      <w:r w:rsidRPr="00307DDF">
        <w:rPr>
          <w:b w:val="0"/>
          <w:bCs w:val="0"/>
        </w:rPr>
        <w:t xml:space="preserve">Proposals in Electronic Form are invited from eligible Organizations to participate in the RFP for providing the services as mentioned in </w:t>
      </w:r>
      <w:r w:rsidR="001E321B" w:rsidRPr="00307DDF">
        <w:rPr>
          <w:b w:val="0"/>
          <w:bCs w:val="0"/>
        </w:rPr>
        <w:t xml:space="preserve">section </w:t>
      </w:r>
      <w:r w:rsidR="00441DB0" w:rsidRPr="00307DDF">
        <w:rPr>
          <w:b w:val="0"/>
          <w:bCs w:val="0"/>
        </w:rPr>
        <w:t>4</w:t>
      </w:r>
      <w:r w:rsidR="00917A11" w:rsidRPr="00307DDF">
        <w:rPr>
          <w:b w:val="0"/>
          <w:bCs w:val="0"/>
        </w:rPr>
        <w:t xml:space="preserve"> – Terms of Reference</w:t>
      </w:r>
      <w:r w:rsidRPr="00307DDF">
        <w:rPr>
          <w:b w:val="0"/>
          <w:bCs w:val="0"/>
        </w:rPr>
        <w:t>.</w:t>
      </w:r>
    </w:p>
    <w:p w:rsidR="00593AB2" w:rsidRPr="00307DDF" w:rsidRDefault="00593AB2" w:rsidP="00CE2B23">
      <w:pPr>
        <w:pStyle w:val="Subtitle"/>
        <w:numPr>
          <w:ilvl w:val="2"/>
          <w:numId w:val="15"/>
        </w:numPr>
        <w:spacing w:line="360" w:lineRule="auto"/>
        <w:jc w:val="both"/>
        <w:rPr>
          <w:b w:val="0"/>
          <w:bCs w:val="0"/>
        </w:rPr>
      </w:pPr>
      <w:r w:rsidRPr="00307DDF">
        <w:rPr>
          <w:b w:val="0"/>
          <w:bCs w:val="0"/>
        </w:rPr>
        <w:t xml:space="preserve">The proposal to be submitted along with Earnest Money Deposit (EMD) </w:t>
      </w:r>
      <w:r w:rsidRPr="00307DDF">
        <w:rPr>
          <w:b w:val="0"/>
          <w:bCs w:val="0"/>
        </w:rPr>
        <w:br/>
      </w:r>
      <w:r w:rsidR="00ED6C85" w:rsidRPr="00307DDF">
        <w:rPr>
          <w:b w:val="0"/>
          <w:bCs w:val="0"/>
        </w:rPr>
        <w:t xml:space="preserve">as mentioned </w:t>
      </w:r>
      <w:r w:rsidR="009971BC">
        <w:rPr>
          <w:b w:val="0"/>
          <w:bCs w:val="0"/>
        </w:rPr>
        <w:t xml:space="preserve">in </w:t>
      </w:r>
      <w:r w:rsidR="00ED6C85" w:rsidRPr="00307DDF">
        <w:rPr>
          <w:b w:val="0"/>
          <w:bCs w:val="0"/>
        </w:rPr>
        <w:t>1.3.3</w:t>
      </w:r>
      <w:r w:rsidRPr="00307DDF">
        <w:rPr>
          <w:bCs w:val="0"/>
        </w:rPr>
        <w:t>.</w:t>
      </w:r>
      <w:r w:rsidR="00916986">
        <w:rPr>
          <w:bCs w:val="0"/>
        </w:rPr>
        <w:t xml:space="preserve"> </w:t>
      </w:r>
      <w:r w:rsidRPr="00307DDF">
        <w:rPr>
          <w:b w:val="0"/>
          <w:bCs w:val="0"/>
        </w:rPr>
        <w:t>The EMD shall be kept valid for at least 45 days in addition to the Proposal Validity Period and would need to be extended, if so required by</w:t>
      </w:r>
      <w:r w:rsidR="00B326D1">
        <w:rPr>
          <w:b w:val="0"/>
          <w:bCs w:val="0"/>
        </w:rPr>
        <w:t xml:space="preserve"> the </w:t>
      </w:r>
      <w:r w:rsidR="0047742F">
        <w:rPr>
          <w:b w:val="0"/>
          <w:bCs w:val="0"/>
        </w:rPr>
        <w:t xml:space="preserve">        </w:t>
      </w:r>
      <w:r w:rsidR="00B326D1">
        <w:rPr>
          <w:b w:val="0"/>
          <w:bCs w:val="0"/>
        </w:rPr>
        <w:t>S</w:t>
      </w:r>
      <w:r w:rsidRPr="00307DDF">
        <w:rPr>
          <w:b w:val="0"/>
          <w:bCs w:val="0"/>
        </w:rPr>
        <w:t>S</w:t>
      </w:r>
      <w:r w:rsidR="0047742F">
        <w:rPr>
          <w:b w:val="0"/>
          <w:bCs w:val="0"/>
        </w:rPr>
        <w:t>-K</w:t>
      </w:r>
      <w:r w:rsidRPr="00307DDF">
        <w:rPr>
          <w:b w:val="0"/>
          <w:bCs w:val="0"/>
        </w:rPr>
        <w:t xml:space="preserve">, for any extension in Proposal Validity Period. </w:t>
      </w:r>
    </w:p>
    <w:p w:rsidR="00593AB2" w:rsidRPr="00307DDF" w:rsidRDefault="00593AB2" w:rsidP="00CE2B23">
      <w:pPr>
        <w:pStyle w:val="Subtitle"/>
        <w:numPr>
          <w:ilvl w:val="2"/>
          <w:numId w:val="15"/>
        </w:numPr>
        <w:spacing w:line="360" w:lineRule="auto"/>
        <w:jc w:val="both"/>
        <w:rPr>
          <w:b w:val="0"/>
          <w:bCs w:val="0"/>
        </w:rPr>
      </w:pPr>
      <w:r w:rsidRPr="00307DDF">
        <w:rPr>
          <w:b w:val="0"/>
          <w:bCs w:val="0"/>
        </w:rPr>
        <w:t xml:space="preserve">The </w:t>
      </w:r>
      <w:r w:rsidR="008F3D72" w:rsidRPr="00307DDF">
        <w:rPr>
          <w:b w:val="0"/>
          <w:bCs w:val="0"/>
        </w:rPr>
        <w:t>EMD</w:t>
      </w:r>
      <w:r w:rsidRPr="00307DDF">
        <w:rPr>
          <w:b w:val="0"/>
          <w:bCs w:val="0"/>
        </w:rPr>
        <w:t xml:space="preserve"> shall be credited to the account of Centre for E-Governance </w:t>
      </w:r>
    </w:p>
    <w:p w:rsidR="00593AB2" w:rsidRPr="00307DDF" w:rsidRDefault="00593AB2" w:rsidP="00CE2B23">
      <w:pPr>
        <w:pStyle w:val="Subtitle"/>
        <w:numPr>
          <w:ilvl w:val="0"/>
          <w:numId w:val="11"/>
        </w:numPr>
        <w:tabs>
          <w:tab w:val="clear" w:pos="720"/>
          <w:tab w:val="num" w:pos="1320"/>
        </w:tabs>
        <w:spacing w:line="360" w:lineRule="auto"/>
        <w:ind w:left="1320" w:hanging="480"/>
        <w:jc w:val="both"/>
        <w:rPr>
          <w:b w:val="0"/>
          <w:bCs w:val="0"/>
        </w:rPr>
      </w:pPr>
      <w:r w:rsidRPr="00307DDF">
        <w:rPr>
          <w:b w:val="0"/>
          <w:bCs w:val="0"/>
        </w:rPr>
        <w:t>Through Credit Card</w:t>
      </w:r>
    </w:p>
    <w:p w:rsidR="00593AB2" w:rsidRPr="00307DDF" w:rsidRDefault="00593AB2" w:rsidP="00CE2B23">
      <w:pPr>
        <w:pStyle w:val="Subtitle"/>
        <w:numPr>
          <w:ilvl w:val="0"/>
          <w:numId w:val="11"/>
        </w:numPr>
        <w:tabs>
          <w:tab w:val="clear" w:pos="720"/>
          <w:tab w:val="num" w:pos="1320"/>
        </w:tabs>
        <w:spacing w:line="360" w:lineRule="auto"/>
        <w:ind w:left="1320" w:hanging="480"/>
        <w:jc w:val="both"/>
        <w:rPr>
          <w:b w:val="0"/>
          <w:bCs w:val="0"/>
        </w:rPr>
      </w:pPr>
      <w:r w:rsidRPr="00307DDF">
        <w:rPr>
          <w:b w:val="0"/>
          <w:bCs w:val="0"/>
        </w:rPr>
        <w:t>Internet Banking</w:t>
      </w:r>
    </w:p>
    <w:p w:rsidR="00593AB2" w:rsidRPr="00307DDF" w:rsidRDefault="00593AB2" w:rsidP="00CE2B23">
      <w:pPr>
        <w:pStyle w:val="Subtitle"/>
        <w:numPr>
          <w:ilvl w:val="0"/>
          <w:numId w:val="11"/>
        </w:numPr>
        <w:tabs>
          <w:tab w:val="clear" w:pos="720"/>
          <w:tab w:val="num" w:pos="1320"/>
        </w:tabs>
        <w:spacing w:line="360" w:lineRule="auto"/>
        <w:ind w:left="1320" w:hanging="480"/>
        <w:jc w:val="both"/>
        <w:rPr>
          <w:b w:val="0"/>
          <w:bCs w:val="0"/>
        </w:rPr>
      </w:pPr>
      <w:r w:rsidRPr="00307DDF">
        <w:rPr>
          <w:b w:val="0"/>
          <w:bCs w:val="0"/>
        </w:rPr>
        <w:t>National Electronic Fund Transfer</w:t>
      </w:r>
    </w:p>
    <w:p w:rsidR="00593AB2" w:rsidRPr="00307DDF" w:rsidRDefault="00593AB2" w:rsidP="0047742F">
      <w:pPr>
        <w:pStyle w:val="Subtitle"/>
        <w:spacing w:line="360" w:lineRule="auto"/>
        <w:ind w:left="720" w:firstLine="360"/>
        <w:jc w:val="both"/>
        <w:rPr>
          <w:b w:val="0"/>
          <w:bCs w:val="0"/>
        </w:rPr>
      </w:pPr>
      <w:r w:rsidRPr="00307DDF">
        <w:rPr>
          <w:b w:val="0"/>
          <w:bCs w:val="0"/>
        </w:rPr>
        <w:t>The Bidders’ bid will be evaluated only on confirmation of receipt of the payment (EMD)</w:t>
      </w:r>
      <w:r w:rsidR="00A96AD0">
        <w:rPr>
          <w:b w:val="0"/>
          <w:bCs w:val="0"/>
        </w:rPr>
        <w:t xml:space="preserve">. </w:t>
      </w:r>
    </w:p>
    <w:p w:rsidR="00593AB2" w:rsidRPr="00307DDF" w:rsidRDefault="00593AB2" w:rsidP="001A2F49">
      <w:pPr>
        <w:pStyle w:val="Subtitle"/>
        <w:spacing w:line="360" w:lineRule="auto"/>
        <w:ind w:left="720" w:firstLine="360"/>
        <w:jc w:val="both"/>
        <w:rPr>
          <w:b w:val="0"/>
          <w:bCs w:val="0"/>
        </w:rPr>
      </w:pPr>
      <w:r w:rsidRPr="00307DDF">
        <w:rPr>
          <w:b w:val="0"/>
          <w:bCs w:val="0"/>
        </w:rPr>
        <w:t>EMD amount will have to be submitted by the Bidder taking into account the following conditions:</w:t>
      </w:r>
    </w:p>
    <w:p w:rsidR="00E718E7" w:rsidRDefault="00593AB2" w:rsidP="00CE2B23">
      <w:pPr>
        <w:pStyle w:val="Subtitle"/>
        <w:numPr>
          <w:ilvl w:val="0"/>
          <w:numId w:val="12"/>
        </w:numPr>
        <w:spacing w:line="360" w:lineRule="auto"/>
        <w:jc w:val="both"/>
        <w:rPr>
          <w:b w:val="0"/>
          <w:bCs w:val="0"/>
        </w:rPr>
      </w:pPr>
      <w:r w:rsidRPr="00307DDF">
        <w:rPr>
          <w:b w:val="0"/>
          <w:bCs w:val="0"/>
        </w:rPr>
        <w:t xml:space="preserve">EMD will be accepted only in the form of electronic cash (and not through Demand Draft or Bank Guarantee) and will be maintained in the Govt.’s central pooling account until the Tender process is </w:t>
      </w:r>
      <w:r w:rsidR="00245A83" w:rsidRPr="00307DDF">
        <w:rPr>
          <w:b w:val="0"/>
          <w:bCs w:val="0"/>
        </w:rPr>
        <w:t>finalized</w:t>
      </w:r>
      <w:r w:rsidRPr="00307DDF">
        <w:rPr>
          <w:b w:val="0"/>
          <w:bCs w:val="0"/>
        </w:rPr>
        <w:t>.</w:t>
      </w:r>
    </w:p>
    <w:p w:rsidR="00593AB2" w:rsidRPr="00E718E7" w:rsidRDefault="00593AB2" w:rsidP="00CE2B23">
      <w:pPr>
        <w:pStyle w:val="Subtitle"/>
        <w:numPr>
          <w:ilvl w:val="0"/>
          <w:numId w:val="12"/>
        </w:numPr>
        <w:spacing w:line="360" w:lineRule="auto"/>
        <w:jc w:val="both"/>
        <w:rPr>
          <w:b w:val="0"/>
          <w:bCs w:val="0"/>
        </w:rPr>
      </w:pPr>
      <w:r w:rsidRPr="00E718E7">
        <w:rPr>
          <w:b w:val="0"/>
          <w:bCs w:val="0"/>
        </w:rPr>
        <w:t xml:space="preserve">The entire EMD amount for a particular tender has to be paid in a single transaction. </w:t>
      </w:r>
    </w:p>
    <w:p w:rsidR="00593AB2" w:rsidRPr="00307DDF" w:rsidRDefault="00593AB2" w:rsidP="00CE2B23">
      <w:pPr>
        <w:pStyle w:val="Subtitle"/>
        <w:numPr>
          <w:ilvl w:val="1"/>
          <w:numId w:val="15"/>
        </w:numPr>
        <w:spacing w:line="360" w:lineRule="auto"/>
        <w:ind w:left="709" w:hanging="709"/>
        <w:jc w:val="both"/>
        <w:rPr>
          <w:b w:val="0"/>
          <w:bCs w:val="0"/>
        </w:rPr>
      </w:pPr>
      <w:r w:rsidRPr="00307DDF">
        <w:rPr>
          <w:b w:val="0"/>
          <w:bCs w:val="0"/>
        </w:rPr>
        <w:t xml:space="preserve">The EMD shall be returned to the unsuccessful Bidders within a period of eight (8) weeks from the date of announcement of the </w:t>
      </w:r>
      <w:r w:rsidR="00B16725" w:rsidRPr="00307DDF">
        <w:rPr>
          <w:b w:val="0"/>
          <w:bCs w:val="0"/>
        </w:rPr>
        <w:t>successful bidder</w:t>
      </w:r>
      <w:r w:rsidRPr="00307DDF">
        <w:rPr>
          <w:b w:val="0"/>
          <w:bCs w:val="0"/>
        </w:rPr>
        <w:t xml:space="preserve">. The EMD submitted </w:t>
      </w:r>
      <w:r w:rsidRPr="00307DDF">
        <w:rPr>
          <w:b w:val="0"/>
          <w:bCs w:val="0"/>
        </w:rPr>
        <w:lastRenderedPageBreak/>
        <w:t xml:space="preserve">by the </w:t>
      </w:r>
      <w:r w:rsidR="00B16725" w:rsidRPr="00307DDF">
        <w:rPr>
          <w:b w:val="0"/>
          <w:bCs w:val="0"/>
        </w:rPr>
        <w:t xml:space="preserve">successful bidder </w:t>
      </w:r>
      <w:r w:rsidRPr="00307DDF">
        <w:rPr>
          <w:b w:val="0"/>
          <w:bCs w:val="0"/>
        </w:rPr>
        <w:t>shall be released upon furnishing of the Performance Security of 5% of the total bid amount in the form</w:t>
      </w:r>
      <w:r w:rsidR="007B297B" w:rsidRPr="00307DDF">
        <w:rPr>
          <w:b w:val="0"/>
          <w:bCs w:val="0"/>
        </w:rPr>
        <w:t xml:space="preserve"> of </w:t>
      </w:r>
      <w:r w:rsidR="00ED6C85" w:rsidRPr="00DA3B78">
        <w:rPr>
          <w:b w:val="0"/>
          <w:bCs w:val="0"/>
        </w:rPr>
        <w:t>Demand</w:t>
      </w:r>
      <w:r w:rsidR="00ED6C85" w:rsidRPr="00307DDF">
        <w:rPr>
          <w:b w:val="0"/>
          <w:bCs w:val="0"/>
        </w:rPr>
        <w:t xml:space="preserve"> Draft</w:t>
      </w:r>
      <w:r w:rsidR="00C13233">
        <w:rPr>
          <w:b w:val="0"/>
          <w:bCs w:val="0"/>
        </w:rPr>
        <w:t xml:space="preserve"> / Bank </w:t>
      </w:r>
      <w:r w:rsidR="006F3580">
        <w:rPr>
          <w:b w:val="0"/>
          <w:bCs w:val="0"/>
        </w:rPr>
        <w:t>Guarantee</w:t>
      </w:r>
      <w:r w:rsidR="00ED6C85" w:rsidRPr="00307DDF">
        <w:rPr>
          <w:b w:val="0"/>
          <w:bCs w:val="0"/>
        </w:rPr>
        <w:t xml:space="preserve"> </w:t>
      </w:r>
      <w:r w:rsidR="00080067" w:rsidRPr="00307DDF">
        <w:rPr>
          <w:b w:val="0"/>
          <w:bCs w:val="0"/>
        </w:rPr>
        <w:t xml:space="preserve">from </w:t>
      </w:r>
      <w:r w:rsidR="00C13233" w:rsidRPr="00307DDF">
        <w:rPr>
          <w:b w:val="0"/>
          <w:bCs w:val="0"/>
        </w:rPr>
        <w:t>Nationalized</w:t>
      </w:r>
      <w:r w:rsidR="00ED6C85" w:rsidRPr="00307DDF">
        <w:rPr>
          <w:b w:val="0"/>
          <w:bCs w:val="0"/>
        </w:rPr>
        <w:t xml:space="preserve"> Bank</w:t>
      </w:r>
      <w:r w:rsidRPr="00307DDF">
        <w:rPr>
          <w:b w:val="0"/>
          <w:bCs w:val="0"/>
        </w:rPr>
        <w:t>.</w:t>
      </w:r>
      <w:r w:rsidR="00A70F24">
        <w:rPr>
          <w:b w:val="0"/>
          <w:bCs w:val="0"/>
        </w:rPr>
        <w:t xml:space="preserve"> </w:t>
      </w:r>
      <w:r w:rsidR="00DA50C5" w:rsidRPr="00307DDF">
        <w:rPr>
          <w:b w:val="0"/>
          <w:bCs w:val="0"/>
        </w:rPr>
        <w:t>EMD submitted by the bidders will not carry any interest.</w:t>
      </w:r>
    </w:p>
    <w:p w:rsidR="00593AB2" w:rsidRPr="00307DDF" w:rsidRDefault="00593AB2" w:rsidP="00CE2B23">
      <w:pPr>
        <w:pStyle w:val="Subtitle"/>
        <w:numPr>
          <w:ilvl w:val="1"/>
          <w:numId w:val="15"/>
        </w:numPr>
        <w:spacing w:line="360" w:lineRule="auto"/>
        <w:ind w:left="709" w:hanging="709"/>
        <w:jc w:val="both"/>
        <w:rPr>
          <w:b w:val="0"/>
          <w:bCs w:val="0"/>
        </w:rPr>
      </w:pPr>
      <w:r w:rsidRPr="00307DDF">
        <w:rPr>
          <w:b w:val="0"/>
          <w:bCs w:val="0"/>
        </w:rPr>
        <w:t>The EMD</w:t>
      </w:r>
      <w:r w:rsidR="00EA3C62">
        <w:rPr>
          <w:b w:val="0"/>
          <w:bCs w:val="0"/>
        </w:rPr>
        <w:t xml:space="preserve"> / performance security </w:t>
      </w:r>
      <w:r w:rsidRPr="00307DDF">
        <w:rPr>
          <w:b w:val="0"/>
          <w:bCs w:val="0"/>
        </w:rPr>
        <w:t>shall be forfeited in the following cases:</w:t>
      </w:r>
    </w:p>
    <w:p w:rsidR="00593AB2" w:rsidRPr="00307DDF" w:rsidRDefault="00593AB2" w:rsidP="00CE2B23">
      <w:pPr>
        <w:pStyle w:val="Subtitle"/>
        <w:numPr>
          <w:ilvl w:val="0"/>
          <w:numId w:val="13"/>
        </w:numPr>
        <w:tabs>
          <w:tab w:val="num" w:pos="1134"/>
        </w:tabs>
        <w:spacing w:line="360" w:lineRule="auto"/>
        <w:ind w:left="1134" w:hanging="425"/>
        <w:jc w:val="both"/>
        <w:rPr>
          <w:b w:val="0"/>
          <w:bCs w:val="0"/>
        </w:rPr>
      </w:pPr>
      <w:r w:rsidRPr="00307DDF">
        <w:rPr>
          <w:b w:val="0"/>
          <w:bCs w:val="0"/>
        </w:rPr>
        <w:t xml:space="preserve">If the </w:t>
      </w:r>
      <w:r w:rsidR="00AD7D99" w:rsidRPr="00307DDF">
        <w:rPr>
          <w:b w:val="0"/>
          <w:bCs w:val="0"/>
        </w:rPr>
        <w:t xml:space="preserve">bidder </w:t>
      </w:r>
      <w:r w:rsidRPr="00307DDF">
        <w:rPr>
          <w:b w:val="0"/>
          <w:bCs w:val="0"/>
        </w:rPr>
        <w:t xml:space="preserve">modifies or withdraws the </w:t>
      </w:r>
      <w:r w:rsidR="00AD7D99" w:rsidRPr="00307DDF">
        <w:rPr>
          <w:b w:val="0"/>
          <w:bCs w:val="0"/>
        </w:rPr>
        <w:t>proposal</w:t>
      </w:r>
      <w:r w:rsidR="00EA3C62">
        <w:rPr>
          <w:b w:val="0"/>
          <w:bCs w:val="0"/>
        </w:rPr>
        <w:t xml:space="preserve"> or MOU</w:t>
      </w:r>
      <w:r w:rsidR="00F164D0">
        <w:rPr>
          <w:b w:val="0"/>
          <w:bCs w:val="0"/>
        </w:rPr>
        <w:t xml:space="preserve"> or Bank Gaurantee</w:t>
      </w:r>
      <w:r w:rsidRPr="00307DDF">
        <w:rPr>
          <w:b w:val="0"/>
          <w:bCs w:val="0"/>
        </w:rPr>
        <w:t xml:space="preserve">; </w:t>
      </w:r>
    </w:p>
    <w:p w:rsidR="00593AB2" w:rsidRPr="00307DDF" w:rsidRDefault="00593AB2" w:rsidP="00CE2B23">
      <w:pPr>
        <w:pStyle w:val="Subtitle"/>
        <w:numPr>
          <w:ilvl w:val="0"/>
          <w:numId w:val="13"/>
        </w:numPr>
        <w:tabs>
          <w:tab w:val="num" w:pos="1134"/>
        </w:tabs>
        <w:spacing w:line="360" w:lineRule="auto"/>
        <w:ind w:left="1134" w:hanging="425"/>
        <w:jc w:val="both"/>
        <w:rPr>
          <w:b w:val="0"/>
          <w:bCs w:val="0"/>
        </w:rPr>
      </w:pPr>
      <w:r w:rsidRPr="00307DDF">
        <w:rPr>
          <w:b w:val="0"/>
          <w:bCs w:val="0"/>
        </w:rPr>
        <w:t xml:space="preserve">If the </w:t>
      </w:r>
      <w:r w:rsidR="00AD7D99" w:rsidRPr="00307DDF">
        <w:rPr>
          <w:b w:val="0"/>
          <w:bCs w:val="0"/>
        </w:rPr>
        <w:t xml:space="preserve">bidder </w:t>
      </w:r>
      <w:r w:rsidRPr="00307DDF">
        <w:rPr>
          <w:b w:val="0"/>
          <w:bCs w:val="0"/>
        </w:rPr>
        <w:t xml:space="preserve">withdraws the </w:t>
      </w:r>
      <w:r w:rsidR="00AD7D99" w:rsidRPr="00307DDF">
        <w:rPr>
          <w:b w:val="0"/>
          <w:bCs w:val="0"/>
        </w:rPr>
        <w:t xml:space="preserve">proposal </w:t>
      </w:r>
      <w:r w:rsidRPr="00307DDF">
        <w:rPr>
          <w:b w:val="0"/>
          <w:bCs w:val="0"/>
        </w:rPr>
        <w:t xml:space="preserve">during the interval between the </w:t>
      </w:r>
      <w:r w:rsidR="00AD7D99" w:rsidRPr="00307DDF">
        <w:rPr>
          <w:b w:val="0"/>
          <w:bCs w:val="0"/>
        </w:rPr>
        <w:t xml:space="preserve">proposal </w:t>
      </w:r>
      <w:r w:rsidRPr="00307DDF">
        <w:rPr>
          <w:b w:val="0"/>
          <w:bCs w:val="0"/>
        </w:rPr>
        <w:t xml:space="preserve">due date and expiration of the </w:t>
      </w:r>
      <w:r w:rsidR="00AD7D99" w:rsidRPr="00307DDF">
        <w:rPr>
          <w:b w:val="0"/>
          <w:bCs w:val="0"/>
        </w:rPr>
        <w:t xml:space="preserve">proposal validity </w:t>
      </w:r>
      <w:r w:rsidRPr="00307DDF">
        <w:rPr>
          <w:b w:val="0"/>
          <w:bCs w:val="0"/>
        </w:rPr>
        <w:t>period;</w:t>
      </w:r>
    </w:p>
    <w:p w:rsidR="00593AB2" w:rsidRPr="00307DDF" w:rsidRDefault="00593AB2" w:rsidP="00CE2B23">
      <w:pPr>
        <w:pStyle w:val="Subtitle"/>
        <w:numPr>
          <w:ilvl w:val="0"/>
          <w:numId w:val="13"/>
        </w:numPr>
        <w:tabs>
          <w:tab w:val="num" w:pos="1134"/>
        </w:tabs>
        <w:spacing w:line="360" w:lineRule="auto"/>
        <w:ind w:left="1134" w:hanging="425"/>
        <w:jc w:val="both"/>
        <w:rPr>
          <w:b w:val="0"/>
          <w:bCs w:val="0"/>
        </w:rPr>
      </w:pPr>
      <w:r w:rsidRPr="00307DDF">
        <w:rPr>
          <w:b w:val="0"/>
          <w:bCs w:val="0"/>
        </w:rPr>
        <w:t xml:space="preserve">If the </w:t>
      </w:r>
      <w:r w:rsidR="003956AC" w:rsidRPr="00307DDF">
        <w:rPr>
          <w:b w:val="0"/>
          <w:bCs w:val="0"/>
        </w:rPr>
        <w:t xml:space="preserve">successful bidder </w:t>
      </w:r>
      <w:r w:rsidRPr="00307DDF">
        <w:rPr>
          <w:b w:val="0"/>
          <w:bCs w:val="0"/>
        </w:rPr>
        <w:t xml:space="preserve">fails to provide the </w:t>
      </w:r>
      <w:r w:rsidR="003956AC" w:rsidRPr="00307DDF">
        <w:rPr>
          <w:b w:val="0"/>
          <w:bCs w:val="0"/>
        </w:rPr>
        <w:t xml:space="preserve">performance security </w:t>
      </w:r>
      <w:r w:rsidRPr="00307DDF">
        <w:rPr>
          <w:b w:val="0"/>
          <w:bCs w:val="0"/>
        </w:rPr>
        <w:t xml:space="preserve">and to execute the agreement within the stipulated time or any extension thereof provided by the </w:t>
      </w:r>
      <w:r w:rsidR="00B326D1">
        <w:rPr>
          <w:b w:val="0"/>
          <w:bCs w:val="0"/>
        </w:rPr>
        <w:t>SS</w:t>
      </w:r>
      <w:r w:rsidR="00F164D0">
        <w:rPr>
          <w:b w:val="0"/>
          <w:bCs w:val="0"/>
        </w:rPr>
        <w:t>-K</w:t>
      </w:r>
      <w:r w:rsidRPr="00307DDF">
        <w:rPr>
          <w:b w:val="0"/>
          <w:bCs w:val="0"/>
        </w:rPr>
        <w:t>;</w:t>
      </w:r>
    </w:p>
    <w:p w:rsidR="00593AB2" w:rsidRPr="00307DDF" w:rsidRDefault="00593AB2" w:rsidP="00CE2B23">
      <w:pPr>
        <w:pStyle w:val="Subtitle"/>
        <w:numPr>
          <w:ilvl w:val="0"/>
          <w:numId w:val="13"/>
        </w:numPr>
        <w:tabs>
          <w:tab w:val="num" w:pos="1134"/>
        </w:tabs>
        <w:spacing w:line="360" w:lineRule="auto"/>
        <w:ind w:left="1134" w:hanging="425"/>
        <w:jc w:val="both"/>
        <w:rPr>
          <w:b w:val="0"/>
          <w:bCs w:val="0"/>
        </w:rPr>
      </w:pPr>
      <w:r w:rsidRPr="00307DDF">
        <w:rPr>
          <w:b w:val="0"/>
          <w:bCs w:val="0"/>
        </w:rPr>
        <w:t xml:space="preserve">If any information or document furnished by the </w:t>
      </w:r>
      <w:r w:rsidR="00543BF9" w:rsidRPr="00307DDF">
        <w:rPr>
          <w:b w:val="0"/>
          <w:bCs w:val="0"/>
        </w:rPr>
        <w:t xml:space="preserve">bidder </w:t>
      </w:r>
      <w:r w:rsidRPr="00307DDF">
        <w:rPr>
          <w:b w:val="0"/>
          <w:bCs w:val="0"/>
        </w:rPr>
        <w:t>turns out to be misleading or untrue in any material respect;</w:t>
      </w:r>
    </w:p>
    <w:p w:rsidR="000C5F42" w:rsidRPr="00307DDF" w:rsidRDefault="000C5F42" w:rsidP="00CE2B23">
      <w:pPr>
        <w:pStyle w:val="Subtitle"/>
        <w:numPr>
          <w:ilvl w:val="1"/>
          <w:numId w:val="15"/>
        </w:numPr>
        <w:spacing w:line="360" w:lineRule="auto"/>
        <w:ind w:left="709" w:hanging="709"/>
        <w:jc w:val="both"/>
        <w:rPr>
          <w:b w:val="0"/>
          <w:bCs w:val="0"/>
        </w:rPr>
      </w:pPr>
      <w:r w:rsidRPr="00307DDF">
        <w:rPr>
          <w:b w:val="0"/>
          <w:bCs w:val="0"/>
        </w:rPr>
        <w:t xml:space="preserve">Though adequate care has been taken in the preparation of this </w:t>
      </w:r>
      <w:r w:rsidR="00543BF9" w:rsidRPr="00307DDF">
        <w:rPr>
          <w:b w:val="0"/>
          <w:bCs w:val="0"/>
        </w:rPr>
        <w:t xml:space="preserve">Request For </w:t>
      </w:r>
      <w:r w:rsidRPr="00307DDF">
        <w:rPr>
          <w:b w:val="0"/>
          <w:bCs w:val="0"/>
        </w:rPr>
        <w:t>Proposal</w:t>
      </w:r>
      <w:r w:rsidR="00543BF9">
        <w:rPr>
          <w:b w:val="0"/>
          <w:bCs w:val="0"/>
        </w:rPr>
        <w:t xml:space="preserve"> (RFP)</w:t>
      </w:r>
      <w:r w:rsidRPr="00307DDF">
        <w:rPr>
          <w:b w:val="0"/>
          <w:bCs w:val="0"/>
        </w:rPr>
        <w:t xml:space="preserve"> </w:t>
      </w:r>
      <w:r w:rsidR="00543BF9" w:rsidRPr="00307DDF">
        <w:rPr>
          <w:b w:val="0"/>
          <w:bCs w:val="0"/>
        </w:rPr>
        <w:t>document</w:t>
      </w:r>
      <w:r w:rsidRPr="00307DDF">
        <w:rPr>
          <w:b w:val="0"/>
          <w:bCs w:val="0"/>
        </w:rPr>
        <w:t xml:space="preserve">, the </w:t>
      </w:r>
      <w:r w:rsidR="00E37C9D" w:rsidRPr="00307DDF">
        <w:rPr>
          <w:b w:val="0"/>
          <w:bCs w:val="0"/>
        </w:rPr>
        <w:t xml:space="preserve">bidder </w:t>
      </w:r>
      <w:r w:rsidRPr="00307DDF">
        <w:rPr>
          <w:b w:val="0"/>
          <w:bCs w:val="0"/>
        </w:rPr>
        <w:t xml:space="preserve">should satisfy himself that the </w:t>
      </w:r>
      <w:r w:rsidR="00E55AB1" w:rsidRPr="00307DDF">
        <w:rPr>
          <w:b w:val="0"/>
          <w:bCs w:val="0"/>
        </w:rPr>
        <w:t xml:space="preserve">document </w:t>
      </w:r>
      <w:r w:rsidRPr="00307DDF">
        <w:rPr>
          <w:b w:val="0"/>
          <w:bCs w:val="0"/>
        </w:rPr>
        <w:t>is complete in all respects. Intimation of discrepancy, if any, should be given to the below</w:t>
      </w:r>
      <w:r w:rsidR="00A55A7A" w:rsidRPr="00307DDF">
        <w:rPr>
          <w:b w:val="0"/>
          <w:bCs w:val="0"/>
        </w:rPr>
        <w:t xml:space="preserve"> mentioned officer immediately (please refer 1.10</w:t>
      </w:r>
      <w:r w:rsidR="00F830F2" w:rsidRPr="00307DDF">
        <w:rPr>
          <w:b w:val="0"/>
          <w:bCs w:val="0"/>
        </w:rPr>
        <w:t xml:space="preserve"> for address &amp; contact details of the officer</w:t>
      </w:r>
      <w:r w:rsidR="00A55A7A" w:rsidRPr="00307DDF">
        <w:rPr>
          <w:b w:val="0"/>
          <w:bCs w:val="0"/>
        </w:rPr>
        <w:t xml:space="preserve">). </w:t>
      </w:r>
      <w:r w:rsidRPr="00307DDF">
        <w:rPr>
          <w:b w:val="0"/>
          <w:bCs w:val="0"/>
        </w:rPr>
        <w:t>If this office receives no intimation of discrepancy within the date mentioned in Section</w:t>
      </w:r>
      <w:r w:rsidRPr="00307DDF">
        <w:rPr>
          <w:rFonts w:asciiTheme="minorHAnsi" w:hAnsiTheme="minorHAnsi"/>
          <w:b w:val="0"/>
          <w:bCs w:val="0"/>
        </w:rPr>
        <w:t>‐</w:t>
      </w:r>
      <w:r w:rsidRPr="00307DDF">
        <w:rPr>
          <w:b w:val="0"/>
          <w:bCs w:val="0"/>
        </w:rPr>
        <w:t xml:space="preserve">1.2 (Sl. No. 3) it shall be deemed that the Request </w:t>
      </w:r>
      <w:r w:rsidR="00E55AB1" w:rsidRPr="00307DDF">
        <w:rPr>
          <w:b w:val="0"/>
          <w:bCs w:val="0"/>
        </w:rPr>
        <w:t xml:space="preserve">For </w:t>
      </w:r>
      <w:r w:rsidRPr="00307DDF">
        <w:rPr>
          <w:b w:val="0"/>
          <w:bCs w:val="0"/>
        </w:rPr>
        <w:t xml:space="preserve">Proposal </w:t>
      </w:r>
      <w:r w:rsidR="00E55AB1" w:rsidRPr="00307DDF">
        <w:rPr>
          <w:b w:val="0"/>
          <w:bCs w:val="0"/>
        </w:rPr>
        <w:t xml:space="preserve">document </w:t>
      </w:r>
      <w:r w:rsidRPr="00307DDF">
        <w:rPr>
          <w:b w:val="0"/>
          <w:bCs w:val="0"/>
        </w:rPr>
        <w:t>is complete and final in all respects.</w:t>
      </w:r>
    </w:p>
    <w:p w:rsidR="000C5F42" w:rsidRPr="00307DDF" w:rsidRDefault="00B326D1" w:rsidP="00CE2B23">
      <w:pPr>
        <w:pStyle w:val="ListParagraph"/>
        <w:numPr>
          <w:ilvl w:val="1"/>
          <w:numId w:val="15"/>
        </w:numPr>
        <w:autoSpaceDE w:val="0"/>
        <w:autoSpaceDN w:val="0"/>
        <w:adjustRightInd w:val="0"/>
        <w:spacing w:after="0" w:line="360" w:lineRule="auto"/>
        <w:ind w:left="709" w:hanging="709"/>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SS</w:t>
      </w:r>
      <w:r w:rsidR="00174119">
        <w:rPr>
          <w:rFonts w:ascii="Times New Roman" w:eastAsiaTheme="minorHAnsi" w:hAnsi="Times New Roman" w:cs="Times New Roman"/>
          <w:sz w:val="24"/>
          <w:szCs w:val="24"/>
          <w:lang w:val="en-IN"/>
        </w:rPr>
        <w:t>-K</w:t>
      </w:r>
      <w:r w:rsidR="000C5F42" w:rsidRPr="00307DDF">
        <w:rPr>
          <w:rFonts w:ascii="Times New Roman" w:eastAsiaTheme="minorHAnsi" w:hAnsi="Times New Roman" w:cs="Times New Roman"/>
          <w:sz w:val="24"/>
          <w:szCs w:val="24"/>
          <w:lang w:val="en-IN"/>
        </w:rPr>
        <w:t xml:space="preserve"> reserves the right to change /</w:t>
      </w:r>
      <w:r w:rsidR="002335BB">
        <w:rPr>
          <w:rFonts w:ascii="Times New Roman" w:eastAsiaTheme="minorHAnsi" w:hAnsi="Times New Roman" w:cs="Times New Roman"/>
          <w:sz w:val="24"/>
          <w:szCs w:val="24"/>
          <w:lang w:val="en-IN"/>
        </w:rPr>
        <w:t xml:space="preserve"> </w:t>
      </w:r>
      <w:r w:rsidR="000C5F42" w:rsidRPr="00307DDF">
        <w:rPr>
          <w:rFonts w:ascii="Times New Roman" w:eastAsiaTheme="minorHAnsi" w:hAnsi="Times New Roman" w:cs="Times New Roman"/>
          <w:sz w:val="24"/>
          <w:szCs w:val="24"/>
          <w:lang w:val="en-IN"/>
        </w:rPr>
        <w:t>modify</w:t>
      </w:r>
      <w:r w:rsidR="002335BB">
        <w:rPr>
          <w:rFonts w:ascii="Times New Roman" w:eastAsiaTheme="minorHAnsi" w:hAnsi="Times New Roman" w:cs="Times New Roman"/>
          <w:sz w:val="24"/>
          <w:szCs w:val="24"/>
          <w:lang w:val="en-IN"/>
        </w:rPr>
        <w:t xml:space="preserve"> </w:t>
      </w:r>
      <w:r w:rsidR="000C5F42" w:rsidRPr="00307DDF">
        <w:rPr>
          <w:rFonts w:ascii="Times New Roman" w:eastAsiaTheme="minorHAnsi" w:hAnsi="Times New Roman" w:cs="Times New Roman"/>
          <w:sz w:val="24"/>
          <w:szCs w:val="24"/>
          <w:lang w:val="en-IN"/>
        </w:rPr>
        <w:t>/</w:t>
      </w:r>
      <w:r w:rsidR="002335BB">
        <w:rPr>
          <w:rFonts w:ascii="Times New Roman" w:eastAsiaTheme="minorHAnsi" w:hAnsi="Times New Roman" w:cs="Times New Roman"/>
          <w:sz w:val="24"/>
          <w:szCs w:val="24"/>
          <w:lang w:val="en-IN"/>
        </w:rPr>
        <w:t xml:space="preserve"> </w:t>
      </w:r>
      <w:r w:rsidR="000C5F42" w:rsidRPr="00307DDF">
        <w:rPr>
          <w:rFonts w:ascii="Times New Roman" w:eastAsiaTheme="minorHAnsi" w:hAnsi="Times New Roman" w:cs="Times New Roman"/>
          <w:sz w:val="24"/>
          <w:szCs w:val="24"/>
          <w:lang w:val="en-IN"/>
        </w:rPr>
        <w:t>alter</w:t>
      </w:r>
      <w:r w:rsidR="002335BB">
        <w:rPr>
          <w:rFonts w:ascii="Times New Roman" w:eastAsiaTheme="minorHAnsi" w:hAnsi="Times New Roman" w:cs="Times New Roman"/>
          <w:sz w:val="24"/>
          <w:szCs w:val="24"/>
          <w:lang w:val="en-IN"/>
        </w:rPr>
        <w:t xml:space="preserve"> </w:t>
      </w:r>
      <w:r w:rsidR="000C5F42" w:rsidRPr="00307DDF">
        <w:rPr>
          <w:rFonts w:ascii="Times New Roman" w:eastAsiaTheme="minorHAnsi" w:hAnsi="Times New Roman" w:cs="Times New Roman"/>
          <w:sz w:val="24"/>
          <w:szCs w:val="24"/>
          <w:lang w:val="en-IN"/>
        </w:rPr>
        <w:t>/</w:t>
      </w:r>
      <w:r w:rsidR="002335BB">
        <w:rPr>
          <w:rFonts w:ascii="Times New Roman" w:eastAsiaTheme="minorHAnsi" w:hAnsi="Times New Roman" w:cs="Times New Roman"/>
          <w:sz w:val="24"/>
          <w:szCs w:val="24"/>
          <w:lang w:val="en-IN"/>
        </w:rPr>
        <w:t xml:space="preserve"> </w:t>
      </w:r>
      <w:r w:rsidR="000C5F42" w:rsidRPr="00307DDF">
        <w:rPr>
          <w:rFonts w:ascii="Times New Roman" w:eastAsiaTheme="minorHAnsi" w:hAnsi="Times New Roman" w:cs="Times New Roman"/>
          <w:sz w:val="24"/>
          <w:szCs w:val="24"/>
          <w:lang w:val="en-IN"/>
        </w:rPr>
        <w:t xml:space="preserve">amend any or all of the provisions of this Request </w:t>
      </w:r>
      <w:r w:rsidR="005B4FAB" w:rsidRPr="00307DDF">
        <w:rPr>
          <w:rFonts w:ascii="Times New Roman" w:eastAsiaTheme="minorHAnsi" w:hAnsi="Times New Roman" w:cs="Times New Roman"/>
          <w:sz w:val="24"/>
          <w:szCs w:val="24"/>
          <w:lang w:val="en-IN"/>
        </w:rPr>
        <w:t xml:space="preserve">For </w:t>
      </w:r>
      <w:r w:rsidR="000C5F42" w:rsidRPr="00307DDF">
        <w:rPr>
          <w:rFonts w:ascii="Times New Roman" w:eastAsiaTheme="minorHAnsi" w:hAnsi="Times New Roman" w:cs="Times New Roman"/>
          <w:sz w:val="24"/>
          <w:szCs w:val="24"/>
          <w:lang w:val="en-IN"/>
        </w:rPr>
        <w:t>Proposal.</w:t>
      </w:r>
    </w:p>
    <w:p w:rsidR="000C5F42" w:rsidRPr="00307DDF" w:rsidRDefault="00B326D1" w:rsidP="00CE2B23">
      <w:pPr>
        <w:pStyle w:val="Subtitle"/>
        <w:numPr>
          <w:ilvl w:val="1"/>
          <w:numId w:val="15"/>
        </w:numPr>
        <w:spacing w:line="360" w:lineRule="auto"/>
        <w:ind w:left="709" w:hanging="709"/>
        <w:jc w:val="both"/>
        <w:rPr>
          <w:rFonts w:eastAsiaTheme="minorHAnsi"/>
          <w:b w:val="0"/>
          <w:lang w:val="en-IN"/>
        </w:rPr>
      </w:pPr>
      <w:r>
        <w:rPr>
          <w:rFonts w:eastAsiaTheme="minorHAnsi"/>
          <w:b w:val="0"/>
          <w:lang w:val="en-IN"/>
        </w:rPr>
        <w:t>SS</w:t>
      </w:r>
      <w:r w:rsidR="00D97F12">
        <w:rPr>
          <w:rFonts w:eastAsiaTheme="minorHAnsi"/>
          <w:b w:val="0"/>
          <w:lang w:val="en-IN"/>
        </w:rPr>
        <w:t>-K</w:t>
      </w:r>
      <w:r w:rsidR="000C5F42" w:rsidRPr="00307DDF">
        <w:rPr>
          <w:rFonts w:eastAsiaTheme="minorHAnsi"/>
          <w:b w:val="0"/>
          <w:lang w:val="en-IN"/>
        </w:rPr>
        <w:t xml:space="preserve"> shall have no liability for non</w:t>
      </w:r>
      <w:r w:rsidR="000C5F42" w:rsidRPr="00307DDF">
        <w:rPr>
          <w:rFonts w:asciiTheme="minorHAnsi" w:eastAsiaTheme="minorHAnsi" w:hAnsiTheme="minorHAnsi"/>
          <w:b w:val="0"/>
          <w:lang w:val="en-IN"/>
        </w:rPr>
        <w:t>‐</w:t>
      </w:r>
      <w:r w:rsidR="000C5F42" w:rsidRPr="00307DDF">
        <w:rPr>
          <w:rFonts w:eastAsiaTheme="minorHAnsi"/>
          <w:b w:val="0"/>
          <w:lang w:val="en-IN"/>
        </w:rPr>
        <w:t xml:space="preserve">receipt of any communication from the </w:t>
      </w:r>
      <w:r w:rsidR="005B4FAB" w:rsidRPr="00307DDF">
        <w:rPr>
          <w:rFonts w:eastAsiaTheme="minorHAnsi"/>
          <w:b w:val="0"/>
          <w:lang w:val="en-IN"/>
        </w:rPr>
        <w:t xml:space="preserve">bidder </w:t>
      </w:r>
      <w:r w:rsidR="000C5F42" w:rsidRPr="00307DDF">
        <w:rPr>
          <w:rFonts w:eastAsiaTheme="minorHAnsi"/>
          <w:b w:val="0"/>
          <w:lang w:val="en-IN"/>
        </w:rPr>
        <w:t xml:space="preserve">to </w:t>
      </w:r>
      <w:r>
        <w:rPr>
          <w:rFonts w:eastAsiaTheme="minorHAnsi"/>
          <w:b w:val="0"/>
          <w:lang w:val="en-IN"/>
        </w:rPr>
        <w:t>SS</w:t>
      </w:r>
      <w:r w:rsidR="00D97F12">
        <w:rPr>
          <w:rFonts w:eastAsiaTheme="minorHAnsi"/>
          <w:b w:val="0"/>
          <w:lang w:val="en-IN"/>
        </w:rPr>
        <w:t>-K</w:t>
      </w:r>
      <w:r w:rsidR="000C5F42" w:rsidRPr="00307DDF">
        <w:rPr>
          <w:rFonts w:eastAsiaTheme="minorHAnsi"/>
          <w:b w:val="0"/>
          <w:lang w:val="en-IN"/>
        </w:rPr>
        <w:t xml:space="preserve"> and vice</w:t>
      </w:r>
      <w:r w:rsidR="000C5F42" w:rsidRPr="00307DDF">
        <w:rPr>
          <w:rFonts w:asciiTheme="minorHAnsi" w:eastAsiaTheme="minorHAnsi" w:hAnsiTheme="minorHAnsi"/>
          <w:b w:val="0"/>
          <w:lang w:val="en-IN"/>
        </w:rPr>
        <w:t>‐</w:t>
      </w:r>
      <w:r w:rsidR="000C5F42" w:rsidRPr="00307DDF">
        <w:rPr>
          <w:rFonts w:eastAsiaTheme="minorHAnsi"/>
          <w:b w:val="0"/>
          <w:lang w:val="en-IN"/>
        </w:rPr>
        <w:t>versa due to postal delays or otherwise.</w:t>
      </w:r>
    </w:p>
    <w:p w:rsidR="001C12BB" w:rsidRPr="00307DDF" w:rsidRDefault="00B326D1" w:rsidP="00CE2B23">
      <w:pPr>
        <w:pStyle w:val="Subtitle"/>
        <w:numPr>
          <w:ilvl w:val="1"/>
          <w:numId w:val="15"/>
        </w:numPr>
        <w:spacing w:line="360" w:lineRule="auto"/>
        <w:ind w:left="709" w:hanging="709"/>
        <w:jc w:val="both"/>
        <w:rPr>
          <w:rFonts w:eastAsiaTheme="minorHAnsi"/>
          <w:b w:val="0"/>
          <w:lang w:val="en-IN"/>
        </w:rPr>
      </w:pPr>
      <w:r>
        <w:rPr>
          <w:rFonts w:eastAsiaTheme="minorHAnsi"/>
          <w:b w:val="0"/>
          <w:lang w:val="en-IN"/>
        </w:rPr>
        <w:t>SS</w:t>
      </w:r>
      <w:r w:rsidR="002A3209">
        <w:rPr>
          <w:rFonts w:eastAsiaTheme="minorHAnsi"/>
          <w:b w:val="0"/>
          <w:lang w:val="en-IN"/>
        </w:rPr>
        <w:t>-K</w:t>
      </w:r>
      <w:r w:rsidR="001C12BB" w:rsidRPr="00307DDF">
        <w:rPr>
          <w:rFonts w:eastAsiaTheme="minorHAnsi"/>
          <w:b w:val="0"/>
          <w:lang w:val="en-IN"/>
        </w:rPr>
        <w:t xml:space="preserve"> reserves the right to accept or reject all or any of the RFP submission without assigning any reason whatsoever</w:t>
      </w:r>
      <w:r w:rsidR="0030640B" w:rsidRPr="00307DDF">
        <w:rPr>
          <w:rFonts w:eastAsiaTheme="minorHAnsi"/>
          <w:b w:val="0"/>
          <w:lang w:val="en-IN"/>
        </w:rPr>
        <w:t>.</w:t>
      </w:r>
      <w:r w:rsidR="001C12BB" w:rsidRPr="00307DDF">
        <w:rPr>
          <w:rFonts w:eastAsiaTheme="minorHAnsi"/>
          <w:b w:val="0"/>
          <w:lang w:val="en-IN"/>
        </w:rPr>
        <w:t xml:space="preserve"> </w:t>
      </w:r>
      <w:r>
        <w:rPr>
          <w:rFonts w:eastAsiaTheme="minorHAnsi"/>
          <w:b w:val="0"/>
          <w:lang w:val="en-IN"/>
        </w:rPr>
        <w:t>SS</w:t>
      </w:r>
      <w:r w:rsidR="00A2129A">
        <w:rPr>
          <w:rFonts w:eastAsiaTheme="minorHAnsi"/>
          <w:b w:val="0"/>
          <w:lang w:val="en-IN"/>
        </w:rPr>
        <w:t>-K</w:t>
      </w:r>
      <w:r w:rsidR="001C12BB" w:rsidRPr="00307DDF">
        <w:rPr>
          <w:rFonts w:eastAsiaTheme="minorHAnsi"/>
          <w:b w:val="0"/>
          <w:lang w:val="en-IN"/>
        </w:rPr>
        <w:t xml:space="preserve"> also reserves the right to postpone, cancel, modify and annul the entire bid process duly notifying on its website or intimating the bidders who submitted the RFP</w:t>
      </w:r>
      <w:r w:rsidR="00A92AB9">
        <w:rPr>
          <w:rFonts w:eastAsiaTheme="minorHAnsi"/>
          <w:b w:val="0"/>
          <w:lang w:val="en-IN"/>
        </w:rPr>
        <w:t>,</w:t>
      </w:r>
      <w:r w:rsidR="001C12BB" w:rsidRPr="00307DDF">
        <w:rPr>
          <w:rFonts w:eastAsiaTheme="minorHAnsi"/>
          <w:b w:val="0"/>
          <w:lang w:val="en-IN"/>
        </w:rPr>
        <w:t xml:space="preserve"> through an e-mail, as the case may be.</w:t>
      </w:r>
    </w:p>
    <w:p w:rsidR="001C12BB" w:rsidRPr="00307DDF" w:rsidRDefault="00240992" w:rsidP="00CE2B23">
      <w:pPr>
        <w:pStyle w:val="Subtitle"/>
        <w:numPr>
          <w:ilvl w:val="1"/>
          <w:numId w:val="15"/>
        </w:numPr>
        <w:spacing w:line="360" w:lineRule="auto"/>
        <w:ind w:left="709" w:hanging="709"/>
        <w:jc w:val="both"/>
        <w:rPr>
          <w:rFonts w:eastAsiaTheme="minorHAnsi"/>
          <w:b w:val="0"/>
          <w:lang w:val="en-IN"/>
        </w:rPr>
      </w:pPr>
      <w:r w:rsidRPr="00307DDF">
        <w:rPr>
          <w:rFonts w:eastAsiaTheme="minorHAnsi"/>
          <w:b w:val="0"/>
          <w:lang w:val="en-IN"/>
        </w:rPr>
        <w:t xml:space="preserve">For further details </w:t>
      </w:r>
      <w:r w:rsidR="000D45FD" w:rsidRPr="00307DDF">
        <w:rPr>
          <w:rFonts w:eastAsiaTheme="minorHAnsi"/>
          <w:b w:val="0"/>
          <w:lang w:val="en-IN"/>
        </w:rPr>
        <w:t xml:space="preserve">on this RFP and the assignment, bidders can </w:t>
      </w:r>
      <w:r w:rsidRPr="00307DDF">
        <w:rPr>
          <w:rFonts w:eastAsiaTheme="minorHAnsi"/>
          <w:b w:val="0"/>
          <w:lang w:val="en-IN"/>
        </w:rPr>
        <w:t>contact the</w:t>
      </w:r>
      <w:r w:rsidR="00080067">
        <w:rPr>
          <w:rFonts w:eastAsiaTheme="minorHAnsi"/>
          <w:b w:val="0"/>
          <w:lang w:val="en-IN"/>
        </w:rPr>
        <w:t xml:space="preserve"> </w:t>
      </w:r>
      <w:r w:rsidR="003C05A1" w:rsidRPr="00080067">
        <w:rPr>
          <w:b w:val="0"/>
        </w:rPr>
        <w:t xml:space="preserve">office </w:t>
      </w:r>
      <w:r w:rsidR="00080067" w:rsidRPr="00080067">
        <w:rPr>
          <w:b w:val="0"/>
        </w:rPr>
        <w:t>of the State Project Director, S</w:t>
      </w:r>
      <w:r w:rsidR="008B4605">
        <w:rPr>
          <w:b w:val="0"/>
        </w:rPr>
        <w:t xml:space="preserve">amagra Sikshana – Karnataka, New Public offices annex building, </w:t>
      </w:r>
      <w:r w:rsidR="00080067" w:rsidRPr="00080067">
        <w:rPr>
          <w:b w:val="0"/>
        </w:rPr>
        <w:t>Nrupathunga road, Bangalore</w:t>
      </w:r>
      <w:r w:rsidRPr="00307DDF">
        <w:rPr>
          <w:rFonts w:eastAsiaTheme="minorHAnsi"/>
          <w:b w:val="0"/>
          <w:lang w:val="en-IN"/>
        </w:rPr>
        <w:t xml:space="preserve"> </w:t>
      </w:r>
      <w:r w:rsidR="00AD7EEC" w:rsidRPr="00F64B19">
        <w:rPr>
          <w:rFonts w:eastAsiaTheme="minorHAnsi"/>
          <w:b w:val="0"/>
          <w:lang w:val="en-IN"/>
        </w:rPr>
        <w:t>5600</w:t>
      </w:r>
      <w:r w:rsidR="008B4605" w:rsidRPr="00F64B19">
        <w:rPr>
          <w:rFonts w:eastAsiaTheme="minorHAnsi"/>
          <w:b w:val="0"/>
          <w:lang w:val="en-IN"/>
        </w:rPr>
        <w:t>01</w:t>
      </w:r>
      <w:r w:rsidR="00AD7EEC" w:rsidRPr="00F64B19">
        <w:rPr>
          <w:rFonts w:eastAsiaTheme="minorHAnsi"/>
          <w:b w:val="0"/>
          <w:lang w:val="en-IN"/>
        </w:rPr>
        <w:t xml:space="preserve">, Tel.: </w:t>
      </w:r>
      <w:r w:rsidR="006F0CF5" w:rsidRPr="00F64B19">
        <w:rPr>
          <w:b w:val="0"/>
        </w:rPr>
        <w:t>080-22113792</w:t>
      </w:r>
      <w:r w:rsidR="00AD7EEC" w:rsidRPr="00F64B19">
        <w:rPr>
          <w:b w:val="0"/>
        </w:rPr>
        <w:t>/</w:t>
      </w:r>
      <w:r w:rsidR="00AD7EEC" w:rsidRPr="00307DDF">
        <w:rPr>
          <w:rFonts w:eastAsiaTheme="minorHAnsi"/>
          <w:b w:val="0"/>
          <w:lang w:val="en-IN"/>
        </w:rPr>
        <w:t xml:space="preserve"> </w:t>
      </w:r>
      <w:hyperlink r:id="rId13" w:history="1">
        <w:r w:rsidR="00B326D1" w:rsidRPr="00F61D14">
          <w:rPr>
            <w:rStyle w:val="Hyperlink"/>
            <w:rFonts w:eastAsiaTheme="minorHAnsi"/>
            <w:b w:val="0"/>
            <w:lang w:val="en-IN"/>
          </w:rPr>
          <w:t>voekar@gmail.com</w:t>
        </w:r>
      </w:hyperlink>
    </w:p>
    <w:p w:rsidR="0021678F" w:rsidRPr="00D11CA7" w:rsidRDefault="005E34B4" w:rsidP="00015934">
      <w:pPr>
        <w:pStyle w:val="Footer"/>
        <w:ind w:left="5760"/>
        <w:jc w:val="center"/>
        <w:rPr>
          <w:rFonts w:ascii="Times New Roman" w:hAnsi="Times New Roman" w:cs="Times New Roman"/>
          <w:bCs/>
          <w:sz w:val="24"/>
          <w:szCs w:val="24"/>
        </w:rPr>
      </w:pPr>
      <w:r w:rsidRPr="00D11CA7">
        <w:rPr>
          <w:rFonts w:ascii="Times New Roman" w:hAnsi="Times New Roman" w:cs="Times New Roman"/>
          <w:bCs/>
          <w:sz w:val="24"/>
          <w:szCs w:val="24"/>
        </w:rPr>
        <w:t xml:space="preserve">State Project Director, </w:t>
      </w:r>
    </w:p>
    <w:p w:rsidR="00D275B8" w:rsidRDefault="00B326D1" w:rsidP="008D53B9">
      <w:pPr>
        <w:pStyle w:val="Footer"/>
        <w:ind w:left="5760"/>
        <w:jc w:val="center"/>
        <w:rPr>
          <w:rFonts w:ascii="Times New Roman" w:eastAsiaTheme="minorHAnsi" w:hAnsi="Times New Roman" w:cs="Times New Roman"/>
          <w:b/>
          <w:sz w:val="28"/>
          <w:szCs w:val="28"/>
          <w:lang w:val="en-IN"/>
        </w:rPr>
      </w:pPr>
      <w:r>
        <w:rPr>
          <w:rFonts w:ascii="Times New Roman" w:hAnsi="Times New Roman" w:cs="Times New Roman"/>
          <w:bCs/>
          <w:sz w:val="24"/>
          <w:szCs w:val="24"/>
        </w:rPr>
        <w:t>S</w:t>
      </w:r>
      <w:r w:rsidR="008B4605">
        <w:rPr>
          <w:rFonts w:ascii="Times New Roman" w:hAnsi="Times New Roman" w:cs="Times New Roman"/>
          <w:bCs/>
          <w:sz w:val="24"/>
          <w:szCs w:val="24"/>
        </w:rPr>
        <w:t>amagra Sikshana-</w:t>
      </w:r>
      <w:r w:rsidR="005E34B4" w:rsidRPr="00D11CA7">
        <w:rPr>
          <w:rFonts w:ascii="Times New Roman" w:hAnsi="Times New Roman" w:cs="Times New Roman"/>
          <w:bCs/>
          <w:sz w:val="24"/>
          <w:szCs w:val="24"/>
        </w:rPr>
        <w:t>Karnataka, Bangalore.</w:t>
      </w:r>
      <w:r w:rsidR="00D275B8">
        <w:rPr>
          <w:rFonts w:ascii="Times New Roman" w:eastAsiaTheme="minorHAnsi" w:hAnsi="Times New Roman" w:cs="Times New Roman"/>
          <w:b/>
          <w:sz w:val="28"/>
          <w:szCs w:val="28"/>
          <w:lang w:val="en-IN"/>
        </w:rPr>
        <w:br w:type="page"/>
      </w:r>
    </w:p>
    <w:p w:rsidR="001950BC" w:rsidRPr="00307DDF" w:rsidRDefault="00C6160B" w:rsidP="00015934">
      <w:pPr>
        <w:pBdr>
          <w:bottom w:val="single" w:sz="4" w:space="1" w:color="auto"/>
        </w:pBdr>
        <w:autoSpaceDE w:val="0"/>
        <w:autoSpaceDN w:val="0"/>
        <w:adjustRightInd w:val="0"/>
        <w:spacing w:after="0" w:line="240" w:lineRule="auto"/>
        <w:jc w:val="center"/>
        <w:rPr>
          <w:rFonts w:ascii="Times New Roman" w:eastAsiaTheme="minorHAnsi" w:hAnsi="Times New Roman" w:cs="Times New Roman"/>
          <w:b/>
          <w:sz w:val="28"/>
          <w:szCs w:val="28"/>
          <w:lang w:val="en-IN"/>
        </w:rPr>
      </w:pPr>
      <w:r w:rsidRPr="00307DDF">
        <w:rPr>
          <w:rFonts w:ascii="Times New Roman" w:eastAsiaTheme="minorHAnsi" w:hAnsi="Times New Roman" w:cs="Times New Roman"/>
          <w:b/>
          <w:sz w:val="28"/>
          <w:szCs w:val="28"/>
          <w:lang w:val="en-IN"/>
        </w:rPr>
        <w:lastRenderedPageBreak/>
        <w:t>2</w:t>
      </w:r>
      <w:r w:rsidR="00C221F0" w:rsidRPr="00307DDF">
        <w:rPr>
          <w:rFonts w:ascii="Times New Roman" w:eastAsiaTheme="minorHAnsi" w:hAnsi="Times New Roman" w:cs="Times New Roman"/>
          <w:b/>
          <w:sz w:val="28"/>
          <w:szCs w:val="28"/>
          <w:lang w:val="en-IN"/>
        </w:rPr>
        <w:t xml:space="preserve">. </w:t>
      </w:r>
      <w:r w:rsidR="001950BC" w:rsidRPr="00307DDF">
        <w:rPr>
          <w:rFonts w:ascii="Times New Roman" w:eastAsiaTheme="minorHAnsi" w:hAnsi="Times New Roman" w:cs="Times New Roman"/>
          <w:b/>
          <w:sz w:val="28"/>
          <w:szCs w:val="28"/>
          <w:lang w:val="en-IN"/>
        </w:rPr>
        <w:t>LETTER OF INVITATION</w:t>
      </w:r>
      <w:r w:rsidR="0018383F" w:rsidRPr="00307DDF">
        <w:rPr>
          <w:rFonts w:ascii="Times New Roman" w:eastAsiaTheme="minorHAnsi" w:hAnsi="Times New Roman" w:cs="Times New Roman"/>
          <w:b/>
          <w:sz w:val="28"/>
          <w:szCs w:val="28"/>
          <w:lang w:val="en-IN"/>
        </w:rPr>
        <w:t xml:space="preserve"> (LOI)</w:t>
      </w:r>
    </w:p>
    <w:p w:rsidR="001950BC" w:rsidRPr="00307DDF" w:rsidRDefault="001950BC" w:rsidP="00015934">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Sir / Madam</w:t>
      </w:r>
    </w:p>
    <w:p w:rsidR="001950BC" w:rsidRPr="00307DDF" w:rsidRDefault="001950BC" w:rsidP="00015934">
      <w:pPr>
        <w:pStyle w:val="ListParagraph"/>
        <w:autoSpaceDE w:val="0"/>
        <w:autoSpaceDN w:val="0"/>
        <w:adjustRightInd w:val="0"/>
        <w:spacing w:after="0" w:line="240" w:lineRule="auto"/>
        <w:jc w:val="both"/>
        <w:rPr>
          <w:rFonts w:ascii="Times New Roman" w:eastAsiaTheme="minorHAnsi" w:hAnsi="Times New Roman" w:cs="Times New Roman"/>
          <w:sz w:val="24"/>
          <w:szCs w:val="24"/>
          <w:lang w:val="en-IN"/>
        </w:rPr>
      </w:pPr>
    </w:p>
    <w:p w:rsidR="00CA0CAB" w:rsidRDefault="001950BC" w:rsidP="00CA0CAB">
      <w:pPr>
        <w:pStyle w:val="Subtitle"/>
        <w:ind w:firstLine="720"/>
      </w:pPr>
      <w:r w:rsidRPr="00307DDF">
        <w:t>Sub:</w:t>
      </w:r>
      <w:r w:rsidR="00C84A15" w:rsidRPr="00307DDF">
        <w:t>“To Provide S</w:t>
      </w:r>
      <w:r w:rsidR="00ED6C85" w:rsidRPr="00307DDF">
        <w:t>ervices of Vocational Teachers</w:t>
      </w:r>
      <w:r w:rsidR="00CA0CAB">
        <w:t xml:space="preserve"> &amp; Vocational coordinator</w:t>
      </w:r>
      <w:r w:rsidR="00ED6C85" w:rsidRPr="00307DDF">
        <w:t xml:space="preserve"> in </w:t>
      </w:r>
    </w:p>
    <w:p w:rsidR="00CA0CAB" w:rsidRDefault="00F64B19" w:rsidP="00CA0CAB">
      <w:pPr>
        <w:pStyle w:val="Subtitle"/>
        <w:ind w:left="720" w:firstLine="720"/>
        <w:rPr>
          <w:rFonts w:eastAsiaTheme="minorHAnsi"/>
          <w:bCs w:val="0"/>
          <w:lang w:val="en-IN"/>
        </w:rPr>
      </w:pPr>
      <w:r w:rsidRPr="00F64B19">
        <w:t>Beauty &amp; Wellness</w:t>
      </w:r>
      <w:r w:rsidR="00560571">
        <w:rPr>
          <w:b w:val="0"/>
        </w:rPr>
        <w:t xml:space="preserve"> </w:t>
      </w:r>
      <w:r w:rsidR="00C84A15" w:rsidRPr="00307DDF">
        <w:t>Sector</w:t>
      </w:r>
      <w:r w:rsidR="00917A11" w:rsidRPr="00307DDF">
        <w:t xml:space="preserve"> and </w:t>
      </w:r>
      <w:r w:rsidR="00F26DB5">
        <w:t xml:space="preserve"> </w:t>
      </w:r>
      <w:r w:rsidR="00917A11" w:rsidRPr="00307DDF">
        <w:t>other services</w:t>
      </w:r>
      <w:r w:rsidR="00C84A15" w:rsidRPr="00307DDF">
        <w:t>” Under “</w:t>
      </w:r>
      <w:r w:rsidR="00ED6C85" w:rsidRPr="00307DDF">
        <w:rPr>
          <w:rFonts w:eastAsiaTheme="minorHAnsi"/>
          <w:bCs w:val="0"/>
          <w:lang w:val="en-IN"/>
        </w:rPr>
        <w:t xml:space="preserve">National Skills </w:t>
      </w:r>
    </w:p>
    <w:p w:rsidR="001950BC" w:rsidRPr="00307DDF" w:rsidRDefault="00ED6C85" w:rsidP="00CA0CAB">
      <w:pPr>
        <w:pStyle w:val="Subtitle"/>
        <w:ind w:left="720" w:firstLine="720"/>
        <w:rPr>
          <w:b w:val="0"/>
          <w:bCs w:val="0"/>
        </w:rPr>
      </w:pPr>
      <w:r w:rsidRPr="00307DDF">
        <w:rPr>
          <w:rFonts w:eastAsiaTheme="minorHAnsi"/>
          <w:bCs w:val="0"/>
          <w:lang w:val="en-IN"/>
        </w:rPr>
        <w:t>Qualification Framework</w:t>
      </w:r>
      <w:r w:rsidR="00C84A15" w:rsidRPr="00307DDF">
        <w:rPr>
          <w:rFonts w:eastAsiaTheme="minorHAnsi"/>
          <w:bCs w:val="0"/>
          <w:lang w:val="en-IN"/>
        </w:rPr>
        <w:t xml:space="preserve"> Project" </w:t>
      </w:r>
      <w:r w:rsidR="002F5175" w:rsidRPr="00307DDF">
        <w:rPr>
          <w:rFonts w:eastAsiaTheme="minorHAnsi"/>
          <w:bCs w:val="0"/>
          <w:lang w:val="en-IN"/>
        </w:rPr>
        <w:t>i</w:t>
      </w:r>
      <w:r w:rsidR="00C84A15" w:rsidRPr="00307DDF">
        <w:rPr>
          <w:rFonts w:eastAsiaTheme="minorHAnsi"/>
          <w:bCs w:val="0"/>
          <w:lang w:val="en-IN"/>
        </w:rPr>
        <w:t>n Karnataka</w:t>
      </w:r>
    </w:p>
    <w:p w:rsidR="001950BC" w:rsidRPr="00307DDF" w:rsidRDefault="001950BC" w:rsidP="00015934">
      <w:pPr>
        <w:pStyle w:val="Subtitle"/>
        <w:jc w:val="center"/>
        <w:rPr>
          <w:b w:val="0"/>
          <w:bCs w:val="0"/>
        </w:rPr>
      </w:pPr>
      <w:r w:rsidRPr="00307DDF">
        <w:rPr>
          <w:b w:val="0"/>
          <w:bCs w:val="0"/>
        </w:rPr>
        <w:t>**********</w:t>
      </w:r>
    </w:p>
    <w:p w:rsidR="007E297C" w:rsidRPr="00307DDF" w:rsidRDefault="001950BC" w:rsidP="00CE2B23">
      <w:pPr>
        <w:pStyle w:val="Subtitle"/>
        <w:numPr>
          <w:ilvl w:val="1"/>
          <w:numId w:val="31"/>
        </w:numPr>
        <w:suppressAutoHyphens/>
        <w:spacing w:line="360" w:lineRule="auto"/>
        <w:jc w:val="both"/>
        <w:rPr>
          <w:b w:val="0"/>
          <w:bCs w:val="0"/>
        </w:rPr>
      </w:pPr>
      <w:r w:rsidRPr="00307DDF">
        <w:rPr>
          <w:b w:val="0"/>
          <w:bCs w:val="0"/>
        </w:rPr>
        <w:t xml:space="preserve">You are here by invited to submit Technical and Financial proposal for </w:t>
      </w:r>
      <w:r w:rsidR="0087434F" w:rsidRPr="00307DDF">
        <w:t>“To Provide S</w:t>
      </w:r>
      <w:r w:rsidR="00596140" w:rsidRPr="00307DDF">
        <w:t>ervices of Vocational Teachers</w:t>
      </w:r>
      <w:r w:rsidR="00E0694C">
        <w:t>, Vocational coordinator</w:t>
      </w:r>
      <w:r w:rsidR="00596140" w:rsidRPr="00307DDF">
        <w:t xml:space="preserve"> </w:t>
      </w:r>
      <w:r w:rsidR="008B07C6">
        <w:t>&amp; other services for</w:t>
      </w:r>
      <w:r w:rsidR="00596140" w:rsidRPr="00307DDF">
        <w:t xml:space="preserve"> </w:t>
      </w:r>
      <w:r w:rsidR="00F64B19" w:rsidRPr="00F64B19">
        <w:t>Beauty &amp; Wellness</w:t>
      </w:r>
      <w:r w:rsidR="00DC0B76">
        <w:t xml:space="preserve"> </w:t>
      </w:r>
      <w:r w:rsidR="0087434F" w:rsidRPr="00307DDF">
        <w:t>Sector” Under “</w:t>
      </w:r>
      <w:r w:rsidR="00ED6C85" w:rsidRPr="00307DDF">
        <w:rPr>
          <w:rFonts w:eastAsiaTheme="minorHAnsi"/>
          <w:bCs w:val="0"/>
          <w:lang w:val="en-IN"/>
        </w:rPr>
        <w:t>National Skills Qualification Framework</w:t>
      </w:r>
      <w:r w:rsidR="0087434F" w:rsidRPr="00307DDF">
        <w:rPr>
          <w:rFonts w:eastAsiaTheme="minorHAnsi"/>
          <w:bCs w:val="0"/>
          <w:lang w:val="en-IN"/>
        </w:rPr>
        <w:t xml:space="preserve"> Project"</w:t>
      </w:r>
      <w:r w:rsidR="000566FC">
        <w:rPr>
          <w:rFonts w:eastAsiaTheme="minorHAnsi"/>
          <w:bCs w:val="0"/>
          <w:lang w:val="en-IN"/>
        </w:rPr>
        <w:t xml:space="preserve"> in Karnataka.</w:t>
      </w:r>
      <w:r w:rsidR="0087434F" w:rsidRPr="00307DDF">
        <w:rPr>
          <w:rFonts w:eastAsiaTheme="minorHAnsi"/>
          <w:bCs w:val="0"/>
          <w:lang w:val="en-IN"/>
        </w:rPr>
        <w:t xml:space="preserve"> </w:t>
      </w:r>
      <w:r w:rsidRPr="00307DDF">
        <w:rPr>
          <w:b w:val="0"/>
          <w:bCs w:val="0"/>
        </w:rPr>
        <w:t xml:space="preserve">The services of Training </w:t>
      </w:r>
      <w:r w:rsidR="0087434F" w:rsidRPr="00307DDF">
        <w:rPr>
          <w:b w:val="0"/>
          <w:bCs w:val="0"/>
        </w:rPr>
        <w:t>Providers</w:t>
      </w:r>
      <w:r w:rsidR="008C7723">
        <w:rPr>
          <w:b w:val="0"/>
          <w:bCs w:val="0"/>
        </w:rPr>
        <w:t xml:space="preserve"> </w:t>
      </w:r>
      <w:r w:rsidR="002733BF" w:rsidRPr="00307DDF">
        <w:rPr>
          <w:b w:val="0"/>
          <w:bCs w:val="0"/>
        </w:rPr>
        <w:t xml:space="preserve">will be </w:t>
      </w:r>
      <w:r w:rsidRPr="00307DDF">
        <w:rPr>
          <w:b w:val="0"/>
          <w:bCs w:val="0"/>
        </w:rPr>
        <w:t xml:space="preserve">initially </w:t>
      </w:r>
      <w:r w:rsidRPr="00D042DC">
        <w:rPr>
          <w:b w:val="0"/>
          <w:bCs w:val="0"/>
        </w:rPr>
        <w:t xml:space="preserve">for a </w:t>
      </w:r>
      <w:r w:rsidR="00576BDC" w:rsidRPr="00D042DC">
        <w:rPr>
          <w:b w:val="0"/>
          <w:bCs w:val="0"/>
        </w:rPr>
        <w:t xml:space="preserve">period of </w:t>
      </w:r>
      <w:r w:rsidR="00087038">
        <w:rPr>
          <w:b w:val="0"/>
          <w:bCs w:val="0"/>
        </w:rPr>
        <w:t>24</w:t>
      </w:r>
      <w:r w:rsidR="009957BD" w:rsidRPr="00D042DC">
        <w:rPr>
          <w:b w:val="0"/>
          <w:bCs w:val="0"/>
        </w:rPr>
        <w:t xml:space="preserve"> months </w:t>
      </w:r>
      <w:r w:rsidR="00BD138D" w:rsidRPr="00D042DC">
        <w:rPr>
          <w:b w:val="0"/>
          <w:bCs w:val="0"/>
        </w:rPr>
        <w:t xml:space="preserve">or </w:t>
      </w:r>
      <w:r w:rsidRPr="00D042DC">
        <w:rPr>
          <w:b w:val="0"/>
          <w:bCs w:val="0"/>
        </w:rPr>
        <w:t xml:space="preserve">from </w:t>
      </w:r>
      <w:r w:rsidR="00FF5C97" w:rsidRPr="00D042DC">
        <w:rPr>
          <w:b w:val="0"/>
          <w:bCs w:val="0"/>
        </w:rPr>
        <w:t xml:space="preserve">the </w:t>
      </w:r>
      <w:r w:rsidRPr="00D042DC">
        <w:rPr>
          <w:b w:val="0"/>
          <w:bCs w:val="0"/>
        </w:rPr>
        <w:t>date of execution of MOU</w:t>
      </w:r>
      <w:r w:rsidR="009476F5" w:rsidRPr="00D042DC">
        <w:rPr>
          <w:b w:val="0"/>
          <w:bCs w:val="0"/>
        </w:rPr>
        <w:t xml:space="preserve"> till </w:t>
      </w:r>
      <w:r w:rsidR="00F64B19">
        <w:rPr>
          <w:b w:val="0"/>
        </w:rPr>
        <w:t>March, 2021</w:t>
      </w:r>
      <w:r w:rsidR="00575A3D" w:rsidRPr="00D042DC">
        <w:rPr>
          <w:b w:val="0"/>
          <w:bCs w:val="0"/>
        </w:rPr>
        <w:t xml:space="preserve"> whichever is earlier</w:t>
      </w:r>
      <w:r w:rsidRPr="00D042DC">
        <w:rPr>
          <w:b w:val="0"/>
          <w:bCs w:val="0"/>
        </w:rPr>
        <w:t xml:space="preserve">. This may </w:t>
      </w:r>
      <w:r w:rsidR="00575A3D" w:rsidRPr="00D042DC">
        <w:rPr>
          <w:b w:val="0"/>
          <w:bCs w:val="0"/>
        </w:rPr>
        <w:t>extended till</w:t>
      </w:r>
      <w:r w:rsidR="00087038">
        <w:rPr>
          <w:b w:val="0"/>
          <w:bCs w:val="0"/>
        </w:rPr>
        <w:t xml:space="preserve"> for further 02 years </w:t>
      </w:r>
      <w:r w:rsidR="00DA0731">
        <w:rPr>
          <w:b w:val="0"/>
          <w:bCs w:val="0"/>
        </w:rPr>
        <w:t>on yearly basis,</w:t>
      </w:r>
      <w:r w:rsidR="00D40362" w:rsidRPr="00D042DC">
        <w:rPr>
          <w:b w:val="0"/>
          <w:bCs w:val="0"/>
        </w:rPr>
        <w:t xml:space="preserve"> </w:t>
      </w:r>
      <w:r w:rsidR="003A5A8D" w:rsidRPr="00D042DC">
        <w:rPr>
          <w:b w:val="0"/>
          <w:bCs w:val="0"/>
        </w:rPr>
        <w:t>based on the performance being satisfactory</w:t>
      </w:r>
      <w:r w:rsidR="00D042DC">
        <w:rPr>
          <w:b w:val="0"/>
          <w:bCs w:val="0"/>
        </w:rPr>
        <w:t xml:space="preserve"> service of VTP</w:t>
      </w:r>
      <w:r w:rsidR="003A5A8D">
        <w:rPr>
          <w:b w:val="0"/>
          <w:bCs w:val="0"/>
        </w:rPr>
        <w:t>.</w:t>
      </w:r>
    </w:p>
    <w:p w:rsidR="009E5031" w:rsidRPr="00A8739A" w:rsidRDefault="001950BC" w:rsidP="00CE2B23">
      <w:pPr>
        <w:pStyle w:val="Subtitle"/>
        <w:numPr>
          <w:ilvl w:val="1"/>
          <w:numId w:val="31"/>
        </w:numPr>
        <w:suppressAutoHyphens/>
        <w:spacing w:line="360" w:lineRule="auto"/>
        <w:jc w:val="both"/>
        <w:rPr>
          <w:b w:val="0"/>
          <w:bCs w:val="0"/>
        </w:rPr>
      </w:pPr>
      <w:r w:rsidRPr="00A8739A">
        <w:rPr>
          <w:b w:val="0"/>
          <w:bCs w:val="0"/>
        </w:rPr>
        <w:t xml:space="preserve">The purpose of this assignment is, to get </w:t>
      </w:r>
      <w:r w:rsidR="00602EB6" w:rsidRPr="00A8739A">
        <w:rPr>
          <w:b w:val="0"/>
          <w:bCs w:val="0"/>
        </w:rPr>
        <w:t xml:space="preserve">competent </w:t>
      </w:r>
      <w:r w:rsidRPr="00A8739A">
        <w:rPr>
          <w:b w:val="0"/>
          <w:bCs w:val="0"/>
        </w:rPr>
        <w:t xml:space="preserve">and </w:t>
      </w:r>
      <w:r w:rsidR="00602EB6" w:rsidRPr="00A8739A">
        <w:rPr>
          <w:b w:val="0"/>
          <w:bCs w:val="0"/>
        </w:rPr>
        <w:t xml:space="preserve">experienced </w:t>
      </w:r>
      <w:r w:rsidR="00273982" w:rsidRPr="00A8739A">
        <w:rPr>
          <w:b w:val="0"/>
          <w:bCs w:val="0"/>
        </w:rPr>
        <w:t xml:space="preserve">Training </w:t>
      </w:r>
      <w:r w:rsidR="0062338B" w:rsidRPr="00A8739A">
        <w:rPr>
          <w:b w:val="0"/>
          <w:bCs w:val="0"/>
        </w:rPr>
        <w:t>Providers</w:t>
      </w:r>
      <w:r w:rsidR="00273982" w:rsidRPr="00A8739A">
        <w:rPr>
          <w:b w:val="0"/>
          <w:bCs w:val="0"/>
        </w:rPr>
        <w:t xml:space="preserve"> for delivering services as mentioned in </w:t>
      </w:r>
      <w:r w:rsidR="00015934" w:rsidRPr="00A8739A">
        <w:rPr>
          <w:b w:val="0"/>
          <w:bCs w:val="0"/>
        </w:rPr>
        <w:t xml:space="preserve">Section </w:t>
      </w:r>
      <w:r w:rsidR="00DA50C5" w:rsidRPr="00A8739A">
        <w:rPr>
          <w:b w:val="0"/>
          <w:bCs w:val="0"/>
        </w:rPr>
        <w:t>4</w:t>
      </w:r>
      <w:r w:rsidR="00015934" w:rsidRPr="00A8739A">
        <w:rPr>
          <w:rFonts w:eastAsiaTheme="minorHAnsi"/>
          <w:b w:val="0"/>
          <w:lang w:val="en-IN"/>
        </w:rPr>
        <w:t xml:space="preserve"> - TERMS OF REFERENCE </w:t>
      </w:r>
      <w:r w:rsidR="00273982" w:rsidRPr="00A8739A">
        <w:rPr>
          <w:b w:val="0"/>
          <w:bCs w:val="0"/>
        </w:rPr>
        <w:t xml:space="preserve">at </w:t>
      </w:r>
      <w:r w:rsidR="00602EB6" w:rsidRPr="00A8739A">
        <w:rPr>
          <w:b w:val="0"/>
          <w:bCs w:val="0"/>
        </w:rPr>
        <w:t xml:space="preserve">selected </w:t>
      </w:r>
      <w:r w:rsidR="00273982" w:rsidRPr="00A8739A">
        <w:rPr>
          <w:b w:val="0"/>
          <w:bCs w:val="0"/>
        </w:rPr>
        <w:t>Schools</w:t>
      </w:r>
      <w:r w:rsidR="009E5031" w:rsidRPr="00A8739A">
        <w:rPr>
          <w:b w:val="0"/>
          <w:bCs w:val="0"/>
        </w:rPr>
        <w:t xml:space="preserve"> listed in Annexure-1 </w:t>
      </w:r>
      <w:r w:rsidR="00896022">
        <w:rPr>
          <w:b w:val="0"/>
          <w:bCs w:val="0"/>
        </w:rPr>
        <w:t>&amp; Vocational coordinator.</w:t>
      </w:r>
    </w:p>
    <w:p w:rsidR="009E5031" w:rsidRPr="00A8739A" w:rsidRDefault="00602EB6" w:rsidP="00CE2B23">
      <w:pPr>
        <w:pStyle w:val="Subtitle"/>
        <w:numPr>
          <w:ilvl w:val="0"/>
          <w:numId w:val="53"/>
        </w:numPr>
        <w:suppressAutoHyphens/>
        <w:spacing w:line="360" w:lineRule="auto"/>
        <w:jc w:val="both"/>
        <w:rPr>
          <w:b w:val="0"/>
          <w:bCs w:val="0"/>
        </w:rPr>
      </w:pPr>
      <w:r w:rsidRPr="00A8739A">
        <w:rPr>
          <w:b w:val="0"/>
          <w:bCs w:val="0"/>
        </w:rPr>
        <w:t xml:space="preserve">Annexure 1 – List of Schools selected for </w:t>
      </w:r>
      <w:r w:rsidR="005B2ACF" w:rsidRPr="005B2ACF">
        <w:rPr>
          <w:b w:val="0"/>
        </w:rPr>
        <w:t>Beauty &amp; Wellness</w:t>
      </w:r>
      <w:r w:rsidR="005B2ACF">
        <w:rPr>
          <w:b w:val="0"/>
        </w:rPr>
        <w:t xml:space="preserve"> </w:t>
      </w:r>
      <w:r w:rsidRPr="00A8739A">
        <w:rPr>
          <w:b w:val="0"/>
          <w:bCs w:val="0"/>
        </w:rPr>
        <w:t>Sector</w:t>
      </w:r>
      <w:r w:rsidR="008F6ADE">
        <w:rPr>
          <w:b w:val="0"/>
          <w:bCs w:val="0"/>
        </w:rPr>
        <w:t>.</w:t>
      </w:r>
    </w:p>
    <w:p w:rsidR="00896022" w:rsidRPr="00A8739A" w:rsidRDefault="00A717FD" w:rsidP="00CE2B23">
      <w:pPr>
        <w:pStyle w:val="Subtitle"/>
        <w:numPr>
          <w:ilvl w:val="0"/>
          <w:numId w:val="53"/>
        </w:numPr>
        <w:suppressAutoHyphens/>
        <w:spacing w:line="360" w:lineRule="auto"/>
        <w:jc w:val="both"/>
        <w:rPr>
          <w:b w:val="0"/>
          <w:bCs w:val="0"/>
        </w:rPr>
      </w:pPr>
      <w:r>
        <w:rPr>
          <w:b w:val="0"/>
          <w:bCs w:val="0"/>
        </w:rPr>
        <w:t>Vocational coordinator for Samagra Siksha State Office.</w:t>
      </w:r>
    </w:p>
    <w:p w:rsidR="001950BC" w:rsidRPr="00307DDF" w:rsidRDefault="001950BC" w:rsidP="00CE2B23">
      <w:pPr>
        <w:pStyle w:val="Subtitle"/>
        <w:numPr>
          <w:ilvl w:val="1"/>
          <w:numId w:val="31"/>
        </w:numPr>
        <w:suppressAutoHyphens/>
        <w:spacing w:line="360" w:lineRule="auto"/>
        <w:jc w:val="both"/>
        <w:rPr>
          <w:b w:val="0"/>
          <w:bCs w:val="0"/>
        </w:rPr>
      </w:pPr>
      <w:r w:rsidRPr="00307DDF">
        <w:rPr>
          <w:b w:val="0"/>
          <w:bCs w:val="0"/>
        </w:rPr>
        <w:t xml:space="preserve">The </w:t>
      </w:r>
      <w:r w:rsidR="00A569FC" w:rsidRPr="00307DDF">
        <w:rPr>
          <w:b w:val="0"/>
          <w:bCs w:val="0"/>
        </w:rPr>
        <w:t xml:space="preserve">Request </w:t>
      </w:r>
      <w:r w:rsidR="00917B58" w:rsidRPr="00307DDF">
        <w:rPr>
          <w:b w:val="0"/>
          <w:bCs w:val="0"/>
        </w:rPr>
        <w:t xml:space="preserve">for </w:t>
      </w:r>
      <w:r w:rsidR="00A569FC" w:rsidRPr="00307DDF">
        <w:rPr>
          <w:b w:val="0"/>
          <w:bCs w:val="0"/>
        </w:rPr>
        <w:t xml:space="preserve">Proposal </w:t>
      </w:r>
      <w:r w:rsidRPr="00307DDF">
        <w:rPr>
          <w:b w:val="0"/>
          <w:bCs w:val="0"/>
        </w:rPr>
        <w:t>contains the following documents.</w:t>
      </w:r>
    </w:p>
    <w:p w:rsidR="00596140" w:rsidRPr="00307DDF" w:rsidRDefault="00596140" w:rsidP="00CE2B23">
      <w:pPr>
        <w:pStyle w:val="Subtitle"/>
        <w:numPr>
          <w:ilvl w:val="1"/>
          <w:numId w:val="14"/>
        </w:numPr>
        <w:spacing w:line="360" w:lineRule="auto"/>
        <w:jc w:val="both"/>
        <w:rPr>
          <w:b w:val="0"/>
          <w:bCs w:val="0"/>
        </w:rPr>
      </w:pPr>
      <w:r w:rsidRPr="00307DDF">
        <w:rPr>
          <w:b w:val="0"/>
          <w:bCs w:val="0"/>
        </w:rPr>
        <w:t>Terms of References</w:t>
      </w:r>
    </w:p>
    <w:p w:rsidR="00596140" w:rsidRPr="00D275B0" w:rsidRDefault="00596140" w:rsidP="00CE2B23">
      <w:pPr>
        <w:pStyle w:val="Subtitle"/>
        <w:numPr>
          <w:ilvl w:val="1"/>
          <w:numId w:val="14"/>
        </w:numPr>
        <w:spacing w:line="360" w:lineRule="auto"/>
        <w:jc w:val="both"/>
        <w:rPr>
          <w:b w:val="0"/>
          <w:bCs w:val="0"/>
        </w:rPr>
      </w:pPr>
      <w:r w:rsidRPr="00D275B0">
        <w:rPr>
          <w:b w:val="0"/>
          <w:bCs w:val="0"/>
        </w:rPr>
        <w:t xml:space="preserve">Technical Proposal – Standard Form </w:t>
      </w:r>
      <w:r w:rsidR="00760633" w:rsidRPr="00D275B0">
        <w:rPr>
          <w:b w:val="0"/>
          <w:bCs w:val="0"/>
        </w:rPr>
        <w:t>(A</w:t>
      </w:r>
      <w:r w:rsidRPr="00D275B0">
        <w:rPr>
          <w:b w:val="0"/>
          <w:bCs w:val="0"/>
        </w:rPr>
        <w:t>ppendix</w:t>
      </w:r>
      <w:r w:rsidR="00760633" w:rsidRPr="00D275B0">
        <w:rPr>
          <w:b w:val="0"/>
          <w:bCs w:val="0"/>
        </w:rPr>
        <w:t>-A to I)</w:t>
      </w:r>
    </w:p>
    <w:p w:rsidR="00DC435E" w:rsidRPr="00307DDF" w:rsidRDefault="001950BC" w:rsidP="00CE2B23">
      <w:pPr>
        <w:pStyle w:val="Subtitle"/>
        <w:numPr>
          <w:ilvl w:val="1"/>
          <w:numId w:val="31"/>
        </w:numPr>
        <w:suppressAutoHyphens/>
        <w:spacing w:line="360" w:lineRule="auto"/>
        <w:jc w:val="both"/>
        <w:rPr>
          <w:rFonts w:eastAsiaTheme="minorHAnsi"/>
          <w:b w:val="0"/>
          <w:lang w:val="en-IN"/>
        </w:rPr>
      </w:pPr>
      <w:r w:rsidRPr="00307DDF">
        <w:rPr>
          <w:b w:val="0"/>
        </w:rPr>
        <w:t xml:space="preserve">In order to obtain more information on the </w:t>
      </w:r>
      <w:r w:rsidR="0018383F" w:rsidRPr="00307DDF">
        <w:rPr>
          <w:b w:val="0"/>
        </w:rPr>
        <w:t>L</w:t>
      </w:r>
      <w:r w:rsidR="00441DB0" w:rsidRPr="00307DDF">
        <w:rPr>
          <w:b w:val="0"/>
        </w:rPr>
        <w:t>O</w:t>
      </w:r>
      <w:r w:rsidR="0018383F" w:rsidRPr="00307DDF">
        <w:rPr>
          <w:b w:val="0"/>
        </w:rPr>
        <w:t>I</w:t>
      </w:r>
      <w:r w:rsidR="00BE240C" w:rsidRPr="00307DDF">
        <w:rPr>
          <w:b w:val="0"/>
        </w:rPr>
        <w:t xml:space="preserve"> and the assignment</w:t>
      </w:r>
      <w:r w:rsidRPr="00307DDF">
        <w:rPr>
          <w:b w:val="0"/>
        </w:rPr>
        <w:t xml:space="preserve">, representative of your firm </w:t>
      </w:r>
      <w:r w:rsidR="00BE240C" w:rsidRPr="00307DDF">
        <w:rPr>
          <w:b w:val="0"/>
        </w:rPr>
        <w:t>may meet</w:t>
      </w:r>
      <w:r w:rsidR="00AF1DED">
        <w:rPr>
          <w:b w:val="0"/>
        </w:rPr>
        <w:t xml:space="preserve"> </w:t>
      </w:r>
      <w:r w:rsidR="00D723BA" w:rsidRPr="00D723BA">
        <w:rPr>
          <w:b w:val="0"/>
        </w:rPr>
        <w:t>Office of the State Project Director, SS</w:t>
      </w:r>
      <w:r w:rsidR="00CA6043">
        <w:rPr>
          <w:b w:val="0"/>
        </w:rPr>
        <w:t>-K</w:t>
      </w:r>
      <w:r w:rsidR="00D723BA" w:rsidRPr="00D723BA">
        <w:rPr>
          <w:b w:val="0"/>
        </w:rPr>
        <w:t>, Nrupathunga road, Bangalore</w:t>
      </w:r>
      <w:r w:rsidR="00DC435E" w:rsidRPr="00307DDF">
        <w:rPr>
          <w:rFonts w:eastAsiaTheme="minorHAnsi"/>
          <w:b w:val="0"/>
          <w:lang w:val="en-IN"/>
        </w:rPr>
        <w:t xml:space="preserve"> </w:t>
      </w:r>
      <w:r w:rsidR="00C90BCE" w:rsidRPr="00307DDF">
        <w:rPr>
          <w:rFonts w:eastAsiaTheme="minorHAnsi"/>
          <w:b w:val="0"/>
          <w:lang w:val="en-IN"/>
        </w:rPr>
        <w:t>during the office hours.</w:t>
      </w:r>
    </w:p>
    <w:p w:rsidR="001950BC" w:rsidRPr="00307DDF" w:rsidRDefault="001950BC" w:rsidP="00CE2B23">
      <w:pPr>
        <w:pStyle w:val="Subtitle"/>
        <w:numPr>
          <w:ilvl w:val="1"/>
          <w:numId w:val="31"/>
        </w:numPr>
        <w:suppressAutoHyphens/>
        <w:spacing w:line="360" w:lineRule="auto"/>
        <w:jc w:val="both"/>
        <w:rPr>
          <w:b w:val="0"/>
          <w:bCs w:val="0"/>
        </w:rPr>
      </w:pPr>
      <w:r w:rsidRPr="00307DDF">
        <w:rPr>
          <w:b w:val="0"/>
          <w:bCs w:val="0"/>
        </w:rPr>
        <w:t>A pre-</w:t>
      </w:r>
      <w:r w:rsidR="00DC435E" w:rsidRPr="00307DDF">
        <w:rPr>
          <w:b w:val="0"/>
          <w:bCs w:val="0"/>
        </w:rPr>
        <w:t>bid</w:t>
      </w:r>
      <w:r w:rsidR="00AF1DED">
        <w:rPr>
          <w:b w:val="0"/>
          <w:bCs w:val="0"/>
        </w:rPr>
        <w:t xml:space="preserve"> </w:t>
      </w:r>
      <w:r w:rsidR="00DC435E" w:rsidRPr="00307DDF">
        <w:rPr>
          <w:b w:val="0"/>
          <w:bCs w:val="0"/>
        </w:rPr>
        <w:t>meeting</w:t>
      </w:r>
      <w:r w:rsidRPr="00307DDF">
        <w:rPr>
          <w:b w:val="0"/>
          <w:bCs w:val="0"/>
        </w:rPr>
        <w:t xml:space="preserve"> </w:t>
      </w:r>
      <w:r w:rsidR="001565C8">
        <w:rPr>
          <w:b w:val="0"/>
          <w:bCs w:val="0"/>
        </w:rPr>
        <w:t xml:space="preserve">is </w:t>
      </w:r>
      <w:r w:rsidRPr="00307DDF">
        <w:rPr>
          <w:b w:val="0"/>
          <w:bCs w:val="0"/>
        </w:rPr>
        <w:t>open to all pro</w:t>
      </w:r>
      <w:r w:rsidR="001565C8">
        <w:rPr>
          <w:b w:val="0"/>
          <w:bCs w:val="0"/>
        </w:rPr>
        <w:t xml:space="preserve">spective </w:t>
      </w:r>
      <w:r w:rsidR="003607C4">
        <w:rPr>
          <w:b w:val="0"/>
          <w:bCs w:val="0"/>
        </w:rPr>
        <w:t xml:space="preserve">bidders </w:t>
      </w:r>
      <w:r w:rsidR="001565C8">
        <w:rPr>
          <w:b w:val="0"/>
          <w:bCs w:val="0"/>
        </w:rPr>
        <w:t xml:space="preserve">will be held as specified </w:t>
      </w:r>
      <w:r w:rsidR="00520E60">
        <w:rPr>
          <w:b w:val="0"/>
          <w:bCs w:val="0"/>
        </w:rPr>
        <w:t xml:space="preserve">in </w:t>
      </w:r>
      <w:r w:rsidR="003607C4">
        <w:rPr>
          <w:b w:val="0"/>
          <w:bCs w:val="0"/>
        </w:rPr>
        <w:t xml:space="preserve">section </w:t>
      </w:r>
      <w:r w:rsidR="00520E60">
        <w:rPr>
          <w:b w:val="0"/>
          <w:bCs w:val="0"/>
        </w:rPr>
        <w:t xml:space="preserve">1.2 Sl. no 04 </w:t>
      </w:r>
      <w:r w:rsidRPr="00307DDF">
        <w:rPr>
          <w:b w:val="0"/>
          <w:bCs w:val="0"/>
        </w:rPr>
        <w:t xml:space="preserve">at </w:t>
      </w:r>
      <w:r w:rsidR="00BE240C" w:rsidRPr="00307DDF">
        <w:rPr>
          <w:b w:val="0"/>
          <w:bCs w:val="0"/>
        </w:rPr>
        <w:t xml:space="preserve">the </w:t>
      </w:r>
      <w:r w:rsidRPr="00307DDF">
        <w:rPr>
          <w:b w:val="0"/>
          <w:bCs w:val="0"/>
        </w:rPr>
        <w:t xml:space="preserve">State Project Office, </w:t>
      </w:r>
      <w:r w:rsidR="008F3FBB">
        <w:rPr>
          <w:b w:val="0"/>
          <w:bCs w:val="0"/>
        </w:rPr>
        <w:t>S</w:t>
      </w:r>
      <w:r w:rsidRPr="00307DDF">
        <w:rPr>
          <w:b w:val="0"/>
          <w:bCs w:val="0"/>
        </w:rPr>
        <w:t>SA, New Public Office, Nrupat</w:t>
      </w:r>
      <w:r w:rsidR="00063B7E">
        <w:rPr>
          <w:b w:val="0"/>
          <w:bCs w:val="0"/>
        </w:rPr>
        <w:t>h</w:t>
      </w:r>
      <w:r w:rsidRPr="00307DDF">
        <w:rPr>
          <w:b w:val="0"/>
          <w:bCs w:val="0"/>
        </w:rPr>
        <w:t xml:space="preserve">unga Road, Bangalore. The </w:t>
      </w:r>
      <w:r w:rsidR="0018383F" w:rsidRPr="00307DDF">
        <w:rPr>
          <w:b w:val="0"/>
          <w:bCs w:val="0"/>
        </w:rPr>
        <w:t>p</w:t>
      </w:r>
      <w:r w:rsidRPr="00307DDF">
        <w:rPr>
          <w:b w:val="0"/>
          <w:bCs w:val="0"/>
        </w:rPr>
        <w:t xml:space="preserve">rospective </w:t>
      </w:r>
      <w:r w:rsidR="0018383F" w:rsidRPr="00307DDF">
        <w:rPr>
          <w:b w:val="0"/>
          <w:bCs w:val="0"/>
        </w:rPr>
        <w:t>bidders</w:t>
      </w:r>
      <w:r w:rsidR="00520E60">
        <w:rPr>
          <w:b w:val="0"/>
          <w:bCs w:val="0"/>
        </w:rPr>
        <w:t xml:space="preserve"> </w:t>
      </w:r>
      <w:r w:rsidRPr="00307DDF">
        <w:rPr>
          <w:b w:val="0"/>
          <w:bCs w:val="0"/>
        </w:rPr>
        <w:t>will have an opportunity to obtain clarification regarding the scope of work, terms of reference, contract conditions and any other pertinent information.</w:t>
      </w:r>
    </w:p>
    <w:p w:rsidR="00DC435E" w:rsidRPr="00307DDF" w:rsidRDefault="00DC435E" w:rsidP="00CE2B23">
      <w:pPr>
        <w:pStyle w:val="Subtitle"/>
        <w:numPr>
          <w:ilvl w:val="1"/>
          <w:numId w:val="31"/>
        </w:numPr>
        <w:suppressAutoHyphens/>
        <w:spacing w:line="360" w:lineRule="auto"/>
        <w:jc w:val="both"/>
        <w:rPr>
          <w:rFonts w:eastAsiaTheme="minorHAnsi"/>
          <w:lang w:val="en-IN"/>
        </w:rPr>
      </w:pPr>
      <w:r w:rsidRPr="00307DDF">
        <w:rPr>
          <w:rFonts w:eastAsiaTheme="minorHAnsi"/>
          <w:lang w:val="en-IN"/>
        </w:rPr>
        <w:t xml:space="preserve">Eligibility Criteria for </w:t>
      </w:r>
      <w:r w:rsidR="00602EB6" w:rsidRPr="00307DDF">
        <w:rPr>
          <w:rFonts w:eastAsiaTheme="minorHAnsi"/>
          <w:lang w:val="en-IN"/>
        </w:rPr>
        <w:t>B</w:t>
      </w:r>
      <w:r w:rsidRPr="00307DDF">
        <w:rPr>
          <w:rFonts w:eastAsiaTheme="minorHAnsi"/>
          <w:lang w:val="en-IN"/>
        </w:rPr>
        <w:t>idders</w:t>
      </w:r>
    </w:p>
    <w:p w:rsidR="00DC435E" w:rsidRPr="00307DDF" w:rsidRDefault="00DC435E" w:rsidP="005678E9">
      <w:pPr>
        <w:autoSpaceDE w:val="0"/>
        <w:autoSpaceDN w:val="0"/>
        <w:adjustRightInd w:val="0"/>
        <w:spacing w:after="0" w:line="360" w:lineRule="auto"/>
        <w:ind w:left="360" w:right="-330"/>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 xml:space="preserve">Organizations eligible to bid for </w:t>
      </w:r>
      <w:r w:rsidR="00ED6C85" w:rsidRPr="00307DDF">
        <w:rPr>
          <w:rFonts w:ascii="Times New Roman" w:eastAsiaTheme="minorHAnsi" w:hAnsi="Times New Roman" w:cs="Times New Roman"/>
          <w:sz w:val="24"/>
          <w:szCs w:val="24"/>
          <w:lang w:val="en-IN"/>
        </w:rPr>
        <w:t>NSQF</w:t>
      </w:r>
      <w:r w:rsidRPr="00307DDF">
        <w:rPr>
          <w:rFonts w:ascii="Times New Roman" w:eastAsiaTheme="minorHAnsi" w:hAnsi="Times New Roman" w:cs="Times New Roman"/>
          <w:sz w:val="24"/>
          <w:szCs w:val="24"/>
          <w:lang w:val="en-IN"/>
        </w:rPr>
        <w:t xml:space="preserve"> Project shall be:  </w:t>
      </w:r>
    </w:p>
    <w:p w:rsidR="00DC435E" w:rsidRPr="00307DDF" w:rsidRDefault="00DC435E" w:rsidP="005678E9">
      <w:pPr>
        <w:pStyle w:val="ListParagraph"/>
        <w:numPr>
          <w:ilvl w:val="0"/>
          <w:numId w:val="1"/>
        </w:numPr>
        <w:autoSpaceDE w:val="0"/>
        <w:autoSpaceDN w:val="0"/>
        <w:adjustRightInd w:val="0"/>
        <w:spacing w:after="0" w:line="36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 xml:space="preserve">NSDC </w:t>
      </w:r>
      <w:r w:rsidR="00B76265">
        <w:rPr>
          <w:rFonts w:ascii="Times New Roman" w:eastAsiaTheme="minorHAnsi" w:hAnsi="Times New Roman" w:cs="Times New Roman"/>
          <w:sz w:val="24"/>
          <w:szCs w:val="24"/>
          <w:lang w:val="en-IN"/>
        </w:rPr>
        <w:t>affiliated</w:t>
      </w:r>
      <w:r w:rsidRPr="00307DDF">
        <w:rPr>
          <w:rFonts w:ascii="Times New Roman" w:eastAsiaTheme="minorHAnsi" w:hAnsi="Times New Roman" w:cs="Times New Roman"/>
          <w:sz w:val="24"/>
          <w:szCs w:val="24"/>
          <w:lang w:val="en-IN"/>
        </w:rPr>
        <w:t xml:space="preserve"> Training </w:t>
      </w:r>
      <w:r w:rsidR="0062338B" w:rsidRPr="00307DDF">
        <w:rPr>
          <w:rFonts w:ascii="Times New Roman" w:eastAsiaTheme="minorHAnsi" w:hAnsi="Times New Roman" w:cs="Times New Roman"/>
          <w:sz w:val="24"/>
          <w:szCs w:val="24"/>
          <w:lang w:val="en-IN"/>
        </w:rPr>
        <w:t>Providers</w:t>
      </w:r>
      <w:r w:rsidR="00BD138D">
        <w:rPr>
          <w:rFonts w:ascii="Times New Roman" w:eastAsiaTheme="minorHAnsi" w:hAnsi="Times New Roman" w:cs="Times New Roman"/>
          <w:sz w:val="24"/>
          <w:szCs w:val="24"/>
          <w:lang w:val="en-IN"/>
        </w:rPr>
        <w:t xml:space="preserve"> or </w:t>
      </w:r>
    </w:p>
    <w:p w:rsidR="00DC435E" w:rsidRPr="00307DDF" w:rsidRDefault="00393576" w:rsidP="005678E9">
      <w:pPr>
        <w:pStyle w:val="ListParagraph"/>
        <w:numPr>
          <w:ilvl w:val="0"/>
          <w:numId w:val="1"/>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 xml:space="preserve">Organizations which </w:t>
      </w:r>
      <w:r w:rsidR="00DC435E" w:rsidRPr="00307DDF">
        <w:rPr>
          <w:rFonts w:ascii="Times New Roman" w:eastAsiaTheme="minorHAnsi" w:hAnsi="Times New Roman" w:cs="Times New Roman"/>
          <w:sz w:val="24"/>
          <w:szCs w:val="24"/>
          <w:lang w:val="en-IN"/>
        </w:rPr>
        <w:t>affiliated with</w:t>
      </w:r>
      <w:r w:rsidR="00F71740">
        <w:rPr>
          <w:rFonts w:ascii="Times New Roman" w:eastAsiaTheme="minorHAnsi" w:hAnsi="Times New Roman" w:cs="Times New Roman"/>
          <w:sz w:val="24"/>
          <w:szCs w:val="24"/>
          <w:lang w:val="en-IN"/>
        </w:rPr>
        <w:t xml:space="preserve"> concerned</w:t>
      </w:r>
      <w:r w:rsidR="00DC435E" w:rsidRPr="00307DDF">
        <w:rPr>
          <w:rFonts w:ascii="Times New Roman" w:eastAsiaTheme="minorHAnsi" w:hAnsi="Times New Roman" w:cs="Times New Roman"/>
          <w:sz w:val="24"/>
          <w:szCs w:val="24"/>
          <w:lang w:val="en-IN"/>
        </w:rPr>
        <w:t xml:space="preserve"> Sectors Skills Councils (SSC</w:t>
      </w:r>
      <w:r w:rsidR="001824BC">
        <w:rPr>
          <w:rFonts w:ascii="Times New Roman" w:eastAsiaTheme="minorHAnsi" w:hAnsi="Times New Roman" w:cs="Times New Roman"/>
          <w:sz w:val="24"/>
          <w:szCs w:val="24"/>
          <w:lang w:val="en-IN"/>
        </w:rPr>
        <w:t>)</w:t>
      </w:r>
      <w:r w:rsidR="00DC435E" w:rsidRPr="00307DDF">
        <w:rPr>
          <w:rFonts w:ascii="Times New Roman" w:eastAsiaTheme="minorHAnsi" w:hAnsi="Times New Roman" w:cs="Times New Roman"/>
          <w:sz w:val="24"/>
          <w:szCs w:val="24"/>
          <w:lang w:val="en-IN"/>
        </w:rPr>
        <w:t xml:space="preserve"> </w:t>
      </w:r>
    </w:p>
    <w:p w:rsidR="00DC435E" w:rsidRPr="005C7014" w:rsidRDefault="005C7014" w:rsidP="005C7014">
      <w:pPr>
        <w:autoSpaceDE w:val="0"/>
        <w:autoSpaceDN w:val="0"/>
        <w:adjustRightInd w:val="0"/>
        <w:spacing w:after="0" w:line="360" w:lineRule="auto"/>
        <w:jc w:val="both"/>
        <w:rPr>
          <w:rFonts w:ascii="Times New Roman" w:eastAsiaTheme="minorHAnsi" w:hAnsi="Times New Roman" w:cs="Times New Roman"/>
          <w:sz w:val="24"/>
          <w:szCs w:val="24"/>
          <w:lang w:val="en-IN"/>
        </w:rPr>
      </w:pPr>
      <w:r w:rsidRPr="00D12857">
        <w:rPr>
          <w:rFonts w:ascii="Times New Roman" w:eastAsiaTheme="minorHAnsi" w:hAnsi="Times New Roman" w:cs="Times New Roman"/>
          <w:b/>
          <w:sz w:val="24"/>
          <w:szCs w:val="24"/>
          <w:lang w:val="en-IN"/>
        </w:rPr>
        <w:t>Note:</w:t>
      </w:r>
      <w:r w:rsidRPr="00D12857">
        <w:rPr>
          <w:rFonts w:ascii="Times New Roman" w:eastAsiaTheme="minorHAnsi" w:hAnsi="Times New Roman" w:cs="Times New Roman"/>
          <w:sz w:val="24"/>
          <w:szCs w:val="24"/>
          <w:lang w:val="en-IN"/>
        </w:rPr>
        <w:t xml:space="preserve"> It is </w:t>
      </w:r>
      <w:r w:rsidR="00DF6E3E" w:rsidRPr="00D12857">
        <w:rPr>
          <w:rFonts w:ascii="Times New Roman" w:eastAsiaTheme="minorHAnsi" w:hAnsi="Times New Roman" w:cs="Times New Roman"/>
          <w:sz w:val="24"/>
          <w:szCs w:val="24"/>
          <w:lang w:val="en-IN"/>
        </w:rPr>
        <w:t>desirable</w:t>
      </w:r>
      <w:r w:rsidRPr="00D12857">
        <w:rPr>
          <w:rFonts w:ascii="Times New Roman" w:eastAsiaTheme="minorHAnsi" w:hAnsi="Times New Roman" w:cs="Times New Roman"/>
          <w:sz w:val="24"/>
          <w:szCs w:val="24"/>
          <w:lang w:val="en-IN"/>
        </w:rPr>
        <w:t xml:space="preserve"> that the NSDC / SSC </w:t>
      </w:r>
      <w:r w:rsidRPr="00D12857">
        <w:rPr>
          <w:rFonts w:ascii="Times New Roman" w:eastAsiaTheme="minorHAnsi" w:hAnsi="Times New Roman" w:cs="Times New Roman"/>
          <w:sz w:val="24"/>
          <w:szCs w:val="24"/>
        </w:rPr>
        <w:t>Vocational Training Provider (VTP) should have been</w:t>
      </w:r>
      <w:r w:rsidR="00732CFC" w:rsidRPr="00D12857">
        <w:rPr>
          <w:rFonts w:ascii="Times New Roman" w:eastAsiaTheme="minorHAnsi" w:hAnsi="Times New Roman" w:cs="Times New Roman"/>
          <w:sz w:val="24"/>
          <w:szCs w:val="24"/>
        </w:rPr>
        <w:t xml:space="preserve"> affiliated with NSDC / SSC and </w:t>
      </w:r>
      <w:r w:rsidRPr="00D12857">
        <w:rPr>
          <w:rFonts w:ascii="Times New Roman" w:eastAsiaTheme="minorHAnsi" w:hAnsi="Times New Roman" w:cs="Times New Roman"/>
          <w:sz w:val="24"/>
          <w:szCs w:val="24"/>
        </w:rPr>
        <w:t>accredited at National Quality Assurance Framework (NQAF) Level 2 or higher.</w:t>
      </w:r>
      <w:r w:rsidRPr="001F344F">
        <w:rPr>
          <w:rFonts w:ascii="Times New Roman" w:eastAsiaTheme="minorHAnsi" w:hAnsi="Times New Roman" w:cs="Times New Roman"/>
          <w:sz w:val="24"/>
          <w:szCs w:val="24"/>
        </w:rPr>
        <w:t xml:space="preserve"> </w:t>
      </w:r>
      <w:r w:rsidR="00FA35B2" w:rsidRPr="001F344F">
        <w:rPr>
          <w:rFonts w:ascii="Times New Roman" w:eastAsiaTheme="minorHAnsi" w:hAnsi="Times New Roman" w:cs="Times New Roman"/>
          <w:sz w:val="24"/>
          <w:szCs w:val="24"/>
          <w:lang w:val="en-IN"/>
        </w:rPr>
        <w:t xml:space="preserve">The documentary proof </w:t>
      </w:r>
      <w:r w:rsidR="006512B6" w:rsidRPr="001F344F">
        <w:rPr>
          <w:rFonts w:ascii="Times New Roman" w:eastAsiaTheme="minorHAnsi" w:hAnsi="Times New Roman" w:cs="Times New Roman"/>
          <w:sz w:val="24"/>
          <w:szCs w:val="24"/>
          <w:lang w:val="en-IN"/>
        </w:rPr>
        <w:t xml:space="preserve">to be enclosed in </w:t>
      </w:r>
      <w:r w:rsidR="001361D6" w:rsidRPr="001F344F">
        <w:rPr>
          <w:rFonts w:ascii="Times New Roman" w:eastAsiaTheme="minorHAnsi" w:hAnsi="Times New Roman" w:cs="Times New Roman"/>
          <w:sz w:val="24"/>
          <w:szCs w:val="24"/>
          <w:lang w:val="en-IN"/>
        </w:rPr>
        <w:t xml:space="preserve">Appendix </w:t>
      </w:r>
      <w:r w:rsidR="006512B6" w:rsidRPr="001F344F">
        <w:rPr>
          <w:rFonts w:ascii="Times New Roman" w:eastAsiaTheme="minorHAnsi" w:hAnsi="Times New Roman" w:cs="Times New Roman"/>
          <w:sz w:val="24"/>
          <w:szCs w:val="24"/>
          <w:lang w:val="en-IN"/>
        </w:rPr>
        <w:t>– C.</w:t>
      </w:r>
    </w:p>
    <w:p w:rsidR="00DC435E" w:rsidRPr="00307DDF" w:rsidRDefault="00FC78ED" w:rsidP="00C3098F">
      <w:pPr>
        <w:spacing w:after="0" w:line="259" w:lineRule="auto"/>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lastRenderedPageBreak/>
        <w:t>The following minimum criteria are mandatory:</w:t>
      </w:r>
    </w:p>
    <w:tbl>
      <w:tblPr>
        <w:tblStyle w:val="TableGrid"/>
        <w:tblW w:w="8903" w:type="dxa"/>
        <w:tblInd w:w="137" w:type="dxa"/>
        <w:tblLayout w:type="fixed"/>
        <w:tblLook w:val="04A0"/>
      </w:tblPr>
      <w:tblGrid>
        <w:gridCol w:w="567"/>
        <w:gridCol w:w="2824"/>
        <w:gridCol w:w="2251"/>
        <w:gridCol w:w="1559"/>
        <w:gridCol w:w="1702"/>
      </w:tblGrid>
      <w:tr w:rsidR="00FC78ED" w:rsidRPr="00C61FB3" w:rsidTr="00DD5E45">
        <w:tc>
          <w:tcPr>
            <w:tcW w:w="567"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307DDF">
              <w:rPr>
                <w:rFonts w:ascii="Times New Roman" w:hAnsi="Times New Roman" w:cs="Times New Roman"/>
              </w:rPr>
              <w:br w:type="page"/>
            </w:r>
            <w:r w:rsidRPr="00C61FB3">
              <w:rPr>
                <w:rFonts w:ascii="Times New Roman" w:eastAsiaTheme="minorHAnsi" w:hAnsi="Times New Roman" w:cs="Times New Roman"/>
                <w:b/>
                <w:lang w:val="en-IN"/>
              </w:rPr>
              <w:t>Sl. No</w:t>
            </w:r>
          </w:p>
        </w:tc>
        <w:tc>
          <w:tcPr>
            <w:tcW w:w="2824"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Criteria</w:t>
            </w:r>
          </w:p>
        </w:tc>
        <w:tc>
          <w:tcPr>
            <w:tcW w:w="2251"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Minimum  requirement   to be satisfied</w:t>
            </w:r>
          </w:p>
        </w:tc>
        <w:tc>
          <w:tcPr>
            <w:tcW w:w="1559" w:type="dxa"/>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 xml:space="preserve">Please attach documentary proof in </w:t>
            </w:r>
          </w:p>
        </w:tc>
        <w:tc>
          <w:tcPr>
            <w:tcW w:w="1702" w:type="dxa"/>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 / non-mandatory</w:t>
            </w:r>
          </w:p>
        </w:tc>
      </w:tr>
      <w:tr w:rsidR="00ED6287" w:rsidRPr="00C61FB3" w:rsidTr="00DD5E45">
        <w:trPr>
          <w:trHeight w:val="567"/>
        </w:trPr>
        <w:tc>
          <w:tcPr>
            <w:tcW w:w="567" w:type="dxa"/>
            <w:vAlign w:val="center"/>
          </w:tcPr>
          <w:p w:rsidR="00ED6287" w:rsidRPr="00C61FB3" w:rsidRDefault="00ED6287" w:rsidP="008622BC">
            <w:pPr>
              <w:pStyle w:val="ListParagraph"/>
              <w:autoSpaceDE w:val="0"/>
              <w:autoSpaceDN w:val="0"/>
              <w:adjustRightInd w:val="0"/>
              <w:spacing w:after="0"/>
              <w:ind w:left="0"/>
              <w:jc w:val="center"/>
              <w:rPr>
                <w:rFonts w:ascii="Times New Roman" w:hAnsi="Times New Roman" w:cs="Times New Roman"/>
              </w:rPr>
            </w:pPr>
            <w:r w:rsidRPr="00C61FB3">
              <w:rPr>
                <w:rFonts w:ascii="Times New Roman" w:hAnsi="Times New Roman" w:cs="Times New Roman"/>
              </w:rPr>
              <w:t>1</w:t>
            </w:r>
          </w:p>
        </w:tc>
        <w:tc>
          <w:tcPr>
            <w:tcW w:w="2824" w:type="dxa"/>
            <w:vAlign w:val="center"/>
          </w:tcPr>
          <w:p w:rsidR="00ED6287" w:rsidRPr="00C61FB3" w:rsidRDefault="00457A71"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NSDC</w:t>
            </w:r>
            <w:r w:rsidR="003519C0" w:rsidRPr="00C61FB3">
              <w:rPr>
                <w:rFonts w:ascii="Times New Roman" w:eastAsiaTheme="minorHAnsi" w:hAnsi="Times New Roman" w:cs="Times New Roman"/>
                <w:lang w:val="en-IN"/>
              </w:rPr>
              <w:t xml:space="preserve"> / SSC</w:t>
            </w:r>
            <w:r w:rsidRPr="00C61FB3">
              <w:rPr>
                <w:rFonts w:ascii="Times New Roman" w:eastAsiaTheme="minorHAnsi" w:hAnsi="Times New Roman" w:cs="Times New Roman"/>
                <w:lang w:val="en-IN"/>
              </w:rPr>
              <w:t xml:space="preserve"> affiliation certificate</w:t>
            </w:r>
          </w:p>
        </w:tc>
        <w:tc>
          <w:tcPr>
            <w:tcW w:w="2251" w:type="dxa"/>
            <w:vAlign w:val="center"/>
          </w:tcPr>
          <w:p w:rsidR="00ED6287" w:rsidRPr="00C61FB3" w:rsidRDefault="00457A71"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Affiliation certificate</w:t>
            </w:r>
          </w:p>
        </w:tc>
        <w:tc>
          <w:tcPr>
            <w:tcW w:w="1559" w:type="dxa"/>
            <w:vAlign w:val="center"/>
          </w:tcPr>
          <w:p w:rsidR="00ED6287" w:rsidRPr="00C61FB3" w:rsidRDefault="003519C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Appendix-C</w:t>
            </w:r>
          </w:p>
          <w:p w:rsidR="003519C0" w:rsidRPr="00C61FB3" w:rsidRDefault="003519C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Sl.No. 3 or 4</w:t>
            </w:r>
          </w:p>
        </w:tc>
        <w:tc>
          <w:tcPr>
            <w:tcW w:w="1702" w:type="dxa"/>
            <w:vAlign w:val="center"/>
          </w:tcPr>
          <w:p w:rsidR="00ED6287" w:rsidRPr="00C61FB3" w:rsidRDefault="00457A71"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w:t>
            </w:r>
          </w:p>
        </w:tc>
      </w:tr>
      <w:tr w:rsidR="00614C94" w:rsidRPr="00C61FB3" w:rsidTr="00DD5E45">
        <w:trPr>
          <w:trHeight w:val="567"/>
        </w:trPr>
        <w:tc>
          <w:tcPr>
            <w:tcW w:w="567" w:type="dxa"/>
            <w:vAlign w:val="center"/>
          </w:tcPr>
          <w:p w:rsidR="00614C94" w:rsidRPr="001076D3" w:rsidRDefault="00B84E44" w:rsidP="008622BC">
            <w:pPr>
              <w:pStyle w:val="ListParagraph"/>
              <w:autoSpaceDE w:val="0"/>
              <w:autoSpaceDN w:val="0"/>
              <w:adjustRightInd w:val="0"/>
              <w:spacing w:after="0"/>
              <w:ind w:left="0"/>
              <w:jc w:val="center"/>
              <w:rPr>
                <w:rFonts w:ascii="Times New Roman" w:hAnsi="Times New Roman" w:cs="Times New Roman"/>
              </w:rPr>
            </w:pPr>
            <w:r w:rsidRPr="001076D3">
              <w:rPr>
                <w:rFonts w:ascii="Times New Roman" w:hAnsi="Times New Roman" w:cs="Times New Roman"/>
              </w:rPr>
              <w:t>2</w:t>
            </w:r>
          </w:p>
        </w:tc>
        <w:tc>
          <w:tcPr>
            <w:tcW w:w="2824" w:type="dxa"/>
            <w:vAlign w:val="center"/>
          </w:tcPr>
          <w:p w:rsidR="00614C94" w:rsidRPr="001076D3" w:rsidRDefault="00DF4AD4" w:rsidP="008622BC">
            <w:pPr>
              <w:pStyle w:val="ListParagraph"/>
              <w:autoSpaceDE w:val="0"/>
              <w:autoSpaceDN w:val="0"/>
              <w:adjustRightInd w:val="0"/>
              <w:spacing w:after="0"/>
              <w:ind w:left="0"/>
              <w:rPr>
                <w:rFonts w:ascii="Times New Roman" w:eastAsiaTheme="minorHAnsi" w:hAnsi="Times New Roman" w:cs="Times New Roman"/>
                <w:lang w:val="en-IN"/>
              </w:rPr>
            </w:pPr>
            <w:r w:rsidRPr="001076D3">
              <w:rPr>
                <w:rFonts w:ascii="Times New Roman" w:eastAsiaTheme="minorHAnsi" w:hAnsi="Times New Roman" w:cs="Times New Roman"/>
                <w:lang w:val="en-IN"/>
              </w:rPr>
              <w:t>National Assurance Quality Framework</w:t>
            </w:r>
            <w:r w:rsidR="00355E52" w:rsidRPr="001076D3">
              <w:rPr>
                <w:rFonts w:ascii="Times New Roman" w:eastAsiaTheme="minorHAnsi" w:hAnsi="Times New Roman" w:cs="Times New Roman"/>
                <w:lang w:val="en-IN"/>
              </w:rPr>
              <w:t xml:space="preserve"> (NQAF)  certificate</w:t>
            </w:r>
            <w:r w:rsidRPr="001076D3">
              <w:rPr>
                <w:rFonts w:ascii="Times New Roman" w:eastAsiaTheme="minorHAnsi" w:hAnsi="Times New Roman" w:cs="Times New Roman"/>
                <w:lang w:val="en-IN"/>
              </w:rPr>
              <w:t xml:space="preserve"> of Level-2 or higher.</w:t>
            </w:r>
          </w:p>
        </w:tc>
        <w:tc>
          <w:tcPr>
            <w:tcW w:w="2251" w:type="dxa"/>
            <w:vAlign w:val="center"/>
          </w:tcPr>
          <w:p w:rsidR="00614C94" w:rsidRPr="001076D3" w:rsidRDefault="004A40AE"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1076D3">
              <w:rPr>
                <w:rFonts w:ascii="Times New Roman" w:eastAsiaTheme="minorHAnsi" w:hAnsi="Times New Roman" w:cs="Times New Roman"/>
                <w:lang w:val="en-IN"/>
              </w:rPr>
              <w:t>Certificate</w:t>
            </w:r>
          </w:p>
        </w:tc>
        <w:tc>
          <w:tcPr>
            <w:tcW w:w="1559" w:type="dxa"/>
            <w:vAlign w:val="center"/>
          </w:tcPr>
          <w:p w:rsidR="00FA61AE" w:rsidRPr="001076D3" w:rsidRDefault="00FA61AE"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1076D3">
              <w:rPr>
                <w:rFonts w:ascii="Times New Roman" w:eastAsiaTheme="minorHAnsi" w:hAnsi="Times New Roman" w:cs="Times New Roman"/>
                <w:b/>
                <w:lang w:val="en-IN"/>
              </w:rPr>
              <w:t>Appendix-C</w:t>
            </w:r>
          </w:p>
          <w:p w:rsidR="00614C94" w:rsidRPr="001076D3" w:rsidRDefault="00FA61AE"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1076D3">
              <w:rPr>
                <w:rFonts w:ascii="Times New Roman" w:eastAsiaTheme="minorHAnsi" w:hAnsi="Times New Roman" w:cs="Times New Roman"/>
                <w:b/>
                <w:lang w:val="en-IN"/>
              </w:rPr>
              <w:t>Sl.No. 5</w:t>
            </w:r>
          </w:p>
        </w:tc>
        <w:tc>
          <w:tcPr>
            <w:tcW w:w="1702" w:type="dxa"/>
            <w:vAlign w:val="center"/>
          </w:tcPr>
          <w:p w:rsidR="00614C94" w:rsidRPr="001076D3" w:rsidRDefault="00286944"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1076D3">
              <w:rPr>
                <w:rFonts w:ascii="Times New Roman" w:eastAsiaTheme="minorHAnsi" w:hAnsi="Times New Roman" w:cs="Times New Roman"/>
                <w:b/>
                <w:lang w:val="en-IN"/>
              </w:rPr>
              <w:t>Desirable</w:t>
            </w:r>
          </w:p>
        </w:tc>
      </w:tr>
      <w:tr w:rsidR="00944095" w:rsidRPr="00C61FB3" w:rsidTr="00DD5E45">
        <w:trPr>
          <w:trHeight w:val="567"/>
        </w:trPr>
        <w:tc>
          <w:tcPr>
            <w:tcW w:w="567" w:type="dxa"/>
            <w:vAlign w:val="center"/>
          </w:tcPr>
          <w:p w:rsidR="00944095" w:rsidRPr="00C61FB3" w:rsidRDefault="00944095" w:rsidP="008622BC">
            <w:pPr>
              <w:pStyle w:val="ListParagraph"/>
              <w:autoSpaceDE w:val="0"/>
              <w:autoSpaceDN w:val="0"/>
              <w:adjustRightInd w:val="0"/>
              <w:spacing w:after="0"/>
              <w:ind w:left="0"/>
              <w:jc w:val="center"/>
              <w:rPr>
                <w:rFonts w:ascii="Times New Roman" w:hAnsi="Times New Roman" w:cs="Times New Roman"/>
              </w:rPr>
            </w:pPr>
            <w:r w:rsidRPr="00C61FB3">
              <w:rPr>
                <w:rFonts w:ascii="Times New Roman" w:hAnsi="Times New Roman" w:cs="Times New Roman"/>
              </w:rPr>
              <w:t>3</w:t>
            </w:r>
          </w:p>
        </w:tc>
        <w:tc>
          <w:tcPr>
            <w:tcW w:w="2824" w:type="dxa"/>
            <w:vAlign w:val="center"/>
          </w:tcPr>
          <w:p w:rsidR="00944095" w:rsidRPr="00C61FB3" w:rsidRDefault="00944095"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Format For Power of Attorney for Signing Of Proposal</w:t>
            </w:r>
          </w:p>
        </w:tc>
        <w:tc>
          <w:tcPr>
            <w:tcW w:w="2251" w:type="dxa"/>
            <w:vAlign w:val="center"/>
          </w:tcPr>
          <w:p w:rsidR="00944095" w:rsidRPr="00C61FB3" w:rsidRDefault="00944095" w:rsidP="005349D3">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On Rs.</w:t>
            </w:r>
            <w:r w:rsidR="005349D3" w:rsidRPr="00C61FB3">
              <w:rPr>
                <w:rFonts w:ascii="Times New Roman" w:eastAsiaTheme="minorHAnsi" w:hAnsi="Times New Roman" w:cs="Times New Roman"/>
                <w:lang w:val="en-IN"/>
              </w:rPr>
              <w:t>10</w:t>
            </w:r>
            <w:r w:rsidRPr="00C61FB3">
              <w:rPr>
                <w:rFonts w:ascii="Times New Roman" w:eastAsiaTheme="minorHAnsi" w:hAnsi="Times New Roman" w:cs="Times New Roman"/>
                <w:lang w:val="en-IN"/>
              </w:rPr>
              <w:t>0/- stamp paper</w:t>
            </w:r>
          </w:p>
        </w:tc>
        <w:tc>
          <w:tcPr>
            <w:tcW w:w="1559" w:type="dxa"/>
            <w:vAlign w:val="center"/>
          </w:tcPr>
          <w:p w:rsidR="00944095" w:rsidRPr="00C61FB3" w:rsidRDefault="00944095"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Appendix-B</w:t>
            </w:r>
          </w:p>
        </w:tc>
        <w:tc>
          <w:tcPr>
            <w:tcW w:w="1702" w:type="dxa"/>
            <w:vAlign w:val="center"/>
          </w:tcPr>
          <w:p w:rsidR="00944095" w:rsidRPr="00C61FB3" w:rsidRDefault="00944095"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w:t>
            </w:r>
          </w:p>
        </w:tc>
      </w:tr>
      <w:tr w:rsidR="00FC78ED" w:rsidRPr="00C61FB3" w:rsidTr="00DD5E45">
        <w:tc>
          <w:tcPr>
            <w:tcW w:w="567" w:type="dxa"/>
            <w:vAlign w:val="center"/>
          </w:tcPr>
          <w:p w:rsidR="00FC78ED" w:rsidRPr="00C61FB3" w:rsidRDefault="00A74C1C"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4</w:t>
            </w:r>
          </w:p>
        </w:tc>
        <w:tc>
          <w:tcPr>
            <w:tcW w:w="2824" w:type="dxa"/>
            <w:vAlign w:val="center"/>
          </w:tcPr>
          <w:p w:rsidR="00FC78ED" w:rsidRPr="00C61FB3" w:rsidRDefault="00FC78ED" w:rsidP="000B158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b/>
                <w:lang w:val="en-IN"/>
              </w:rPr>
              <w:t>No. of years of Existence</w:t>
            </w:r>
            <w:r w:rsidRPr="00C61FB3">
              <w:rPr>
                <w:rFonts w:ascii="Times New Roman" w:eastAsiaTheme="minorHAnsi" w:hAnsi="Times New Roman" w:cs="Times New Roman"/>
                <w:lang w:val="en-IN"/>
              </w:rPr>
              <w:t xml:space="preserve"> (as on 31-0</w:t>
            </w:r>
            <w:r w:rsidR="000B158C">
              <w:rPr>
                <w:rFonts w:ascii="Times New Roman" w:eastAsiaTheme="minorHAnsi" w:hAnsi="Times New Roman" w:cs="Times New Roman"/>
                <w:lang w:val="en-IN"/>
              </w:rPr>
              <w:t>1</w:t>
            </w:r>
            <w:r w:rsidRPr="00C61FB3">
              <w:rPr>
                <w:rFonts w:ascii="Times New Roman" w:eastAsiaTheme="minorHAnsi" w:hAnsi="Times New Roman" w:cs="Times New Roman"/>
                <w:lang w:val="en-IN"/>
              </w:rPr>
              <w:t>-201</w:t>
            </w:r>
            <w:r w:rsidR="000B158C">
              <w:rPr>
                <w:rFonts w:ascii="Times New Roman" w:eastAsiaTheme="minorHAnsi" w:hAnsi="Times New Roman" w:cs="Times New Roman"/>
                <w:lang w:val="en-IN"/>
              </w:rPr>
              <w:t>9</w:t>
            </w:r>
            <w:r w:rsidRPr="00C61FB3">
              <w:rPr>
                <w:rFonts w:ascii="Times New Roman" w:eastAsiaTheme="minorHAnsi" w:hAnsi="Times New Roman" w:cs="Times New Roman"/>
                <w:lang w:val="en-IN"/>
              </w:rPr>
              <w:t>)</w:t>
            </w:r>
          </w:p>
        </w:tc>
        <w:tc>
          <w:tcPr>
            <w:tcW w:w="2251" w:type="dxa"/>
            <w:vAlign w:val="center"/>
          </w:tcPr>
          <w:p w:rsidR="00FC78ED" w:rsidRPr="00C61FB3" w:rsidRDefault="00FC78ED"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 xml:space="preserve">Three </w:t>
            </w:r>
          </w:p>
        </w:tc>
        <w:tc>
          <w:tcPr>
            <w:tcW w:w="1559"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Appendix-D (Sl. no. 4)</w:t>
            </w:r>
          </w:p>
        </w:tc>
        <w:tc>
          <w:tcPr>
            <w:tcW w:w="1702"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b/>
                <w:lang w:val="en-IN"/>
              </w:rPr>
              <w:t>Mandatory</w:t>
            </w:r>
          </w:p>
        </w:tc>
      </w:tr>
      <w:tr w:rsidR="00FC78ED" w:rsidRPr="00C61FB3" w:rsidTr="00DD5E45">
        <w:tc>
          <w:tcPr>
            <w:tcW w:w="567" w:type="dxa"/>
            <w:vAlign w:val="center"/>
          </w:tcPr>
          <w:p w:rsidR="00FC78ED" w:rsidRPr="00C61FB3" w:rsidRDefault="00A74C1C"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5</w:t>
            </w:r>
          </w:p>
        </w:tc>
        <w:tc>
          <w:tcPr>
            <w:tcW w:w="2824" w:type="dxa"/>
            <w:vAlign w:val="center"/>
          </w:tcPr>
          <w:p w:rsidR="00FC78ED" w:rsidRPr="00C61FB3" w:rsidRDefault="00FC78ED"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b/>
                <w:lang w:val="en-IN"/>
              </w:rPr>
              <w:t>Presence in Karnataka</w:t>
            </w:r>
            <w:r w:rsidRPr="00C61FB3">
              <w:rPr>
                <w:rFonts w:ascii="Times New Roman" w:eastAsiaTheme="minorHAnsi" w:hAnsi="Times New Roman" w:cs="Times New Roman"/>
                <w:lang w:val="en-IN"/>
              </w:rPr>
              <w:t xml:space="preserve"> (Head Office / Branch Office) </w:t>
            </w:r>
          </w:p>
        </w:tc>
        <w:tc>
          <w:tcPr>
            <w:tcW w:w="2251" w:type="dxa"/>
            <w:vAlign w:val="center"/>
          </w:tcPr>
          <w:p w:rsidR="00FC78ED" w:rsidRPr="00C61FB3" w:rsidRDefault="00FC78ED"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One Office (either head office / branch office) in Karnataka</w:t>
            </w:r>
          </w:p>
        </w:tc>
        <w:tc>
          <w:tcPr>
            <w:tcW w:w="1559"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Appendix-D (Sl. No. 8)</w:t>
            </w:r>
          </w:p>
        </w:tc>
        <w:tc>
          <w:tcPr>
            <w:tcW w:w="1702"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b/>
                <w:lang w:val="en-IN"/>
              </w:rPr>
              <w:t>Mandatory</w:t>
            </w:r>
          </w:p>
        </w:tc>
      </w:tr>
      <w:tr w:rsidR="00FC78ED" w:rsidRPr="00C61FB3" w:rsidTr="00DD5E45">
        <w:tc>
          <w:tcPr>
            <w:tcW w:w="567" w:type="dxa"/>
            <w:vAlign w:val="center"/>
          </w:tcPr>
          <w:p w:rsidR="00FC78ED" w:rsidRPr="00C61FB3" w:rsidRDefault="00A74C1C"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6</w:t>
            </w:r>
          </w:p>
        </w:tc>
        <w:tc>
          <w:tcPr>
            <w:tcW w:w="2824" w:type="dxa"/>
            <w:vAlign w:val="center"/>
          </w:tcPr>
          <w:p w:rsidR="00FC78ED" w:rsidRPr="00C61FB3" w:rsidRDefault="00E406EA"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 xml:space="preserve">Certificate of Incorporation </w:t>
            </w:r>
          </w:p>
        </w:tc>
        <w:tc>
          <w:tcPr>
            <w:tcW w:w="2251" w:type="dxa"/>
            <w:vAlign w:val="center"/>
          </w:tcPr>
          <w:p w:rsidR="00FC78ED" w:rsidRPr="00C61FB3" w:rsidRDefault="00FC78ED"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Company registration certificate</w:t>
            </w:r>
          </w:p>
        </w:tc>
        <w:tc>
          <w:tcPr>
            <w:tcW w:w="1559"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 xml:space="preserve">Appendix-D (Sl. No. </w:t>
            </w:r>
            <w:r w:rsidR="00A8080A" w:rsidRPr="00C61FB3">
              <w:rPr>
                <w:rFonts w:ascii="Times New Roman" w:eastAsiaTheme="minorHAnsi" w:hAnsi="Times New Roman" w:cs="Times New Roman"/>
                <w:b/>
                <w:lang w:val="en-IN"/>
              </w:rPr>
              <w:t>2</w:t>
            </w:r>
            <w:r w:rsidRPr="00C61FB3">
              <w:rPr>
                <w:rFonts w:ascii="Times New Roman" w:eastAsiaTheme="minorHAnsi" w:hAnsi="Times New Roman" w:cs="Times New Roman"/>
                <w:b/>
                <w:lang w:val="en-IN"/>
              </w:rPr>
              <w:t>)</w:t>
            </w:r>
          </w:p>
        </w:tc>
        <w:tc>
          <w:tcPr>
            <w:tcW w:w="1702" w:type="dxa"/>
            <w:vAlign w:val="center"/>
          </w:tcPr>
          <w:p w:rsidR="00FC78ED" w:rsidRPr="00C61FB3" w:rsidRDefault="00FC78ED"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w:t>
            </w:r>
          </w:p>
        </w:tc>
      </w:tr>
      <w:tr w:rsidR="006B5420" w:rsidRPr="00C61FB3" w:rsidTr="00DD5E45">
        <w:tc>
          <w:tcPr>
            <w:tcW w:w="567" w:type="dxa"/>
            <w:vAlign w:val="center"/>
          </w:tcPr>
          <w:p w:rsidR="006B5420" w:rsidRPr="00C61FB3" w:rsidRDefault="00A74C1C"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7</w:t>
            </w:r>
          </w:p>
        </w:tc>
        <w:tc>
          <w:tcPr>
            <w:tcW w:w="2824" w:type="dxa"/>
            <w:vAlign w:val="center"/>
          </w:tcPr>
          <w:p w:rsidR="006B5420" w:rsidRPr="00C61FB3" w:rsidRDefault="006B5420"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Company PAN number</w:t>
            </w:r>
          </w:p>
        </w:tc>
        <w:tc>
          <w:tcPr>
            <w:tcW w:w="2251" w:type="dxa"/>
            <w:vAlign w:val="center"/>
          </w:tcPr>
          <w:p w:rsidR="006B5420" w:rsidRPr="00C61FB3" w:rsidRDefault="006B5420" w:rsidP="008622BC">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Xerox copy of PAN card.</w:t>
            </w:r>
          </w:p>
        </w:tc>
        <w:tc>
          <w:tcPr>
            <w:tcW w:w="1559" w:type="dxa"/>
            <w:vAlign w:val="center"/>
          </w:tcPr>
          <w:p w:rsidR="006B5420" w:rsidRPr="00C61FB3" w:rsidRDefault="006B542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 xml:space="preserve">Appendix-D </w:t>
            </w:r>
          </w:p>
        </w:tc>
        <w:tc>
          <w:tcPr>
            <w:tcW w:w="1702" w:type="dxa"/>
            <w:vAlign w:val="center"/>
          </w:tcPr>
          <w:p w:rsidR="006B5420" w:rsidRPr="00C61FB3" w:rsidRDefault="006B542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w:t>
            </w:r>
          </w:p>
        </w:tc>
      </w:tr>
      <w:tr w:rsidR="006B5420" w:rsidRPr="00C61FB3" w:rsidTr="00DD5E45">
        <w:tc>
          <w:tcPr>
            <w:tcW w:w="567" w:type="dxa"/>
            <w:vAlign w:val="center"/>
          </w:tcPr>
          <w:p w:rsidR="006B5420" w:rsidRPr="00C61FB3" w:rsidRDefault="00A74C1C" w:rsidP="008622BC">
            <w:pPr>
              <w:pStyle w:val="ListParagraph"/>
              <w:autoSpaceDE w:val="0"/>
              <w:autoSpaceDN w:val="0"/>
              <w:adjustRightInd w:val="0"/>
              <w:spacing w:after="0"/>
              <w:ind w:left="0"/>
              <w:jc w:val="center"/>
              <w:rPr>
                <w:rFonts w:ascii="Times New Roman" w:eastAsiaTheme="minorHAnsi" w:hAnsi="Times New Roman" w:cs="Times New Roman"/>
                <w:lang w:val="en-IN"/>
              </w:rPr>
            </w:pPr>
            <w:r w:rsidRPr="00C61FB3">
              <w:rPr>
                <w:rFonts w:ascii="Times New Roman" w:eastAsiaTheme="minorHAnsi" w:hAnsi="Times New Roman" w:cs="Times New Roman"/>
                <w:lang w:val="en-IN"/>
              </w:rPr>
              <w:t>8</w:t>
            </w:r>
          </w:p>
        </w:tc>
        <w:tc>
          <w:tcPr>
            <w:tcW w:w="2824" w:type="dxa"/>
            <w:vAlign w:val="center"/>
          </w:tcPr>
          <w:p w:rsidR="006B5420" w:rsidRPr="00C61FB3" w:rsidRDefault="00286944" w:rsidP="008622BC">
            <w:pPr>
              <w:pStyle w:val="ListParagraph"/>
              <w:autoSpaceDE w:val="0"/>
              <w:autoSpaceDN w:val="0"/>
              <w:adjustRightInd w:val="0"/>
              <w:spacing w:after="0"/>
              <w:ind w:left="0"/>
              <w:rPr>
                <w:rFonts w:ascii="Times New Roman" w:eastAsiaTheme="minorHAnsi" w:hAnsi="Times New Roman" w:cs="Times New Roman"/>
                <w:lang w:val="en-IN"/>
              </w:rPr>
            </w:pPr>
            <w:r>
              <w:rPr>
                <w:rFonts w:ascii="Times New Roman" w:eastAsiaTheme="minorHAnsi" w:hAnsi="Times New Roman" w:cs="Times New Roman"/>
                <w:lang w:val="en-IN"/>
              </w:rPr>
              <w:t xml:space="preserve">GST </w:t>
            </w:r>
            <w:r w:rsidR="006B5420" w:rsidRPr="00C61FB3">
              <w:rPr>
                <w:rFonts w:ascii="Times New Roman" w:eastAsiaTheme="minorHAnsi" w:hAnsi="Times New Roman" w:cs="Times New Roman"/>
                <w:lang w:val="en-IN"/>
              </w:rPr>
              <w:t>registration</w:t>
            </w:r>
            <w:r>
              <w:rPr>
                <w:rFonts w:ascii="Times New Roman" w:eastAsiaTheme="minorHAnsi" w:hAnsi="Times New Roman" w:cs="Times New Roman"/>
                <w:lang w:val="en-IN"/>
              </w:rPr>
              <w:t xml:space="preserve"> Certificate</w:t>
            </w:r>
          </w:p>
        </w:tc>
        <w:tc>
          <w:tcPr>
            <w:tcW w:w="2251" w:type="dxa"/>
            <w:vAlign w:val="center"/>
          </w:tcPr>
          <w:p w:rsidR="006B5420" w:rsidRPr="00C61FB3" w:rsidRDefault="006B5420" w:rsidP="0019637E">
            <w:pPr>
              <w:pStyle w:val="ListParagraph"/>
              <w:autoSpaceDE w:val="0"/>
              <w:autoSpaceDN w:val="0"/>
              <w:adjustRightInd w:val="0"/>
              <w:spacing w:after="0"/>
              <w:ind w:left="0"/>
              <w:rPr>
                <w:rFonts w:ascii="Times New Roman" w:eastAsiaTheme="minorHAnsi" w:hAnsi="Times New Roman" w:cs="Times New Roman"/>
                <w:lang w:val="en-IN"/>
              </w:rPr>
            </w:pPr>
            <w:r w:rsidRPr="00C61FB3">
              <w:rPr>
                <w:rFonts w:ascii="Times New Roman" w:eastAsiaTheme="minorHAnsi" w:hAnsi="Times New Roman" w:cs="Times New Roman"/>
                <w:lang w:val="en-IN"/>
              </w:rPr>
              <w:t xml:space="preserve">Xerox copy of </w:t>
            </w:r>
            <w:r w:rsidR="0019637E">
              <w:rPr>
                <w:rFonts w:ascii="Times New Roman" w:eastAsiaTheme="minorHAnsi" w:hAnsi="Times New Roman" w:cs="Times New Roman"/>
                <w:lang w:val="en-IN"/>
              </w:rPr>
              <w:t>GST</w:t>
            </w:r>
            <w:r w:rsidRPr="00C61FB3">
              <w:rPr>
                <w:rFonts w:ascii="Times New Roman" w:eastAsiaTheme="minorHAnsi" w:hAnsi="Times New Roman" w:cs="Times New Roman"/>
                <w:lang w:val="en-IN"/>
              </w:rPr>
              <w:t xml:space="preserve"> registration certificate</w:t>
            </w:r>
          </w:p>
        </w:tc>
        <w:tc>
          <w:tcPr>
            <w:tcW w:w="1559" w:type="dxa"/>
            <w:vAlign w:val="center"/>
          </w:tcPr>
          <w:p w:rsidR="006B5420" w:rsidRPr="00C61FB3" w:rsidRDefault="006B542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 xml:space="preserve">Appendix-D </w:t>
            </w:r>
          </w:p>
        </w:tc>
        <w:tc>
          <w:tcPr>
            <w:tcW w:w="1702" w:type="dxa"/>
            <w:vAlign w:val="center"/>
          </w:tcPr>
          <w:p w:rsidR="006B5420" w:rsidRPr="00C61FB3" w:rsidRDefault="006B5420" w:rsidP="008622BC">
            <w:pPr>
              <w:pStyle w:val="ListParagraph"/>
              <w:autoSpaceDE w:val="0"/>
              <w:autoSpaceDN w:val="0"/>
              <w:adjustRightInd w:val="0"/>
              <w:spacing w:after="0"/>
              <w:ind w:left="0"/>
              <w:jc w:val="center"/>
              <w:rPr>
                <w:rFonts w:ascii="Times New Roman" w:eastAsiaTheme="minorHAnsi" w:hAnsi="Times New Roman" w:cs="Times New Roman"/>
                <w:b/>
                <w:lang w:val="en-IN"/>
              </w:rPr>
            </w:pPr>
            <w:r w:rsidRPr="00C61FB3">
              <w:rPr>
                <w:rFonts w:ascii="Times New Roman" w:eastAsiaTheme="minorHAnsi" w:hAnsi="Times New Roman" w:cs="Times New Roman"/>
                <w:b/>
                <w:lang w:val="en-IN"/>
              </w:rPr>
              <w:t>Mandatory</w:t>
            </w:r>
          </w:p>
        </w:tc>
      </w:tr>
    </w:tbl>
    <w:p w:rsidR="004013C1" w:rsidRDefault="00B51C2A" w:rsidP="0003404D">
      <w:pPr>
        <w:autoSpaceDE w:val="0"/>
        <w:autoSpaceDN w:val="0"/>
        <w:adjustRightInd w:val="0"/>
        <w:spacing w:after="0" w:line="360" w:lineRule="auto"/>
        <w:ind w:left="720"/>
        <w:jc w:val="both"/>
        <w:rPr>
          <w:rFonts w:ascii="Times New Roman" w:eastAsiaTheme="minorHAnsi" w:hAnsi="Times New Roman" w:cs="Times New Roman"/>
          <w:sz w:val="24"/>
          <w:szCs w:val="24"/>
          <w:lang w:val="en-IN"/>
        </w:rPr>
      </w:pPr>
      <w:r w:rsidRPr="005F54AF">
        <w:rPr>
          <w:rFonts w:ascii="Times New Roman" w:eastAsiaTheme="minorHAnsi" w:hAnsi="Times New Roman" w:cs="Times New Roman"/>
          <w:sz w:val="24"/>
          <w:szCs w:val="24"/>
          <w:lang w:val="en-IN"/>
        </w:rPr>
        <w:t>The above documents are mandatory.</w:t>
      </w:r>
      <w:r w:rsidR="0003404D" w:rsidRPr="005F54AF">
        <w:rPr>
          <w:rFonts w:ascii="Times New Roman" w:eastAsiaTheme="minorHAnsi" w:hAnsi="Times New Roman" w:cs="Times New Roman"/>
          <w:sz w:val="24"/>
          <w:szCs w:val="24"/>
          <w:lang w:val="en-IN"/>
        </w:rPr>
        <w:t xml:space="preserve"> If the bidder fails to submit the </w:t>
      </w:r>
      <w:r w:rsidR="00581C4F" w:rsidRPr="005F54AF">
        <w:rPr>
          <w:rFonts w:ascii="Times New Roman" w:eastAsiaTheme="minorHAnsi" w:hAnsi="Times New Roman" w:cs="Times New Roman"/>
          <w:sz w:val="24"/>
          <w:szCs w:val="24"/>
          <w:lang w:val="en-IN"/>
        </w:rPr>
        <w:t xml:space="preserve">any one of the </w:t>
      </w:r>
      <w:r w:rsidR="0003404D" w:rsidRPr="005F54AF">
        <w:rPr>
          <w:rFonts w:ascii="Times New Roman" w:eastAsiaTheme="minorHAnsi" w:hAnsi="Times New Roman" w:cs="Times New Roman"/>
          <w:sz w:val="24"/>
          <w:szCs w:val="24"/>
          <w:lang w:val="en-IN"/>
        </w:rPr>
        <w:t xml:space="preserve">above </w:t>
      </w:r>
      <w:r w:rsidR="00017E8A" w:rsidRPr="005F54AF">
        <w:rPr>
          <w:rFonts w:ascii="Times New Roman" w:eastAsiaTheme="minorHAnsi" w:hAnsi="Times New Roman" w:cs="Times New Roman"/>
          <w:sz w:val="24"/>
          <w:szCs w:val="24"/>
          <w:lang w:val="en-IN"/>
        </w:rPr>
        <w:t xml:space="preserve">valid </w:t>
      </w:r>
      <w:r w:rsidR="0003404D" w:rsidRPr="005F54AF">
        <w:rPr>
          <w:rFonts w:ascii="Times New Roman" w:eastAsiaTheme="minorHAnsi" w:hAnsi="Times New Roman" w:cs="Times New Roman"/>
          <w:sz w:val="24"/>
          <w:szCs w:val="24"/>
          <w:lang w:val="en-IN"/>
        </w:rPr>
        <w:t>documents</w:t>
      </w:r>
      <w:r w:rsidR="005B0162" w:rsidRPr="005F54AF">
        <w:rPr>
          <w:rFonts w:ascii="Times New Roman" w:eastAsiaTheme="minorHAnsi" w:hAnsi="Times New Roman" w:cs="Times New Roman"/>
          <w:sz w:val="24"/>
          <w:szCs w:val="24"/>
          <w:lang w:val="en-IN"/>
        </w:rPr>
        <w:t>,</w:t>
      </w:r>
      <w:r w:rsidR="0003404D" w:rsidRPr="005F54AF">
        <w:rPr>
          <w:rFonts w:ascii="Times New Roman" w:eastAsiaTheme="minorHAnsi" w:hAnsi="Times New Roman" w:cs="Times New Roman"/>
          <w:sz w:val="24"/>
          <w:szCs w:val="24"/>
          <w:lang w:val="en-IN"/>
        </w:rPr>
        <w:t xml:space="preserve"> the bid will be disqualified</w:t>
      </w:r>
      <w:r w:rsidR="004013C1" w:rsidRPr="005F54AF">
        <w:rPr>
          <w:rFonts w:ascii="Times New Roman" w:eastAsiaTheme="minorHAnsi" w:hAnsi="Times New Roman" w:cs="Times New Roman"/>
          <w:sz w:val="24"/>
          <w:szCs w:val="24"/>
          <w:lang w:val="en-IN"/>
        </w:rPr>
        <w:t>.</w:t>
      </w:r>
    </w:p>
    <w:p w:rsidR="00DC435E" w:rsidRPr="00307DDF" w:rsidRDefault="0003404D" w:rsidP="0003404D">
      <w:pPr>
        <w:autoSpaceDE w:val="0"/>
        <w:autoSpaceDN w:val="0"/>
        <w:adjustRightInd w:val="0"/>
        <w:spacing w:after="0" w:line="360" w:lineRule="auto"/>
        <w:ind w:left="720"/>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 </w:t>
      </w:r>
      <w:r w:rsidR="00DC435E" w:rsidRPr="00307DDF">
        <w:rPr>
          <w:rFonts w:ascii="Times New Roman" w:eastAsiaTheme="minorHAnsi" w:hAnsi="Times New Roman" w:cs="Times New Roman"/>
          <w:sz w:val="24"/>
          <w:szCs w:val="24"/>
          <w:lang w:val="en-IN"/>
        </w:rPr>
        <w:t>The </w:t>
      </w:r>
      <w:r w:rsidR="002556E0" w:rsidRPr="00307DDF">
        <w:rPr>
          <w:rFonts w:ascii="Times New Roman" w:eastAsiaTheme="minorHAnsi" w:hAnsi="Times New Roman" w:cs="Times New Roman"/>
          <w:sz w:val="24"/>
          <w:szCs w:val="24"/>
          <w:lang w:val="en-IN"/>
        </w:rPr>
        <w:t>bidder</w:t>
      </w:r>
      <w:r w:rsidR="004013C1">
        <w:rPr>
          <w:rFonts w:ascii="Times New Roman" w:eastAsiaTheme="minorHAnsi" w:hAnsi="Times New Roman" w:cs="Times New Roman"/>
          <w:sz w:val="24"/>
          <w:szCs w:val="24"/>
          <w:lang w:val="en-IN"/>
        </w:rPr>
        <w:t xml:space="preserve"> </w:t>
      </w:r>
      <w:r w:rsidR="00DC435E" w:rsidRPr="00307DDF">
        <w:rPr>
          <w:rFonts w:ascii="Times New Roman" w:eastAsiaTheme="minorHAnsi" w:hAnsi="Times New Roman" w:cs="Times New Roman"/>
          <w:sz w:val="24"/>
          <w:szCs w:val="24"/>
          <w:lang w:val="en-IN"/>
        </w:rPr>
        <w:t>shall be a single entity. No</w:t>
      </w:r>
      <w:r w:rsidR="00B51C2A">
        <w:rPr>
          <w:rFonts w:ascii="Times New Roman" w:eastAsiaTheme="minorHAnsi" w:hAnsi="Times New Roman" w:cs="Times New Roman"/>
          <w:sz w:val="24"/>
          <w:szCs w:val="24"/>
          <w:lang w:val="en-IN"/>
        </w:rPr>
        <w:t xml:space="preserve"> </w:t>
      </w:r>
      <w:r w:rsidR="008E19C5">
        <w:rPr>
          <w:rFonts w:ascii="Times New Roman" w:eastAsiaTheme="minorHAnsi" w:hAnsi="Times New Roman" w:cs="Times New Roman"/>
          <w:sz w:val="24"/>
          <w:szCs w:val="24"/>
          <w:lang w:val="en-IN"/>
        </w:rPr>
        <w:t xml:space="preserve">Franchisees </w:t>
      </w:r>
      <w:r w:rsidR="002556E0">
        <w:rPr>
          <w:rFonts w:ascii="Times New Roman" w:eastAsiaTheme="minorHAnsi" w:hAnsi="Times New Roman" w:cs="Times New Roman"/>
          <w:sz w:val="24"/>
          <w:szCs w:val="24"/>
          <w:lang w:val="en-IN"/>
        </w:rPr>
        <w:t xml:space="preserve">or </w:t>
      </w:r>
      <w:r w:rsidR="00DC435E" w:rsidRPr="00307DDF">
        <w:rPr>
          <w:rFonts w:ascii="Times New Roman" w:eastAsiaTheme="minorHAnsi" w:hAnsi="Times New Roman" w:cs="Times New Roman"/>
          <w:sz w:val="24"/>
          <w:szCs w:val="24"/>
          <w:lang w:val="en-IN"/>
        </w:rPr>
        <w:t>Consortium will be permitted. </w:t>
      </w:r>
    </w:p>
    <w:p w:rsidR="00B400A5" w:rsidRPr="00307DDF" w:rsidRDefault="00B400A5" w:rsidP="00602EB6">
      <w:pPr>
        <w:autoSpaceDE w:val="0"/>
        <w:autoSpaceDN w:val="0"/>
        <w:adjustRightInd w:val="0"/>
        <w:spacing w:after="0" w:line="240" w:lineRule="auto"/>
        <w:ind w:left="720"/>
        <w:rPr>
          <w:rFonts w:ascii="Times New Roman" w:eastAsiaTheme="minorHAnsi" w:hAnsi="Times New Roman" w:cs="Times New Roman"/>
          <w:sz w:val="16"/>
          <w:szCs w:val="24"/>
          <w:lang w:val="en-IN"/>
        </w:rPr>
      </w:pPr>
    </w:p>
    <w:p w:rsidR="001950BC" w:rsidRPr="00307DDF" w:rsidRDefault="001950BC" w:rsidP="00CE2B23">
      <w:pPr>
        <w:pStyle w:val="Subtitle"/>
        <w:numPr>
          <w:ilvl w:val="1"/>
          <w:numId w:val="31"/>
        </w:numPr>
        <w:spacing w:line="360" w:lineRule="auto"/>
        <w:jc w:val="both"/>
        <w:rPr>
          <w:b w:val="0"/>
          <w:bCs w:val="0"/>
        </w:rPr>
      </w:pPr>
      <w:r w:rsidRPr="00307DDF">
        <w:rPr>
          <w:b w:val="0"/>
          <w:bCs w:val="0"/>
        </w:rPr>
        <w:t xml:space="preserve">The </w:t>
      </w:r>
      <w:r w:rsidRPr="00307DDF">
        <w:rPr>
          <w:i/>
          <w:iCs/>
        </w:rPr>
        <w:t>“TECHNICAL PROPOSAL</w:t>
      </w:r>
      <w:r w:rsidRPr="00307DDF">
        <w:rPr>
          <w:b w:val="0"/>
          <w:bCs w:val="0"/>
          <w:i/>
          <w:iCs/>
        </w:rPr>
        <w:t>”</w:t>
      </w:r>
      <w:r w:rsidRPr="00307DDF">
        <w:rPr>
          <w:b w:val="0"/>
          <w:bCs w:val="0"/>
        </w:rPr>
        <w:t xml:space="preserve"> should include the</w:t>
      </w:r>
      <w:r w:rsidR="00087FDD" w:rsidRPr="00307DDF">
        <w:rPr>
          <w:b w:val="0"/>
          <w:bCs w:val="0"/>
        </w:rPr>
        <w:t xml:space="preserve"> </w:t>
      </w:r>
      <w:r w:rsidR="002A6FC2" w:rsidRPr="00307DDF">
        <w:rPr>
          <w:b w:val="0"/>
          <w:bCs w:val="0"/>
        </w:rPr>
        <w:t xml:space="preserve">bidder’s </w:t>
      </w:r>
      <w:r w:rsidR="00087FDD" w:rsidRPr="00307DDF">
        <w:rPr>
          <w:b w:val="0"/>
          <w:bCs w:val="0"/>
        </w:rPr>
        <w:t>expertise in</w:t>
      </w:r>
      <w:r w:rsidR="00740C22">
        <w:rPr>
          <w:b w:val="0"/>
          <w:bCs w:val="0"/>
        </w:rPr>
        <w:t xml:space="preserve"> </w:t>
      </w:r>
      <w:r w:rsidR="00BE240C" w:rsidRPr="00307DDF">
        <w:rPr>
          <w:b w:val="0"/>
          <w:bCs w:val="0"/>
        </w:rPr>
        <w:t xml:space="preserve">Skill Development in the </w:t>
      </w:r>
      <w:r w:rsidR="00BC74CD">
        <w:rPr>
          <w:b w:val="0"/>
        </w:rPr>
        <w:t>Beauty &amp; Wellness</w:t>
      </w:r>
      <w:r w:rsidR="00635B32">
        <w:rPr>
          <w:b w:val="0"/>
          <w:bCs w:val="0"/>
        </w:rPr>
        <w:t xml:space="preserve"> </w:t>
      </w:r>
      <w:r w:rsidR="00BE240C" w:rsidRPr="00307DDF">
        <w:rPr>
          <w:b w:val="0"/>
          <w:bCs w:val="0"/>
        </w:rPr>
        <w:t>Sector Training</w:t>
      </w:r>
      <w:r w:rsidRPr="00307DDF">
        <w:rPr>
          <w:b w:val="0"/>
          <w:bCs w:val="0"/>
        </w:rPr>
        <w:t xml:space="preserve">. </w:t>
      </w:r>
    </w:p>
    <w:p w:rsidR="001950BC" w:rsidRPr="00307DDF" w:rsidRDefault="001950BC" w:rsidP="00CE2418">
      <w:pPr>
        <w:pStyle w:val="Subtitle"/>
        <w:spacing w:line="360" w:lineRule="auto"/>
        <w:ind w:left="360" w:firstLine="360"/>
        <w:jc w:val="both"/>
        <w:rPr>
          <w:b w:val="0"/>
        </w:rPr>
      </w:pPr>
      <w:r w:rsidRPr="00307DDF">
        <w:rPr>
          <w:b w:val="0"/>
        </w:rPr>
        <w:t>The “TECHNIC</w:t>
      </w:r>
      <w:r w:rsidR="00596140" w:rsidRPr="00307DDF">
        <w:rPr>
          <w:b w:val="0"/>
        </w:rPr>
        <w:t>AL PROPOSAL” should include the following</w:t>
      </w:r>
      <w:r w:rsidR="00DE05DD">
        <w:rPr>
          <w:b w:val="0"/>
        </w:rPr>
        <w:t>. A</w:t>
      </w:r>
      <w:r w:rsidR="00596140" w:rsidRPr="00307DDF">
        <w:rPr>
          <w:b w:val="0"/>
        </w:rPr>
        <w:t xml:space="preserve">ll the documents </w:t>
      </w:r>
      <w:r w:rsidRPr="00307DDF">
        <w:rPr>
          <w:b w:val="0"/>
        </w:rPr>
        <w:t xml:space="preserve">should be </w:t>
      </w:r>
      <w:r w:rsidR="00C90BCE" w:rsidRPr="00307DDF">
        <w:rPr>
          <w:b w:val="0"/>
        </w:rPr>
        <w:t xml:space="preserve">signed </w:t>
      </w:r>
      <w:r w:rsidRPr="00307DDF">
        <w:rPr>
          <w:b w:val="0"/>
        </w:rPr>
        <w:t xml:space="preserve">by the </w:t>
      </w:r>
      <w:r w:rsidR="00903EF8" w:rsidRPr="00307DDF">
        <w:rPr>
          <w:b w:val="0"/>
        </w:rPr>
        <w:t xml:space="preserve">Authorized representative of the Organization </w:t>
      </w:r>
      <w:r w:rsidR="00C90BCE" w:rsidRPr="00307DDF">
        <w:rPr>
          <w:b w:val="0"/>
        </w:rPr>
        <w:t xml:space="preserve">along with duly attested by Notary or any </w:t>
      </w:r>
      <w:r w:rsidR="00DA50C5" w:rsidRPr="00307DDF">
        <w:rPr>
          <w:b w:val="0"/>
        </w:rPr>
        <w:t>Gazette</w:t>
      </w:r>
      <w:r w:rsidR="00C90BCE" w:rsidRPr="00307DDF">
        <w:rPr>
          <w:b w:val="0"/>
        </w:rPr>
        <w:t xml:space="preserve"> Officer</w:t>
      </w:r>
      <w:r w:rsidRPr="00307DDF">
        <w:rPr>
          <w:b w:val="0"/>
        </w:rPr>
        <w:t>.</w:t>
      </w:r>
    </w:p>
    <w:tbl>
      <w:tblPr>
        <w:tblStyle w:val="TableGrid"/>
        <w:tblW w:w="9380" w:type="dxa"/>
        <w:jc w:val="center"/>
        <w:tblLook w:val="04A0"/>
      </w:tblPr>
      <w:tblGrid>
        <w:gridCol w:w="9380"/>
      </w:tblGrid>
      <w:tr w:rsidR="00B400A5" w:rsidRPr="00307DDF" w:rsidTr="000B1B41">
        <w:trPr>
          <w:trHeight w:val="227"/>
          <w:jc w:val="center"/>
        </w:trPr>
        <w:tc>
          <w:tcPr>
            <w:tcW w:w="9380" w:type="dxa"/>
            <w:vAlign w:val="center"/>
          </w:tcPr>
          <w:p w:rsidR="00B400A5" w:rsidRPr="00307DDF" w:rsidRDefault="00B400A5" w:rsidP="00572DB2">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hAnsi="Times New Roman" w:cs="Times New Roman"/>
                <w:bCs/>
                <w:sz w:val="24"/>
                <w:szCs w:val="24"/>
              </w:rPr>
              <w:t>Appendix A</w:t>
            </w:r>
            <w:r w:rsidR="00572DB2" w:rsidRPr="00307DDF">
              <w:rPr>
                <w:rFonts w:ascii="Times New Roman" w:hAnsi="Times New Roman" w:cs="Times New Roman"/>
                <w:bCs/>
                <w:sz w:val="24"/>
                <w:szCs w:val="24"/>
              </w:rPr>
              <w:t>:</w:t>
            </w:r>
            <w:r w:rsidRPr="00307DDF">
              <w:rPr>
                <w:rFonts w:ascii="Times New Roman" w:hAnsi="Times New Roman" w:cs="Times New Roman"/>
                <w:bCs/>
                <w:sz w:val="24"/>
                <w:szCs w:val="24"/>
              </w:rPr>
              <w:t xml:space="preserve"> Technical Proposal – Covering Letter</w:t>
            </w:r>
          </w:p>
        </w:tc>
      </w:tr>
      <w:tr w:rsidR="00B400A5" w:rsidRPr="00307DDF" w:rsidTr="000B1B41">
        <w:trPr>
          <w:trHeight w:val="227"/>
          <w:jc w:val="center"/>
        </w:trPr>
        <w:tc>
          <w:tcPr>
            <w:tcW w:w="9380" w:type="dxa"/>
            <w:vAlign w:val="center"/>
          </w:tcPr>
          <w:p w:rsidR="00B400A5" w:rsidRPr="00307DDF" w:rsidRDefault="00572DB2" w:rsidP="00572DB2">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hAnsi="Times New Roman" w:cs="Times New Roman"/>
                <w:bCs/>
                <w:sz w:val="24"/>
                <w:szCs w:val="24"/>
              </w:rPr>
              <w:t>Appendix</w:t>
            </w:r>
            <w:r w:rsidR="00B400A5" w:rsidRPr="00307DDF">
              <w:rPr>
                <w:rFonts w:ascii="Times New Roman" w:hAnsi="Times New Roman" w:cs="Times New Roman"/>
                <w:bCs/>
                <w:sz w:val="24"/>
                <w:szCs w:val="24"/>
              </w:rPr>
              <w:t xml:space="preserve"> B</w:t>
            </w:r>
            <w:r w:rsidRPr="00307DDF">
              <w:rPr>
                <w:rFonts w:ascii="Times New Roman" w:hAnsi="Times New Roman" w:cs="Times New Roman"/>
                <w:bCs/>
                <w:sz w:val="24"/>
                <w:szCs w:val="24"/>
              </w:rPr>
              <w:t>:</w:t>
            </w:r>
            <w:r w:rsidR="00B400A5" w:rsidRPr="00307DDF">
              <w:rPr>
                <w:rFonts w:ascii="Times New Roman" w:hAnsi="Times New Roman" w:cs="Times New Roman"/>
                <w:bCs/>
                <w:sz w:val="24"/>
                <w:szCs w:val="24"/>
              </w:rPr>
              <w:t xml:space="preserve"> </w:t>
            </w:r>
            <w:r w:rsidR="00E16F82">
              <w:rPr>
                <w:rFonts w:ascii="Times New Roman" w:hAnsi="Times New Roman" w:cs="Times New Roman"/>
                <w:bCs/>
                <w:sz w:val="24"/>
                <w:szCs w:val="24"/>
              </w:rPr>
              <w:t xml:space="preserve"> </w:t>
            </w:r>
            <w:r w:rsidR="00B400A5" w:rsidRPr="00307DDF">
              <w:rPr>
                <w:rFonts w:ascii="Times New Roman" w:hAnsi="Times New Roman" w:cs="Times New Roman"/>
                <w:bCs/>
                <w:sz w:val="24"/>
                <w:szCs w:val="24"/>
              </w:rPr>
              <w:t>Format For Power of Attorney for Signing Of Proposal</w:t>
            </w:r>
          </w:p>
        </w:tc>
      </w:tr>
      <w:tr w:rsidR="00B400A5" w:rsidRPr="00307DDF" w:rsidTr="000B1B41">
        <w:trPr>
          <w:trHeight w:val="227"/>
          <w:jc w:val="center"/>
        </w:trPr>
        <w:tc>
          <w:tcPr>
            <w:tcW w:w="9380" w:type="dxa"/>
            <w:vAlign w:val="center"/>
          </w:tcPr>
          <w:p w:rsidR="00B400A5" w:rsidRPr="00307DDF" w:rsidRDefault="00572DB2" w:rsidP="00917A11">
            <w:pPr>
              <w:spacing w:after="0" w:line="240" w:lineRule="auto"/>
              <w:jc w:val="both"/>
              <w:rPr>
                <w:rFonts w:ascii="Times New Roman" w:hAnsi="Times New Roman" w:cs="Times New Roman"/>
                <w:b/>
                <w:bCs/>
                <w:sz w:val="24"/>
                <w:szCs w:val="24"/>
              </w:rPr>
            </w:pPr>
            <w:r w:rsidRPr="00307DDF">
              <w:rPr>
                <w:rFonts w:ascii="Times New Roman" w:hAnsi="Times New Roman" w:cs="Times New Roman"/>
                <w:bCs/>
                <w:sz w:val="24"/>
                <w:szCs w:val="24"/>
              </w:rPr>
              <w:t xml:space="preserve">Appendix </w:t>
            </w:r>
            <w:r w:rsidR="00B400A5" w:rsidRPr="00307DDF">
              <w:rPr>
                <w:rFonts w:ascii="Times New Roman" w:hAnsi="Times New Roman" w:cs="Times New Roman"/>
                <w:bCs/>
                <w:sz w:val="24"/>
                <w:szCs w:val="24"/>
              </w:rPr>
              <w:t>C</w:t>
            </w:r>
            <w:r w:rsidRPr="00307DDF">
              <w:rPr>
                <w:rFonts w:ascii="Times New Roman" w:hAnsi="Times New Roman" w:cs="Times New Roman"/>
                <w:bCs/>
                <w:sz w:val="24"/>
                <w:szCs w:val="24"/>
              </w:rPr>
              <w:t>:</w:t>
            </w:r>
            <w:r w:rsidR="00E16F82">
              <w:rPr>
                <w:rFonts w:ascii="Times New Roman" w:hAnsi="Times New Roman" w:cs="Times New Roman"/>
                <w:bCs/>
                <w:sz w:val="24"/>
                <w:szCs w:val="24"/>
              </w:rPr>
              <w:t xml:space="preserve"> </w:t>
            </w:r>
            <w:r w:rsidR="00B400A5" w:rsidRPr="00307DDF">
              <w:rPr>
                <w:rFonts w:ascii="Times New Roman" w:hAnsi="Times New Roman" w:cs="Times New Roman"/>
                <w:bCs/>
                <w:sz w:val="24"/>
                <w:szCs w:val="24"/>
              </w:rPr>
              <w:t>Details of affiliation with NSDC / SSC</w:t>
            </w:r>
          </w:p>
        </w:tc>
      </w:tr>
      <w:tr w:rsidR="00B400A5" w:rsidRPr="00307DDF" w:rsidTr="000B1B41">
        <w:trPr>
          <w:trHeight w:val="227"/>
          <w:jc w:val="center"/>
        </w:trPr>
        <w:tc>
          <w:tcPr>
            <w:tcW w:w="9380" w:type="dxa"/>
            <w:vAlign w:val="center"/>
          </w:tcPr>
          <w:p w:rsidR="00B400A5" w:rsidRPr="00307DDF" w:rsidRDefault="00B400A5" w:rsidP="00572DB2">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hAnsi="Times New Roman" w:cs="Times New Roman"/>
                <w:bCs/>
                <w:sz w:val="24"/>
                <w:szCs w:val="24"/>
              </w:rPr>
              <w:t>Appendix</w:t>
            </w:r>
            <w:r w:rsidR="00C04E49" w:rsidRPr="00307DDF">
              <w:rPr>
                <w:rFonts w:ascii="Times New Roman" w:hAnsi="Times New Roman" w:cs="Times New Roman"/>
                <w:bCs/>
                <w:sz w:val="24"/>
                <w:szCs w:val="24"/>
              </w:rPr>
              <w:t xml:space="preserve"> </w:t>
            </w:r>
            <w:r w:rsidRPr="00307DDF">
              <w:rPr>
                <w:rFonts w:ascii="Times New Roman" w:hAnsi="Times New Roman" w:cs="Times New Roman"/>
                <w:bCs/>
                <w:sz w:val="24"/>
                <w:szCs w:val="24"/>
              </w:rPr>
              <w:t>D</w:t>
            </w:r>
            <w:r w:rsidR="00572DB2" w:rsidRPr="00307DDF">
              <w:rPr>
                <w:rFonts w:ascii="Times New Roman" w:hAnsi="Times New Roman" w:cs="Times New Roman"/>
                <w:bCs/>
                <w:sz w:val="24"/>
                <w:szCs w:val="24"/>
              </w:rPr>
              <w:t>:</w:t>
            </w:r>
            <w:r w:rsidR="00E16F82">
              <w:rPr>
                <w:rFonts w:ascii="Times New Roman" w:hAnsi="Times New Roman" w:cs="Times New Roman"/>
                <w:bCs/>
                <w:sz w:val="24"/>
                <w:szCs w:val="24"/>
              </w:rPr>
              <w:t xml:space="preserve"> </w:t>
            </w:r>
            <w:r w:rsidRPr="00EB3075">
              <w:rPr>
                <w:rFonts w:ascii="Times New Roman" w:hAnsi="Times New Roman" w:cs="Times New Roman"/>
                <w:sz w:val="24"/>
              </w:rPr>
              <w:t xml:space="preserve">Details </w:t>
            </w:r>
            <w:r w:rsidRPr="00EB3075">
              <w:rPr>
                <w:rFonts w:ascii="Times New Roman" w:hAnsi="Times New Roman" w:cs="Times New Roman"/>
                <w:bCs/>
                <w:sz w:val="26"/>
                <w:szCs w:val="24"/>
              </w:rPr>
              <w:t xml:space="preserve">of </w:t>
            </w:r>
            <w:r w:rsidR="00E16F82" w:rsidRPr="00EB3075">
              <w:rPr>
                <w:rFonts w:ascii="Times New Roman" w:hAnsi="Times New Roman" w:cs="Times New Roman"/>
                <w:sz w:val="24"/>
              </w:rPr>
              <w:t>bidder</w:t>
            </w:r>
          </w:p>
        </w:tc>
      </w:tr>
      <w:tr w:rsidR="00B400A5" w:rsidRPr="00307DDF" w:rsidTr="000B1B41">
        <w:trPr>
          <w:trHeight w:val="227"/>
          <w:jc w:val="center"/>
        </w:trPr>
        <w:tc>
          <w:tcPr>
            <w:tcW w:w="9380" w:type="dxa"/>
            <w:vAlign w:val="center"/>
          </w:tcPr>
          <w:p w:rsidR="00B400A5" w:rsidRPr="00307DDF" w:rsidRDefault="00B400A5" w:rsidP="00917A11">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hAnsi="Times New Roman" w:cs="Times New Roman"/>
                <w:bCs/>
                <w:sz w:val="24"/>
                <w:szCs w:val="24"/>
              </w:rPr>
              <w:t>Appendix</w:t>
            </w:r>
            <w:r w:rsidRPr="00307DDF">
              <w:rPr>
                <w:rFonts w:cs="Times New Roman"/>
                <w:bCs/>
                <w:sz w:val="24"/>
                <w:szCs w:val="24"/>
              </w:rPr>
              <w:t>‐</w:t>
            </w:r>
            <w:r w:rsidRPr="00307DDF">
              <w:rPr>
                <w:rFonts w:ascii="Times New Roman" w:hAnsi="Times New Roman" w:cs="Times New Roman"/>
                <w:bCs/>
                <w:sz w:val="24"/>
                <w:szCs w:val="24"/>
              </w:rPr>
              <w:t xml:space="preserve">E: </w:t>
            </w:r>
            <w:r w:rsidR="00E16F82">
              <w:rPr>
                <w:rFonts w:ascii="Times New Roman" w:hAnsi="Times New Roman" w:cs="Times New Roman"/>
                <w:bCs/>
                <w:sz w:val="24"/>
                <w:szCs w:val="24"/>
              </w:rPr>
              <w:t xml:space="preserve"> </w:t>
            </w:r>
            <w:r w:rsidRPr="00307DDF">
              <w:rPr>
                <w:rFonts w:ascii="Times New Roman" w:hAnsi="Times New Roman" w:cs="Times New Roman"/>
                <w:bCs/>
                <w:sz w:val="24"/>
                <w:szCs w:val="24"/>
              </w:rPr>
              <w:t xml:space="preserve">Financial Standing </w:t>
            </w:r>
            <w:r w:rsidRPr="00307DDF">
              <w:rPr>
                <w:rFonts w:cs="Times New Roman"/>
                <w:bCs/>
                <w:sz w:val="24"/>
                <w:szCs w:val="24"/>
              </w:rPr>
              <w:t>‐</w:t>
            </w:r>
            <w:r w:rsidRPr="00307DDF">
              <w:rPr>
                <w:rFonts w:ascii="Times New Roman" w:hAnsi="Times New Roman" w:cs="Times New Roman"/>
                <w:bCs/>
                <w:sz w:val="24"/>
                <w:szCs w:val="24"/>
              </w:rPr>
              <w:t xml:space="preserve"> Annual Turnover</w:t>
            </w:r>
          </w:p>
        </w:tc>
      </w:tr>
      <w:tr w:rsidR="00B400A5" w:rsidRPr="00307DDF" w:rsidTr="000B1B41">
        <w:trPr>
          <w:trHeight w:val="227"/>
          <w:jc w:val="center"/>
        </w:trPr>
        <w:tc>
          <w:tcPr>
            <w:tcW w:w="9380" w:type="dxa"/>
            <w:vAlign w:val="center"/>
          </w:tcPr>
          <w:p w:rsidR="00B400A5" w:rsidRPr="000B1B41" w:rsidRDefault="00B400A5" w:rsidP="00025000">
            <w:pPr>
              <w:widowControl w:val="0"/>
              <w:autoSpaceDE w:val="0"/>
              <w:autoSpaceDN w:val="0"/>
              <w:adjustRightInd w:val="0"/>
              <w:spacing w:after="0" w:line="240" w:lineRule="auto"/>
              <w:rPr>
                <w:rFonts w:ascii="Times New Roman" w:hAnsi="Times New Roman" w:cs="Times New Roman"/>
                <w:sz w:val="24"/>
              </w:rPr>
            </w:pPr>
            <w:r w:rsidRPr="000B1B41">
              <w:rPr>
                <w:rFonts w:ascii="Times New Roman" w:hAnsi="Times New Roman" w:cs="Times New Roman"/>
                <w:bCs/>
                <w:sz w:val="24"/>
                <w:szCs w:val="24"/>
              </w:rPr>
              <w:t>Appendix</w:t>
            </w:r>
            <w:r w:rsidRPr="000B1B41">
              <w:rPr>
                <w:rFonts w:cs="Times New Roman"/>
                <w:bCs/>
                <w:sz w:val="24"/>
                <w:szCs w:val="24"/>
              </w:rPr>
              <w:t>‐</w:t>
            </w:r>
            <w:r w:rsidRPr="000B1B41">
              <w:rPr>
                <w:rFonts w:ascii="Times New Roman" w:hAnsi="Times New Roman" w:cs="Times New Roman"/>
                <w:bCs/>
                <w:sz w:val="24"/>
                <w:szCs w:val="24"/>
              </w:rPr>
              <w:t xml:space="preserve">F: </w:t>
            </w:r>
            <w:r w:rsidR="00E16F82">
              <w:rPr>
                <w:rFonts w:ascii="Times New Roman" w:hAnsi="Times New Roman" w:cs="Times New Roman"/>
                <w:sz w:val="24"/>
              </w:rPr>
              <w:t>D</w:t>
            </w:r>
            <w:r w:rsidR="00572DB2" w:rsidRPr="000B1B41">
              <w:rPr>
                <w:rFonts w:ascii="Times New Roman" w:hAnsi="Times New Roman" w:cs="Times New Roman"/>
                <w:sz w:val="24"/>
              </w:rPr>
              <w:t xml:space="preserve">etails of no. </w:t>
            </w:r>
            <w:r w:rsidR="00635B32" w:rsidRPr="000B1B41">
              <w:rPr>
                <w:rFonts w:ascii="Times New Roman" w:hAnsi="Times New Roman" w:cs="Times New Roman"/>
                <w:sz w:val="24"/>
              </w:rPr>
              <w:t xml:space="preserve">of </w:t>
            </w:r>
            <w:r w:rsidR="00572DB2" w:rsidRPr="000B1B41">
              <w:rPr>
                <w:rFonts w:ascii="Times New Roman" w:hAnsi="Times New Roman" w:cs="Times New Roman"/>
                <w:sz w:val="24"/>
              </w:rPr>
              <w:t xml:space="preserve">people trained &amp; placed by the bidder in </w:t>
            </w:r>
            <w:r w:rsidR="005B2ACF" w:rsidRPr="00F64B19">
              <w:rPr>
                <w:rFonts w:ascii="Times New Roman" w:hAnsi="Times New Roman" w:cs="Times New Roman"/>
                <w:sz w:val="24"/>
                <w:szCs w:val="24"/>
              </w:rPr>
              <w:t>Beauty &amp; Wellness</w:t>
            </w:r>
            <w:r w:rsidR="00687F4B" w:rsidRPr="000B1B41">
              <w:rPr>
                <w:rFonts w:ascii="Times New Roman" w:hAnsi="Times New Roman" w:cs="Times New Roman"/>
                <w:sz w:val="24"/>
              </w:rPr>
              <w:t xml:space="preserve"> </w:t>
            </w:r>
            <w:r w:rsidR="00572DB2" w:rsidRPr="000B1B41">
              <w:rPr>
                <w:rFonts w:ascii="Times New Roman" w:hAnsi="Times New Roman" w:cs="Times New Roman"/>
                <w:sz w:val="24"/>
              </w:rPr>
              <w:t xml:space="preserve">sector </w:t>
            </w:r>
            <w:r w:rsidR="00025000">
              <w:rPr>
                <w:rFonts w:ascii="Times New Roman" w:hAnsi="Times New Roman" w:cs="Times New Roman"/>
                <w:sz w:val="24"/>
              </w:rPr>
              <w:t>across PAN India.</w:t>
            </w:r>
          </w:p>
        </w:tc>
      </w:tr>
      <w:tr w:rsidR="00B400A5" w:rsidRPr="00307DDF" w:rsidTr="000B1B41">
        <w:trPr>
          <w:trHeight w:val="227"/>
          <w:jc w:val="center"/>
        </w:trPr>
        <w:tc>
          <w:tcPr>
            <w:tcW w:w="9380" w:type="dxa"/>
            <w:vAlign w:val="center"/>
          </w:tcPr>
          <w:p w:rsidR="00B400A5" w:rsidRPr="00307DDF" w:rsidRDefault="00B400A5" w:rsidP="00025000">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bCs/>
                <w:sz w:val="24"/>
                <w:szCs w:val="24"/>
                <w:lang w:val="en-IN"/>
              </w:rPr>
              <w:t xml:space="preserve">Appendix-G: </w:t>
            </w:r>
            <w:r w:rsidR="005B2ACF" w:rsidRPr="00F64B19">
              <w:rPr>
                <w:rFonts w:ascii="Times New Roman" w:hAnsi="Times New Roman" w:cs="Times New Roman"/>
                <w:sz w:val="24"/>
                <w:szCs w:val="24"/>
              </w:rPr>
              <w:t>Beauty &amp; Wellness</w:t>
            </w:r>
            <w:r w:rsidR="00687F4B" w:rsidRPr="00687F4B">
              <w:rPr>
                <w:rFonts w:ascii="Times New Roman" w:hAnsi="Times New Roman" w:cs="Times New Roman"/>
                <w:sz w:val="24"/>
              </w:rPr>
              <w:t xml:space="preserve"> </w:t>
            </w:r>
            <w:r w:rsidRPr="00687F4B">
              <w:rPr>
                <w:rFonts w:ascii="Times New Roman" w:hAnsi="Times New Roman" w:cs="Times New Roman"/>
                <w:sz w:val="24"/>
              </w:rPr>
              <w:t>Training</w:t>
            </w:r>
            <w:r w:rsidRPr="00307DDF">
              <w:rPr>
                <w:rFonts w:ascii="Times New Roman" w:eastAsiaTheme="minorHAnsi" w:hAnsi="Times New Roman" w:cs="Times New Roman"/>
                <w:bCs/>
                <w:sz w:val="24"/>
                <w:szCs w:val="24"/>
                <w:lang w:val="en-IN"/>
              </w:rPr>
              <w:t xml:space="preserve"> Centres </w:t>
            </w:r>
            <w:r w:rsidR="00025000">
              <w:rPr>
                <w:rFonts w:ascii="Times New Roman" w:eastAsiaTheme="minorHAnsi" w:hAnsi="Times New Roman" w:cs="Times New Roman"/>
                <w:bCs/>
                <w:sz w:val="24"/>
                <w:szCs w:val="24"/>
                <w:lang w:val="en-IN"/>
              </w:rPr>
              <w:t>in Karnataka</w:t>
            </w:r>
          </w:p>
        </w:tc>
      </w:tr>
      <w:tr w:rsidR="00B400A5" w:rsidRPr="00307DDF" w:rsidTr="000B1B41">
        <w:trPr>
          <w:trHeight w:val="227"/>
          <w:jc w:val="center"/>
        </w:trPr>
        <w:tc>
          <w:tcPr>
            <w:tcW w:w="9380" w:type="dxa"/>
            <w:vAlign w:val="center"/>
          </w:tcPr>
          <w:p w:rsidR="00B400A5" w:rsidRPr="00307DDF" w:rsidRDefault="00B400A5" w:rsidP="00025000">
            <w:pPr>
              <w:autoSpaceDE w:val="0"/>
              <w:autoSpaceDN w:val="0"/>
              <w:adjustRightInd w:val="0"/>
              <w:spacing w:after="0" w:line="240" w:lineRule="auto"/>
              <w:rPr>
                <w:rFonts w:ascii="Times New Roman" w:eastAsiaTheme="minorHAnsi" w:hAnsi="Times New Roman" w:cs="Times New Roman"/>
                <w:sz w:val="24"/>
                <w:szCs w:val="24"/>
                <w:lang w:val="en-IN"/>
              </w:rPr>
            </w:pPr>
            <w:r w:rsidRPr="00394893">
              <w:rPr>
                <w:rFonts w:ascii="Times New Roman" w:hAnsi="Times New Roman" w:cs="Times New Roman"/>
                <w:sz w:val="24"/>
              </w:rPr>
              <w:t xml:space="preserve">Appendix-H: </w:t>
            </w:r>
            <w:r w:rsidR="00572DB2" w:rsidRPr="00394893">
              <w:rPr>
                <w:rFonts w:ascii="Times New Roman" w:eastAsiaTheme="minorHAnsi" w:hAnsi="Times New Roman" w:cs="Times New Roman"/>
                <w:sz w:val="24"/>
                <w:lang w:val="en-IN"/>
              </w:rPr>
              <w:t xml:space="preserve">Details of having existing tie-ups / MOUs with </w:t>
            </w:r>
            <w:r w:rsidR="005B2ACF" w:rsidRPr="00F64B19">
              <w:rPr>
                <w:rFonts w:ascii="Times New Roman" w:hAnsi="Times New Roman" w:cs="Times New Roman"/>
                <w:sz w:val="24"/>
                <w:szCs w:val="24"/>
              </w:rPr>
              <w:t>Beauty &amp; Wellness</w:t>
            </w:r>
            <w:r w:rsidR="00025000">
              <w:rPr>
                <w:rFonts w:ascii="Times New Roman" w:hAnsi="Times New Roman" w:cs="Times New Roman"/>
                <w:sz w:val="24"/>
              </w:rPr>
              <w:t xml:space="preserve"> sector</w:t>
            </w:r>
            <w:r w:rsidR="00394893" w:rsidRPr="00687F4B">
              <w:rPr>
                <w:rFonts w:ascii="Times New Roman" w:eastAsiaTheme="minorHAnsi" w:hAnsi="Times New Roman" w:cs="Times New Roman"/>
                <w:sz w:val="24"/>
                <w:lang w:val="en-IN"/>
              </w:rPr>
              <w:t xml:space="preserve"> </w:t>
            </w:r>
            <w:r w:rsidR="00572DB2" w:rsidRPr="00394893">
              <w:rPr>
                <w:rFonts w:ascii="Times New Roman" w:eastAsiaTheme="minorHAnsi" w:hAnsi="Times New Roman" w:cs="Times New Roman"/>
                <w:sz w:val="24"/>
                <w:lang w:val="en-IN"/>
              </w:rPr>
              <w:t xml:space="preserve">Industry based </w:t>
            </w:r>
            <w:r w:rsidR="00025000">
              <w:rPr>
                <w:rFonts w:ascii="Times New Roman" w:eastAsiaTheme="minorHAnsi" w:hAnsi="Times New Roman" w:cs="Times New Roman"/>
                <w:sz w:val="24"/>
                <w:lang w:val="en-IN"/>
              </w:rPr>
              <w:t>across PAN India.</w:t>
            </w:r>
          </w:p>
        </w:tc>
      </w:tr>
      <w:tr w:rsidR="00B400A5" w:rsidRPr="00307DDF" w:rsidTr="000B1B41">
        <w:trPr>
          <w:trHeight w:val="227"/>
          <w:jc w:val="center"/>
        </w:trPr>
        <w:tc>
          <w:tcPr>
            <w:tcW w:w="9380" w:type="dxa"/>
            <w:vAlign w:val="center"/>
          </w:tcPr>
          <w:p w:rsidR="00B400A5" w:rsidRPr="00394893" w:rsidRDefault="00B400A5" w:rsidP="003053D5">
            <w:pPr>
              <w:autoSpaceDE w:val="0"/>
              <w:autoSpaceDN w:val="0"/>
              <w:adjustRightInd w:val="0"/>
              <w:spacing w:after="0" w:line="240" w:lineRule="auto"/>
              <w:rPr>
                <w:rFonts w:ascii="Times New Roman" w:hAnsi="Times New Roman" w:cs="Times New Roman"/>
                <w:sz w:val="24"/>
              </w:rPr>
            </w:pPr>
            <w:r w:rsidRPr="00394893">
              <w:rPr>
                <w:rFonts w:ascii="Times New Roman" w:hAnsi="Times New Roman" w:cs="Times New Roman"/>
                <w:sz w:val="24"/>
              </w:rPr>
              <w:t>Appendix-I:</w:t>
            </w:r>
            <w:r w:rsidR="005F54AF">
              <w:rPr>
                <w:rFonts w:ascii="Times New Roman" w:hAnsi="Times New Roman" w:cs="Times New Roman"/>
                <w:sz w:val="24"/>
              </w:rPr>
              <w:t xml:space="preserve"> Training Providers Empanelled w</w:t>
            </w:r>
            <w:r w:rsidRPr="00394893">
              <w:rPr>
                <w:rFonts w:ascii="Times New Roman" w:hAnsi="Times New Roman" w:cs="Times New Roman"/>
                <w:sz w:val="24"/>
              </w:rPr>
              <w:t>ith Govt. Departments / Autonomous Bodies for</w:t>
            </w:r>
            <w:r w:rsidR="00687F4B">
              <w:rPr>
                <w:rFonts w:ascii="Times New Roman" w:hAnsi="Times New Roman" w:cs="Times New Roman"/>
                <w:sz w:val="24"/>
              </w:rPr>
              <w:t xml:space="preserve"> </w:t>
            </w:r>
            <w:r w:rsidR="005B2ACF" w:rsidRPr="00F64B19">
              <w:rPr>
                <w:rFonts w:ascii="Times New Roman" w:hAnsi="Times New Roman" w:cs="Times New Roman"/>
                <w:sz w:val="24"/>
                <w:szCs w:val="24"/>
              </w:rPr>
              <w:t>Beauty &amp; Wellness</w:t>
            </w:r>
            <w:r w:rsidR="00687F4B">
              <w:rPr>
                <w:b/>
              </w:rPr>
              <w:t xml:space="preserve"> </w:t>
            </w:r>
            <w:r w:rsidRPr="00394893">
              <w:rPr>
                <w:rFonts w:ascii="Times New Roman" w:hAnsi="Times New Roman" w:cs="Times New Roman"/>
                <w:sz w:val="24"/>
              </w:rPr>
              <w:t xml:space="preserve">Sector </w:t>
            </w:r>
            <w:r w:rsidR="003053D5">
              <w:rPr>
                <w:rFonts w:ascii="Times New Roman" w:hAnsi="Times New Roman" w:cs="Times New Roman"/>
                <w:sz w:val="24"/>
              </w:rPr>
              <w:t>across PAN India.</w:t>
            </w:r>
          </w:p>
        </w:tc>
      </w:tr>
    </w:tbl>
    <w:p w:rsidR="00693C56" w:rsidRDefault="001950BC" w:rsidP="00CE2B23">
      <w:pPr>
        <w:pStyle w:val="Subtitle"/>
        <w:numPr>
          <w:ilvl w:val="1"/>
          <w:numId w:val="31"/>
        </w:numPr>
        <w:spacing w:before="240" w:line="360" w:lineRule="auto"/>
        <w:jc w:val="both"/>
      </w:pPr>
      <w:r w:rsidRPr="00307DDF">
        <w:t>FINANCIAL PROPOSAL</w:t>
      </w:r>
      <w:r w:rsidR="006F3029">
        <w:t xml:space="preserve">: </w:t>
      </w:r>
    </w:p>
    <w:p w:rsidR="001950BC" w:rsidRPr="00302076" w:rsidRDefault="006F3029" w:rsidP="00302076">
      <w:pPr>
        <w:pStyle w:val="Subtitle"/>
        <w:spacing w:line="360" w:lineRule="auto"/>
        <w:ind w:left="360"/>
        <w:jc w:val="both"/>
        <w:rPr>
          <w:b w:val="0"/>
          <w:bCs w:val="0"/>
        </w:rPr>
      </w:pPr>
      <w:r w:rsidRPr="006F3029">
        <w:rPr>
          <w:b w:val="0"/>
        </w:rPr>
        <w:lastRenderedPageBreak/>
        <w:t>The</w:t>
      </w:r>
      <w:r>
        <w:rPr>
          <w:b w:val="0"/>
        </w:rPr>
        <w:t xml:space="preserve"> bidder has to quote for service charges</w:t>
      </w:r>
      <w:r w:rsidR="00E3064D">
        <w:rPr>
          <w:b w:val="0"/>
        </w:rPr>
        <w:t xml:space="preserve"> in percentage (%) in</w:t>
      </w:r>
      <w:r w:rsidR="00286944">
        <w:rPr>
          <w:b w:val="0"/>
        </w:rPr>
        <w:t xml:space="preserve"> e-procurement portal</w:t>
      </w:r>
      <w:r w:rsidR="00C04A2A">
        <w:rPr>
          <w:b w:val="0"/>
        </w:rPr>
        <w:t xml:space="preserve"> only</w:t>
      </w:r>
      <w:r w:rsidR="00286944">
        <w:rPr>
          <w:b w:val="0"/>
        </w:rPr>
        <w:t xml:space="preserve"> in the coloumn provided</w:t>
      </w:r>
      <w:r>
        <w:rPr>
          <w:b w:val="0"/>
        </w:rPr>
        <w:t>.</w:t>
      </w:r>
      <w:r w:rsidR="00286944">
        <w:rPr>
          <w:b w:val="0"/>
        </w:rPr>
        <w:t xml:space="preserve"> </w:t>
      </w:r>
      <w:r w:rsidR="00805409">
        <w:rPr>
          <w:b w:val="0"/>
        </w:rPr>
        <w:t>S</w:t>
      </w:r>
      <w:r>
        <w:rPr>
          <w:b w:val="0"/>
        </w:rPr>
        <w:t xml:space="preserve">ervice charges </w:t>
      </w:r>
      <w:r w:rsidR="001950BC" w:rsidRPr="00307DDF">
        <w:rPr>
          <w:b w:val="0"/>
          <w:bCs w:val="0"/>
        </w:rPr>
        <w:t>will be</w:t>
      </w:r>
      <w:r w:rsidR="00302076">
        <w:rPr>
          <w:b w:val="0"/>
          <w:bCs w:val="0"/>
        </w:rPr>
        <w:t xml:space="preserve"> </w:t>
      </w:r>
      <w:r w:rsidR="00F06C73" w:rsidRPr="00307DDF">
        <w:rPr>
          <w:b w:val="0"/>
          <w:bCs w:val="0"/>
        </w:rPr>
        <w:t>for providing the services of one Vocational T</w:t>
      </w:r>
      <w:r w:rsidR="002C0A26">
        <w:rPr>
          <w:b w:val="0"/>
          <w:bCs w:val="0"/>
        </w:rPr>
        <w:t>rainer</w:t>
      </w:r>
      <w:r w:rsidR="00DB5844">
        <w:rPr>
          <w:b w:val="0"/>
          <w:bCs w:val="0"/>
        </w:rPr>
        <w:t>/ Vocational coordinator</w:t>
      </w:r>
      <w:r w:rsidR="002C0A26">
        <w:rPr>
          <w:b w:val="0"/>
          <w:bCs w:val="0"/>
        </w:rPr>
        <w:t xml:space="preserve"> </w:t>
      </w:r>
      <w:r w:rsidR="00903EF8" w:rsidRPr="00307DDF">
        <w:rPr>
          <w:b w:val="0"/>
          <w:bCs w:val="0"/>
        </w:rPr>
        <w:t xml:space="preserve">and </w:t>
      </w:r>
      <w:r w:rsidR="00F06C73" w:rsidRPr="00307DDF">
        <w:rPr>
          <w:b w:val="0"/>
          <w:bCs w:val="0"/>
        </w:rPr>
        <w:t>other services</w:t>
      </w:r>
      <w:r w:rsidR="00291471">
        <w:rPr>
          <w:b w:val="0"/>
          <w:bCs w:val="0"/>
        </w:rPr>
        <w:t xml:space="preserve"> &amp; activities </w:t>
      </w:r>
      <w:r w:rsidR="00376139">
        <w:rPr>
          <w:b w:val="0"/>
          <w:bCs w:val="0"/>
        </w:rPr>
        <w:t>(mentioned in para 4.</w:t>
      </w:r>
      <w:r w:rsidR="003038B5">
        <w:rPr>
          <w:b w:val="0"/>
          <w:bCs w:val="0"/>
        </w:rPr>
        <w:t>7</w:t>
      </w:r>
      <w:r w:rsidR="00376139">
        <w:rPr>
          <w:b w:val="0"/>
          <w:bCs w:val="0"/>
        </w:rPr>
        <w:t>)</w:t>
      </w:r>
      <w:r w:rsidR="00F06C73" w:rsidRPr="00307DDF">
        <w:rPr>
          <w:b w:val="0"/>
          <w:bCs w:val="0"/>
        </w:rPr>
        <w:t xml:space="preserve"> per school</w:t>
      </w:r>
      <w:r w:rsidR="00493D34">
        <w:rPr>
          <w:b w:val="0"/>
          <w:bCs w:val="0"/>
        </w:rPr>
        <w:t xml:space="preserve"> per month</w:t>
      </w:r>
      <w:r w:rsidR="00917A11" w:rsidRPr="00307DDF">
        <w:rPr>
          <w:b w:val="0"/>
          <w:bCs w:val="0"/>
        </w:rPr>
        <w:t xml:space="preserve"> in </w:t>
      </w:r>
      <w:r w:rsidR="00086327" w:rsidRPr="00086327">
        <w:rPr>
          <w:b w:val="0"/>
        </w:rPr>
        <w:t>Beauty &amp; Wellness</w:t>
      </w:r>
      <w:r w:rsidR="00805409">
        <w:rPr>
          <w:b w:val="0"/>
        </w:rPr>
        <w:t xml:space="preserve"> </w:t>
      </w:r>
      <w:r w:rsidR="00903EF8" w:rsidRPr="00307DDF">
        <w:rPr>
          <w:b w:val="0"/>
          <w:bCs w:val="0"/>
        </w:rPr>
        <w:t xml:space="preserve">Sector under </w:t>
      </w:r>
      <w:r w:rsidR="00ED6C85" w:rsidRPr="00307DDF">
        <w:rPr>
          <w:b w:val="0"/>
          <w:bCs w:val="0"/>
        </w:rPr>
        <w:t>NSQF</w:t>
      </w:r>
      <w:r w:rsidR="00903EF8" w:rsidRPr="00307DDF">
        <w:rPr>
          <w:b w:val="0"/>
          <w:bCs w:val="0"/>
        </w:rPr>
        <w:t xml:space="preserve"> Project</w:t>
      </w:r>
      <w:r w:rsidR="00C90BCE" w:rsidRPr="00307DDF">
        <w:rPr>
          <w:b w:val="0"/>
          <w:bCs w:val="0"/>
        </w:rPr>
        <w:t xml:space="preserve"> as per Section </w:t>
      </w:r>
      <w:r w:rsidR="00D541BC" w:rsidRPr="00307DDF">
        <w:rPr>
          <w:b w:val="0"/>
          <w:bCs w:val="0"/>
        </w:rPr>
        <w:t>4</w:t>
      </w:r>
      <w:r w:rsidR="00C90BCE" w:rsidRPr="00307DDF">
        <w:rPr>
          <w:b w:val="0"/>
          <w:bCs w:val="0"/>
        </w:rPr>
        <w:t xml:space="preserve"> – Terms of Reference</w:t>
      </w:r>
      <w:r w:rsidR="001950BC" w:rsidRPr="00307DDF">
        <w:rPr>
          <w:b w:val="0"/>
          <w:bCs w:val="0"/>
        </w:rPr>
        <w:t xml:space="preserve">. </w:t>
      </w:r>
      <w:r w:rsidR="009E041D">
        <w:rPr>
          <w:b w:val="0"/>
          <w:bCs w:val="0"/>
        </w:rPr>
        <w:t>Uploading of any other financial proposal</w:t>
      </w:r>
      <w:r w:rsidR="00F34C4B">
        <w:rPr>
          <w:b w:val="0"/>
          <w:bCs w:val="0"/>
        </w:rPr>
        <w:t xml:space="preserve"> manually</w:t>
      </w:r>
      <w:r w:rsidR="009E041D">
        <w:rPr>
          <w:b w:val="0"/>
          <w:bCs w:val="0"/>
        </w:rPr>
        <w:t xml:space="preserve"> is strictly prohibited &amp; will not be considered.</w:t>
      </w:r>
    </w:p>
    <w:p w:rsidR="001950BC" w:rsidRPr="00307DDF" w:rsidRDefault="001950BC" w:rsidP="00CE2B23">
      <w:pPr>
        <w:pStyle w:val="Subtitle"/>
        <w:numPr>
          <w:ilvl w:val="1"/>
          <w:numId w:val="31"/>
        </w:numPr>
        <w:spacing w:line="360" w:lineRule="auto"/>
        <w:jc w:val="both"/>
        <w:rPr>
          <w:bCs w:val="0"/>
        </w:rPr>
      </w:pPr>
      <w:r w:rsidRPr="00307DDF">
        <w:t xml:space="preserve">Opening of </w:t>
      </w:r>
      <w:r w:rsidR="008F0D43" w:rsidRPr="00307DDF">
        <w:t xml:space="preserve">Technical &amp; Financial </w:t>
      </w:r>
      <w:r w:rsidRPr="00307DDF">
        <w:t>Proposal</w:t>
      </w:r>
      <w:r w:rsidR="008F0D43" w:rsidRPr="00307DDF">
        <w:t>s</w:t>
      </w:r>
      <w:r w:rsidRPr="00307DDF">
        <w:rPr>
          <w:bCs w:val="0"/>
        </w:rPr>
        <w:t>:</w:t>
      </w:r>
    </w:p>
    <w:p w:rsidR="001950BC" w:rsidRPr="00307DDF" w:rsidRDefault="001950BC" w:rsidP="00A75666">
      <w:pPr>
        <w:pStyle w:val="Subtitle"/>
        <w:spacing w:line="360" w:lineRule="auto"/>
        <w:ind w:left="360" w:firstLine="207"/>
        <w:jc w:val="both"/>
        <w:rPr>
          <w:b w:val="0"/>
          <w:bCs w:val="0"/>
          <w:sz w:val="14"/>
        </w:rPr>
      </w:pPr>
      <w:r w:rsidRPr="003951B9">
        <w:rPr>
          <w:b w:val="0"/>
          <w:bCs w:val="0"/>
        </w:rPr>
        <w:t>The technical proposal</w:t>
      </w:r>
      <w:r w:rsidR="008F0D43" w:rsidRPr="003951B9">
        <w:rPr>
          <w:b w:val="0"/>
          <w:bCs w:val="0"/>
        </w:rPr>
        <w:t>s</w:t>
      </w:r>
      <w:r w:rsidRPr="003951B9">
        <w:rPr>
          <w:b w:val="0"/>
          <w:bCs w:val="0"/>
        </w:rPr>
        <w:t xml:space="preserve"> will be opened by the State Project Director, </w:t>
      </w:r>
      <w:r w:rsidR="00B326D1">
        <w:rPr>
          <w:b w:val="0"/>
          <w:bCs w:val="0"/>
        </w:rPr>
        <w:t>SS</w:t>
      </w:r>
      <w:r w:rsidR="00291471">
        <w:rPr>
          <w:b w:val="0"/>
          <w:bCs w:val="0"/>
        </w:rPr>
        <w:t>-K</w:t>
      </w:r>
      <w:r w:rsidRPr="003951B9">
        <w:rPr>
          <w:b w:val="0"/>
          <w:bCs w:val="0"/>
        </w:rPr>
        <w:t xml:space="preserve">, Bangalore or his </w:t>
      </w:r>
      <w:r w:rsidR="00CE52E7" w:rsidRPr="003951B9">
        <w:rPr>
          <w:b w:val="0"/>
          <w:bCs w:val="0"/>
        </w:rPr>
        <w:t>authorized</w:t>
      </w:r>
      <w:r w:rsidRPr="003951B9">
        <w:rPr>
          <w:b w:val="0"/>
          <w:bCs w:val="0"/>
        </w:rPr>
        <w:t xml:space="preserve"> representative in his office </w:t>
      </w:r>
      <w:r w:rsidR="000C3595" w:rsidRPr="003951B9">
        <w:rPr>
          <w:b w:val="0"/>
          <w:bCs w:val="0"/>
        </w:rPr>
        <w:t>on</w:t>
      </w:r>
      <w:r w:rsidR="002C0A26" w:rsidRPr="003951B9">
        <w:rPr>
          <w:b w:val="0"/>
          <w:bCs w:val="0"/>
        </w:rPr>
        <w:t xml:space="preserve"> the date specified in section 1.2</w:t>
      </w:r>
      <w:r w:rsidR="00265871" w:rsidRPr="003951B9">
        <w:rPr>
          <w:b w:val="0"/>
          <w:bCs w:val="0"/>
        </w:rPr>
        <w:t xml:space="preserve"> </w:t>
      </w:r>
      <w:r w:rsidRPr="003951B9">
        <w:rPr>
          <w:b w:val="0"/>
          <w:bCs w:val="0"/>
        </w:rPr>
        <w:t xml:space="preserve">in the e-form. It may please be noted that the Financial Proposal containing the detailed price offer will be opened after completion of technical evaluation. </w:t>
      </w:r>
      <w:r w:rsidRPr="00307DDF">
        <w:rPr>
          <w:b w:val="0"/>
          <w:bCs w:val="0"/>
        </w:rPr>
        <w:tab/>
      </w:r>
    </w:p>
    <w:p w:rsidR="001950BC" w:rsidRPr="00307DDF" w:rsidRDefault="001950BC" w:rsidP="00CE2B23">
      <w:pPr>
        <w:pStyle w:val="Subtitle"/>
        <w:numPr>
          <w:ilvl w:val="1"/>
          <w:numId w:val="31"/>
        </w:numPr>
        <w:spacing w:line="360" w:lineRule="auto"/>
        <w:ind w:left="567" w:hanging="567"/>
        <w:jc w:val="both"/>
      </w:pPr>
      <w:r w:rsidRPr="00307DDF">
        <w:t>Evaluation:</w:t>
      </w:r>
    </w:p>
    <w:p w:rsidR="00493D34" w:rsidRPr="00493D34" w:rsidRDefault="00493D34" w:rsidP="00CE2B23">
      <w:pPr>
        <w:pStyle w:val="Subtitle"/>
        <w:numPr>
          <w:ilvl w:val="0"/>
          <w:numId w:val="36"/>
        </w:numPr>
        <w:spacing w:line="360" w:lineRule="auto"/>
        <w:jc w:val="both"/>
        <w:rPr>
          <w:bCs w:val="0"/>
        </w:rPr>
      </w:pPr>
      <w:r w:rsidRPr="00493D34">
        <w:rPr>
          <w:bCs w:val="0"/>
        </w:rPr>
        <w:t xml:space="preserve">Technical </w:t>
      </w:r>
      <w:r w:rsidR="00570A5A">
        <w:rPr>
          <w:bCs w:val="0"/>
        </w:rPr>
        <w:t>evaluation points</w:t>
      </w:r>
      <w:r>
        <w:rPr>
          <w:bCs w:val="0"/>
        </w:rPr>
        <w:t>:</w:t>
      </w:r>
    </w:p>
    <w:p w:rsidR="001950BC" w:rsidRDefault="001950BC" w:rsidP="00A75666">
      <w:pPr>
        <w:pStyle w:val="Subtitle"/>
        <w:spacing w:line="360" w:lineRule="auto"/>
        <w:jc w:val="both"/>
        <w:rPr>
          <w:b w:val="0"/>
          <w:bCs w:val="0"/>
        </w:rPr>
      </w:pPr>
      <w:r w:rsidRPr="00307DDF">
        <w:rPr>
          <w:b w:val="0"/>
          <w:bCs w:val="0"/>
        </w:rPr>
        <w:t xml:space="preserve">The technical proposals will be </w:t>
      </w:r>
      <w:r w:rsidR="004928E7" w:rsidRPr="00307DDF">
        <w:rPr>
          <w:b w:val="0"/>
          <w:bCs w:val="0"/>
        </w:rPr>
        <w:t xml:space="preserve">evaluated based on the </w:t>
      </w:r>
      <w:r w:rsidR="004928E7" w:rsidRPr="008051F1">
        <w:rPr>
          <w:b w:val="0"/>
          <w:bCs w:val="0"/>
        </w:rPr>
        <w:t>documentary proofs</w:t>
      </w:r>
      <w:r w:rsidRPr="00307DDF">
        <w:rPr>
          <w:b w:val="0"/>
          <w:bCs w:val="0"/>
        </w:rPr>
        <w:t xml:space="preserve"> provided by the bidder </w:t>
      </w:r>
      <w:r w:rsidR="00265871" w:rsidRPr="00307DDF">
        <w:rPr>
          <w:b w:val="0"/>
          <w:bCs w:val="0"/>
        </w:rPr>
        <w:t xml:space="preserve">and </w:t>
      </w:r>
      <w:r w:rsidR="00613DE2" w:rsidRPr="00F36A5E">
        <w:rPr>
          <w:b w:val="0"/>
          <w:bCs w:val="0"/>
        </w:rPr>
        <w:t>points</w:t>
      </w:r>
      <w:r w:rsidR="00613DE2" w:rsidRPr="00307DDF">
        <w:rPr>
          <w:bCs w:val="0"/>
        </w:rPr>
        <w:t xml:space="preserve"> </w:t>
      </w:r>
      <w:r w:rsidR="00265871" w:rsidRPr="00307DDF">
        <w:rPr>
          <w:b w:val="0"/>
          <w:bCs w:val="0"/>
        </w:rPr>
        <w:t>would be given as per following form for each parameter</w:t>
      </w:r>
      <w:r w:rsidR="002156D7" w:rsidRPr="00307DDF">
        <w:rPr>
          <w:b w:val="0"/>
          <w:bCs w:val="0"/>
        </w:rPr>
        <w:t xml:space="preserve"> as follows</w:t>
      </w:r>
      <w:r w:rsidRPr="00307DDF">
        <w:rPr>
          <w:b w:val="0"/>
          <w:bCs w:val="0"/>
        </w:rPr>
        <w:t>.</w:t>
      </w:r>
    </w:p>
    <w:tbl>
      <w:tblPr>
        <w:tblW w:w="975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0"/>
        <w:gridCol w:w="6494"/>
        <w:gridCol w:w="992"/>
        <w:gridCol w:w="1701"/>
      </w:tblGrid>
      <w:tr w:rsidR="00CC7B27" w:rsidRPr="00307DDF" w:rsidTr="00CC7B27">
        <w:trPr>
          <w:trHeight w:val="510"/>
        </w:trPr>
        <w:tc>
          <w:tcPr>
            <w:tcW w:w="570" w:type="dxa"/>
            <w:vAlign w:val="center"/>
          </w:tcPr>
          <w:p w:rsidR="00CC7B27" w:rsidRPr="000A290B" w:rsidRDefault="00CC7B27" w:rsidP="001A178D">
            <w:pPr>
              <w:spacing w:after="0" w:line="240" w:lineRule="auto"/>
              <w:jc w:val="center"/>
              <w:rPr>
                <w:rFonts w:ascii="Times New Roman" w:eastAsia="Times New Roman" w:hAnsi="Times New Roman" w:cs="Times New Roman"/>
                <w:b/>
                <w:color w:val="000000"/>
                <w:lang w:val="en-IN" w:eastAsia="en-IN"/>
              </w:rPr>
            </w:pPr>
            <w:r w:rsidRPr="000A290B">
              <w:rPr>
                <w:rFonts w:ascii="Times New Roman" w:eastAsia="Times New Roman" w:hAnsi="Times New Roman" w:cs="Times New Roman"/>
                <w:b/>
                <w:color w:val="000000"/>
                <w:lang w:val="en-IN" w:eastAsia="en-IN"/>
              </w:rPr>
              <w:t>Sl. No.</w:t>
            </w:r>
          </w:p>
        </w:tc>
        <w:tc>
          <w:tcPr>
            <w:tcW w:w="6494" w:type="dxa"/>
            <w:shd w:val="clear" w:color="auto" w:fill="auto"/>
            <w:vAlign w:val="center"/>
            <w:hideMark/>
          </w:tcPr>
          <w:p w:rsidR="00CC7B27" w:rsidRPr="000A290B" w:rsidRDefault="00CC7B27" w:rsidP="001A178D">
            <w:pPr>
              <w:spacing w:after="0" w:line="240" w:lineRule="auto"/>
              <w:jc w:val="center"/>
              <w:rPr>
                <w:rFonts w:ascii="Times New Roman" w:eastAsia="Times New Roman" w:hAnsi="Times New Roman" w:cs="Times New Roman"/>
                <w:b/>
                <w:color w:val="000000"/>
                <w:lang w:val="en-IN" w:eastAsia="en-IN"/>
              </w:rPr>
            </w:pPr>
            <w:r w:rsidRPr="000A290B">
              <w:rPr>
                <w:rFonts w:ascii="Times New Roman" w:eastAsia="Times New Roman" w:hAnsi="Times New Roman" w:cs="Times New Roman"/>
                <w:b/>
                <w:color w:val="000000"/>
                <w:lang w:val="en-IN" w:eastAsia="en-IN"/>
              </w:rPr>
              <w:t>Parameter</w:t>
            </w:r>
          </w:p>
        </w:tc>
        <w:tc>
          <w:tcPr>
            <w:tcW w:w="992" w:type="dxa"/>
            <w:shd w:val="clear" w:color="auto" w:fill="auto"/>
            <w:vAlign w:val="center"/>
            <w:hideMark/>
          </w:tcPr>
          <w:p w:rsidR="00CC7B27" w:rsidRPr="000A290B" w:rsidRDefault="00CC7B27" w:rsidP="00431D80">
            <w:pPr>
              <w:spacing w:after="0" w:line="240" w:lineRule="auto"/>
              <w:jc w:val="center"/>
              <w:rPr>
                <w:rFonts w:ascii="Times New Roman" w:eastAsia="Times New Roman" w:hAnsi="Times New Roman" w:cs="Times New Roman"/>
                <w:b/>
                <w:color w:val="000000"/>
                <w:lang w:val="en-IN" w:eastAsia="en-IN"/>
              </w:rPr>
            </w:pPr>
            <w:r w:rsidRPr="000A290B">
              <w:rPr>
                <w:rFonts w:ascii="Times New Roman" w:eastAsia="Times New Roman" w:hAnsi="Times New Roman" w:cs="Times New Roman"/>
                <w:b/>
                <w:color w:val="000000"/>
                <w:lang w:val="en-IN" w:eastAsia="en-IN"/>
              </w:rPr>
              <w:t xml:space="preserve">Total max. </w:t>
            </w:r>
            <w:r w:rsidR="00431D80">
              <w:rPr>
                <w:rFonts w:ascii="Times New Roman" w:eastAsia="Times New Roman" w:hAnsi="Times New Roman" w:cs="Times New Roman"/>
                <w:b/>
                <w:color w:val="000000"/>
                <w:lang w:val="en-IN" w:eastAsia="en-IN"/>
              </w:rPr>
              <w:t>marks</w:t>
            </w:r>
          </w:p>
        </w:tc>
        <w:tc>
          <w:tcPr>
            <w:tcW w:w="1701" w:type="dxa"/>
            <w:vAlign w:val="center"/>
          </w:tcPr>
          <w:p w:rsidR="00CC7B27" w:rsidRPr="000A290B" w:rsidRDefault="00CC7B27" w:rsidP="005964E8">
            <w:pPr>
              <w:spacing w:after="0" w:line="240" w:lineRule="auto"/>
              <w:jc w:val="center"/>
              <w:rPr>
                <w:rFonts w:ascii="Times New Roman" w:eastAsia="Times New Roman" w:hAnsi="Times New Roman" w:cs="Times New Roman"/>
                <w:b/>
                <w:color w:val="000000"/>
                <w:lang w:val="en-IN" w:eastAsia="en-IN"/>
              </w:rPr>
            </w:pPr>
            <w:r w:rsidRPr="000A290B">
              <w:rPr>
                <w:rFonts w:ascii="Times New Roman" w:eastAsiaTheme="minorHAnsi" w:hAnsi="Times New Roman" w:cs="Times New Roman"/>
                <w:b/>
                <w:lang w:val="en-IN"/>
              </w:rPr>
              <w:t>Please attach documentary proof in</w:t>
            </w:r>
          </w:p>
        </w:tc>
      </w:tr>
      <w:tr w:rsidR="00CC7B27" w:rsidRPr="00307DDF" w:rsidTr="00CC7B27">
        <w:trPr>
          <w:trHeight w:val="1000"/>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1</w:t>
            </w:r>
          </w:p>
        </w:tc>
        <w:tc>
          <w:tcPr>
            <w:tcW w:w="6494" w:type="dxa"/>
            <w:shd w:val="clear" w:color="auto" w:fill="auto"/>
            <w:vAlign w:val="center"/>
          </w:tcPr>
          <w:p w:rsidR="00CC7B27" w:rsidRPr="00735D69" w:rsidRDefault="00CC7B27" w:rsidP="004D7A41">
            <w:pPr>
              <w:spacing w:after="0" w:line="360" w:lineRule="auto"/>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Training Provider’s total turnover of (from April 1,</w:t>
            </w:r>
            <w:r w:rsidRPr="00735D69">
              <w:rPr>
                <w:rFonts w:ascii="Times New Roman" w:eastAsia="Times New Roman" w:hAnsi="Times New Roman" w:cs="Times New Roman"/>
                <w:color w:val="000000"/>
                <w:lang w:val="en-IN" w:eastAsia="en-IN"/>
              </w:rPr>
              <w:t>201</w:t>
            </w:r>
            <w:r w:rsidR="00645A99">
              <w:rPr>
                <w:rFonts w:ascii="Times New Roman" w:eastAsia="Times New Roman" w:hAnsi="Times New Roman" w:cs="Times New Roman"/>
                <w:color w:val="000000"/>
                <w:lang w:val="en-IN" w:eastAsia="en-IN"/>
              </w:rPr>
              <w:t>5</w:t>
            </w:r>
            <w:r w:rsidRPr="00735D69">
              <w:rPr>
                <w:rFonts w:ascii="Times New Roman" w:eastAsia="Times New Roman" w:hAnsi="Times New Roman" w:cs="Times New Roman"/>
                <w:color w:val="000000"/>
                <w:lang w:val="en-IN" w:eastAsia="en-IN"/>
              </w:rPr>
              <w:t xml:space="preserve"> to March 31, 201</w:t>
            </w:r>
            <w:r w:rsidR="00F54029">
              <w:rPr>
                <w:rFonts w:ascii="Times New Roman" w:eastAsia="Times New Roman" w:hAnsi="Times New Roman" w:cs="Times New Roman"/>
                <w:color w:val="000000"/>
                <w:lang w:val="en-IN" w:eastAsia="en-IN"/>
              </w:rPr>
              <w:t>8</w:t>
            </w:r>
            <w:r w:rsidRPr="00735D69">
              <w:rPr>
                <w:rFonts w:ascii="Times New Roman" w:eastAsia="Times New Roman" w:hAnsi="Times New Roman" w:cs="Times New Roman"/>
                <w:color w:val="000000"/>
                <w:lang w:val="en-IN" w:eastAsia="en-IN"/>
              </w:rPr>
              <w:t xml:space="preserve">) </w:t>
            </w:r>
          </w:p>
          <w:p w:rsidR="00CC7B27" w:rsidRPr="00307DDF" w:rsidRDefault="00CC7B27" w:rsidP="00702CCA">
            <w:pPr>
              <w:spacing w:after="0" w:line="360" w:lineRule="auto"/>
              <w:rPr>
                <w:rFonts w:ascii="Times New Roman" w:eastAsiaTheme="minorHAnsi" w:hAnsi="Times New Roman" w:cs="Times New Roman"/>
                <w:lang w:val="en-IN"/>
              </w:rPr>
            </w:pPr>
            <w:r w:rsidRPr="00735D69">
              <w:rPr>
                <w:rFonts w:ascii="Times New Roman" w:eastAsia="Times New Roman" w:hAnsi="Times New Roman" w:cs="Times New Roman"/>
                <w:color w:val="000000"/>
                <w:lang w:val="en-IN" w:eastAsia="en-IN"/>
              </w:rPr>
              <w:t>Rs. 0</w:t>
            </w:r>
            <w:r w:rsidR="00431D80">
              <w:rPr>
                <w:rFonts w:ascii="Times New Roman" w:eastAsia="Times New Roman" w:hAnsi="Times New Roman" w:cs="Times New Roman"/>
                <w:color w:val="000000"/>
                <w:lang w:val="en-IN" w:eastAsia="en-IN"/>
              </w:rPr>
              <w:t>2</w:t>
            </w:r>
            <w:r w:rsidRPr="00735D69">
              <w:rPr>
                <w:rFonts w:ascii="Times New Roman" w:eastAsia="Times New Roman" w:hAnsi="Times New Roman" w:cs="Times New Roman"/>
                <w:color w:val="000000"/>
                <w:lang w:val="en-IN" w:eastAsia="en-IN"/>
              </w:rPr>
              <w:t xml:space="preserve"> crore to </w:t>
            </w:r>
            <w:r w:rsidR="00431D80">
              <w:rPr>
                <w:rFonts w:ascii="Times New Roman" w:eastAsia="Times New Roman" w:hAnsi="Times New Roman" w:cs="Times New Roman"/>
                <w:color w:val="000000"/>
                <w:lang w:val="en-IN" w:eastAsia="en-IN"/>
              </w:rPr>
              <w:t>2</w:t>
            </w:r>
            <w:r w:rsidRPr="00735D69">
              <w:rPr>
                <w:rFonts w:ascii="Times New Roman" w:eastAsia="Times New Roman" w:hAnsi="Times New Roman" w:cs="Times New Roman"/>
                <w:color w:val="000000"/>
                <w:lang w:val="en-IN" w:eastAsia="en-IN"/>
              </w:rPr>
              <w:t xml:space="preserve">.5 crore – 5 </w:t>
            </w:r>
            <w:r w:rsidR="00431D80">
              <w:rPr>
                <w:rFonts w:ascii="Times New Roman" w:eastAsia="Times New Roman" w:hAnsi="Times New Roman" w:cs="Times New Roman"/>
                <w:color w:val="000000"/>
                <w:lang w:val="en-IN" w:eastAsia="en-IN"/>
              </w:rPr>
              <w:t>Marks</w:t>
            </w:r>
            <w:r w:rsidR="00702CCA">
              <w:rPr>
                <w:rFonts w:ascii="Times New Roman" w:eastAsia="Times New Roman" w:hAnsi="Times New Roman" w:cs="Times New Roman"/>
                <w:color w:val="000000"/>
                <w:lang w:val="en-IN" w:eastAsia="en-IN"/>
              </w:rPr>
              <w:t xml:space="preserve">, </w:t>
            </w:r>
            <w:r w:rsidRPr="00735D69">
              <w:rPr>
                <w:rFonts w:ascii="Times New Roman" w:eastAsia="Times New Roman" w:hAnsi="Times New Roman" w:cs="Times New Roman"/>
                <w:color w:val="000000"/>
                <w:lang w:val="en-IN" w:eastAsia="en-IN"/>
              </w:rPr>
              <w:t xml:space="preserve">Above Rs. </w:t>
            </w:r>
            <w:r w:rsidR="00431D80">
              <w:rPr>
                <w:rFonts w:ascii="Times New Roman" w:eastAsia="Times New Roman" w:hAnsi="Times New Roman" w:cs="Times New Roman"/>
                <w:color w:val="000000"/>
                <w:lang w:val="en-IN" w:eastAsia="en-IN"/>
              </w:rPr>
              <w:t>2</w:t>
            </w:r>
            <w:r w:rsidRPr="00735D69">
              <w:rPr>
                <w:rFonts w:ascii="Times New Roman" w:eastAsia="Times New Roman" w:hAnsi="Times New Roman" w:cs="Times New Roman"/>
                <w:color w:val="000000"/>
                <w:lang w:val="en-IN" w:eastAsia="en-IN"/>
              </w:rPr>
              <w:t xml:space="preserve">.5 crore – 10 </w:t>
            </w:r>
            <w:r w:rsidR="00431D80">
              <w:rPr>
                <w:rFonts w:ascii="Times New Roman" w:eastAsia="Times New Roman" w:hAnsi="Times New Roman" w:cs="Times New Roman"/>
                <w:color w:val="000000"/>
                <w:lang w:val="en-IN" w:eastAsia="en-IN"/>
              </w:rPr>
              <w:t>Marks</w:t>
            </w:r>
            <w:r w:rsidR="00702CCA">
              <w:rPr>
                <w:rFonts w:ascii="Times New Roman" w:eastAsia="Times New Roman" w:hAnsi="Times New Roman" w:cs="Times New Roman"/>
                <w:color w:val="000000"/>
                <w:lang w:val="en-IN" w:eastAsia="en-IN"/>
              </w:rPr>
              <w:t xml:space="preserve"> </w:t>
            </w:r>
            <w:r w:rsidRPr="00735D69">
              <w:rPr>
                <w:rFonts w:ascii="Times New Roman" w:eastAsia="Times New Roman" w:hAnsi="Times New Roman" w:cs="Times New Roman"/>
                <w:color w:val="000000"/>
                <w:lang w:val="en-IN" w:eastAsia="en-IN"/>
              </w:rPr>
              <w:t xml:space="preserve">(maximum </w:t>
            </w:r>
            <w:r w:rsidR="00431D80">
              <w:rPr>
                <w:rFonts w:ascii="Times New Roman" w:eastAsia="Times New Roman" w:hAnsi="Times New Roman" w:cs="Times New Roman"/>
                <w:color w:val="000000"/>
                <w:lang w:val="en-IN" w:eastAsia="en-IN"/>
              </w:rPr>
              <w:t>Marks</w:t>
            </w:r>
            <w:r w:rsidRPr="00735D69">
              <w:rPr>
                <w:rFonts w:ascii="Times New Roman" w:eastAsia="Times New Roman" w:hAnsi="Times New Roman" w:cs="Times New Roman"/>
                <w:color w:val="000000"/>
                <w:lang w:val="en-IN" w:eastAsia="en-IN"/>
              </w:rPr>
              <w:t xml:space="preserve"> allocated is 10 only)</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10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Appendix-E</w:t>
            </w:r>
          </w:p>
        </w:tc>
      </w:tr>
      <w:tr w:rsidR="00CC7B27" w:rsidRPr="00307DDF" w:rsidTr="00CC7B27">
        <w:trPr>
          <w:trHeight w:val="1000"/>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2</w:t>
            </w:r>
          </w:p>
        </w:tc>
        <w:tc>
          <w:tcPr>
            <w:tcW w:w="6494" w:type="dxa"/>
            <w:shd w:val="clear" w:color="auto" w:fill="auto"/>
            <w:vAlign w:val="center"/>
          </w:tcPr>
          <w:p w:rsidR="009C00C4" w:rsidRDefault="00202926" w:rsidP="00367D93">
            <w:pPr>
              <w:spacing w:after="0" w:line="360" w:lineRule="auto"/>
              <w:jc w:val="both"/>
              <w:rPr>
                <w:rFonts w:ascii="Times New Roman" w:eastAsiaTheme="minorHAnsi" w:hAnsi="Times New Roman" w:cs="Times New Roman"/>
                <w:lang w:val="en-IN"/>
              </w:rPr>
            </w:pPr>
            <w:r w:rsidRPr="00C61FB3">
              <w:rPr>
                <w:rFonts w:ascii="Times New Roman" w:eastAsiaTheme="minorHAnsi" w:hAnsi="Times New Roman" w:cs="Times New Roman"/>
                <w:b/>
                <w:lang w:val="en-IN"/>
              </w:rPr>
              <w:t>No. of people trained in</w:t>
            </w:r>
            <w:r>
              <w:rPr>
                <w:rFonts w:ascii="Times New Roman" w:eastAsiaTheme="minorHAnsi" w:hAnsi="Times New Roman" w:cs="Times New Roman"/>
                <w:b/>
                <w:lang w:val="en-IN"/>
              </w:rPr>
              <w:t xml:space="preserve"> </w:t>
            </w:r>
            <w:r w:rsidR="00086327" w:rsidRPr="00086327">
              <w:rPr>
                <w:rFonts w:ascii="Times New Roman" w:hAnsi="Times New Roman" w:cs="Times New Roman"/>
                <w:b/>
                <w:sz w:val="24"/>
                <w:szCs w:val="24"/>
              </w:rPr>
              <w:t>Beauty &amp; Wellness</w:t>
            </w:r>
            <w:r>
              <w:rPr>
                <w:rFonts w:ascii="Times New Roman" w:hAnsi="Times New Roman" w:cs="Times New Roman"/>
                <w:b/>
                <w:sz w:val="24"/>
                <w:szCs w:val="24"/>
              </w:rPr>
              <w:t xml:space="preserve"> </w:t>
            </w:r>
            <w:r w:rsidRPr="00C61FB3">
              <w:rPr>
                <w:rFonts w:ascii="Times New Roman" w:eastAsiaTheme="minorHAnsi" w:hAnsi="Times New Roman" w:cs="Times New Roman"/>
                <w:b/>
                <w:lang w:val="en-IN"/>
              </w:rPr>
              <w:t>Sector</w:t>
            </w:r>
            <w:r w:rsidRPr="00C61FB3">
              <w:rPr>
                <w:rFonts w:ascii="Times New Roman" w:eastAsiaTheme="minorHAnsi" w:hAnsi="Times New Roman" w:cs="Times New Roman"/>
                <w:lang w:val="en-IN"/>
              </w:rPr>
              <w:t xml:space="preserve"> </w:t>
            </w:r>
            <w:r>
              <w:rPr>
                <w:rFonts w:ascii="Times New Roman" w:eastAsiaTheme="minorHAnsi" w:hAnsi="Times New Roman" w:cs="Times New Roman"/>
                <w:lang w:val="en-IN"/>
              </w:rPr>
              <w:t>across PAN India d</w:t>
            </w:r>
            <w:r w:rsidRPr="00C61FB3">
              <w:rPr>
                <w:rFonts w:ascii="Times New Roman" w:eastAsiaTheme="minorHAnsi" w:hAnsi="Times New Roman" w:cs="Times New Roman"/>
                <w:lang w:val="en-IN"/>
              </w:rPr>
              <w:t>uring the period from April 1,201</w:t>
            </w:r>
            <w:r>
              <w:rPr>
                <w:rFonts w:ascii="Times New Roman" w:eastAsiaTheme="minorHAnsi" w:hAnsi="Times New Roman" w:cs="Times New Roman"/>
                <w:lang w:val="en-IN"/>
              </w:rPr>
              <w:t>6</w:t>
            </w:r>
            <w:r w:rsidRPr="00C61FB3">
              <w:rPr>
                <w:rFonts w:ascii="Times New Roman" w:eastAsiaTheme="minorHAnsi" w:hAnsi="Times New Roman" w:cs="Times New Roman"/>
                <w:lang w:val="en-IN"/>
              </w:rPr>
              <w:t xml:space="preserve"> to 31-0</w:t>
            </w:r>
            <w:r>
              <w:rPr>
                <w:rFonts w:ascii="Times New Roman" w:eastAsiaTheme="minorHAnsi" w:hAnsi="Times New Roman" w:cs="Times New Roman"/>
                <w:lang w:val="en-IN"/>
              </w:rPr>
              <w:t>1</w:t>
            </w:r>
            <w:r w:rsidRPr="00C61FB3">
              <w:rPr>
                <w:rFonts w:ascii="Times New Roman" w:eastAsiaTheme="minorHAnsi" w:hAnsi="Times New Roman" w:cs="Times New Roman"/>
                <w:lang w:val="en-IN"/>
              </w:rPr>
              <w:t>-201</w:t>
            </w:r>
            <w:r>
              <w:rPr>
                <w:rFonts w:ascii="Times New Roman" w:eastAsiaTheme="minorHAnsi" w:hAnsi="Times New Roman" w:cs="Times New Roman"/>
                <w:lang w:val="en-IN"/>
              </w:rPr>
              <w:t>9</w:t>
            </w:r>
          </w:p>
          <w:p w:rsidR="00CC7B27" w:rsidRPr="00307DDF" w:rsidRDefault="00CC7B27" w:rsidP="00086327">
            <w:pPr>
              <w:spacing w:after="0" w:line="360" w:lineRule="auto"/>
              <w:jc w:val="both"/>
              <w:rPr>
                <w:rFonts w:ascii="Times New Roman" w:eastAsiaTheme="minorHAnsi" w:hAnsi="Times New Roman" w:cs="Times New Roman"/>
                <w:lang w:val="en-IN"/>
              </w:rPr>
            </w:pPr>
            <w:r w:rsidRPr="00735D69">
              <w:rPr>
                <w:rFonts w:ascii="Times New Roman" w:eastAsia="Times New Roman" w:hAnsi="Times New Roman" w:cs="Times New Roman"/>
                <w:color w:val="000000"/>
                <w:lang w:val="en-IN" w:eastAsia="en-IN"/>
              </w:rPr>
              <w:t xml:space="preserve">For </w:t>
            </w:r>
            <w:r w:rsidR="00086327">
              <w:rPr>
                <w:rFonts w:ascii="Times New Roman" w:eastAsia="Times New Roman" w:hAnsi="Times New Roman" w:cs="Times New Roman"/>
                <w:color w:val="000000"/>
                <w:lang w:val="en-IN" w:eastAsia="en-IN"/>
              </w:rPr>
              <w:t>400</w:t>
            </w:r>
            <w:r w:rsidRPr="00735D69">
              <w:rPr>
                <w:rFonts w:ascii="Times New Roman" w:eastAsia="Times New Roman" w:hAnsi="Times New Roman" w:cs="Times New Roman"/>
                <w:color w:val="000000"/>
                <w:lang w:val="en-IN" w:eastAsia="en-IN"/>
              </w:rPr>
              <w:t xml:space="preserve"> persons trained, </w:t>
            </w:r>
            <w:r>
              <w:rPr>
                <w:rFonts w:ascii="Times New Roman" w:eastAsia="Times New Roman" w:hAnsi="Times New Roman" w:cs="Times New Roman"/>
                <w:color w:val="000000"/>
                <w:lang w:val="en-IN" w:eastAsia="en-IN"/>
              </w:rPr>
              <w:t>10 point</w:t>
            </w:r>
            <w:r w:rsidRPr="00735D69">
              <w:rPr>
                <w:rFonts w:ascii="Times New Roman" w:eastAsia="Times New Roman" w:hAnsi="Times New Roman" w:cs="Times New Roman"/>
                <w:color w:val="000000"/>
                <w:lang w:val="en-IN" w:eastAsia="en-IN"/>
              </w:rPr>
              <w:t xml:space="preserve"> will be allotted</w:t>
            </w:r>
            <w:r>
              <w:rPr>
                <w:rFonts w:ascii="Times New Roman" w:eastAsia="Times New Roman" w:hAnsi="Times New Roman" w:cs="Times New Roman"/>
                <w:color w:val="000000"/>
                <w:lang w:val="en-IN" w:eastAsia="en-IN"/>
              </w:rPr>
              <w:t xml:space="preserve"> and for every</w:t>
            </w:r>
            <w:r w:rsidR="00BE05B2">
              <w:rPr>
                <w:rFonts w:ascii="Times New Roman" w:eastAsia="Times New Roman" w:hAnsi="Times New Roman" w:cs="Times New Roman"/>
                <w:color w:val="000000"/>
                <w:lang w:val="en-IN" w:eastAsia="en-IN"/>
              </w:rPr>
              <w:t xml:space="preserve"> addational</w:t>
            </w:r>
            <w:r>
              <w:rPr>
                <w:rFonts w:ascii="Times New Roman" w:eastAsia="Times New Roman" w:hAnsi="Times New Roman" w:cs="Times New Roman"/>
                <w:color w:val="000000"/>
                <w:lang w:val="en-IN" w:eastAsia="en-IN"/>
              </w:rPr>
              <w:t xml:space="preserve"> 100 persons trained 02 point will be allotted.</w:t>
            </w:r>
            <w:r w:rsidRPr="00735D69">
              <w:rPr>
                <w:rFonts w:ascii="Times New Roman" w:eastAsia="Times New Roman" w:hAnsi="Times New Roman" w:cs="Times New Roman"/>
                <w:color w:val="000000"/>
                <w:lang w:val="en-IN" w:eastAsia="en-IN"/>
              </w:rPr>
              <w:t xml:space="preserve"> Fractional no. of persons trained will not be considered. </w:t>
            </w:r>
            <w:r>
              <w:rPr>
                <w:rFonts w:ascii="Times New Roman" w:eastAsia="Times New Roman" w:hAnsi="Times New Roman" w:cs="Times New Roman"/>
                <w:color w:val="000000"/>
                <w:lang w:val="en-IN" w:eastAsia="en-IN"/>
              </w:rPr>
              <w:t>(</w:t>
            </w:r>
            <w:r w:rsidRPr="00735D69">
              <w:rPr>
                <w:rFonts w:ascii="Times New Roman" w:eastAsia="Times New Roman" w:hAnsi="Times New Roman" w:cs="Times New Roman"/>
                <w:color w:val="000000"/>
                <w:lang w:val="en-IN" w:eastAsia="en-IN"/>
              </w:rPr>
              <w:t>Eg: 501 to 599 persons trained will be considered as only 500 trained)</w:t>
            </w:r>
            <w:r>
              <w:rPr>
                <w:rFonts w:ascii="Times New Roman" w:eastAsia="Times New Roman" w:hAnsi="Times New Roman" w:cs="Times New Roman"/>
                <w:color w:val="000000"/>
                <w:lang w:val="en-IN" w:eastAsia="en-IN"/>
              </w:rPr>
              <w:t xml:space="preserve"> M</w:t>
            </w:r>
            <w:r w:rsidRPr="00735D69">
              <w:rPr>
                <w:rFonts w:ascii="Times New Roman" w:eastAsia="Times New Roman" w:hAnsi="Times New Roman" w:cs="Times New Roman"/>
                <w:color w:val="000000"/>
                <w:lang w:val="en-IN" w:eastAsia="en-IN"/>
              </w:rPr>
              <w:t>aximum of 20 points will be allotted.</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20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Appendix-F</w:t>
            </w:r>
          </w:p>
        </w:tc>
      </w:tr>
      <w:tr w:rsidR="00CC7B27" w:rsidRPr="00307DDF" w:rsidTr="00086327">
        <w:trPr>
          <w:trHeight w:hRule="exact" w:val="3070"/>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3</w:t>
            </w:r>
          </w:p>
        </w:tc>
        <w:tc>
          <w:tcPr>
            <w:tcW w:w="6494" w:type="dxa"/>
            <w:shd w:val="clear" w:color="auto" w:fill="auto"/>
            <w:vAlign w:val="center"/>
          </w:tcPr>
          <w:p w:rsidR="00CC7B27" w:rsidRDefault="00202926" w:rsidP="00825051">
            <w:pPr>
              <w:spacing w:after="0" w:line="360" w:lineRule="auto"/>
              <w:jc w:val="both"/>
              <w:rPr>
                <w:rFonts w:ascii="Times New Roman" w:eastAsiaTheme="minorHAnsi" w:hAnsi="Times New Roman" w:cs="Times New Roman"/>
                <w:lang w:val="en-IN"/>
              </w:rPr>
            </w:pPr>
            <w:r w:rsidRPr="00C61FB3">
              <w:rPr>
                <w:rFonts w:ascii="Times New Roman" w:eastAsiaTheme="minorHAnsi" w:hAnsi="Times New Roman" w:cs="Times New Roman"/>
                <w:b/>
                <w:lang w:val="en-IN"/>
              </w:rPr>
              <w:t xml:space="preserve">No. of people Placements or  self-employed in </w:t>
            </w:r>
            <w:r w:rsidR="00086327" w:rsidRPr="00086327">
              <w:rPr>
                <w:rFonts w:ascii="Times New Roman" w:hAnsi="Times New Roman" w:cs="Times New Roman"/>
                <w:b/>
                <w:szCs w:val="24"/>
              </w:rPr>
              <w:t>Beauty &amp; Wellness</w:t>
            </w:r>
            <w:r w:rsidRPr="00086327">
              <w:rPr>
                <w:rFonts w:ascii="Times New Roman" w:hAnsi="Times New Roman" w:cs="Times New Roman"/>
                <w:b/>
                <w:szCs w:val="24"/>
              </w:rPr>
              <w:t xml:space="preserve"> </w:t>
            </w:r>
            <w:r w:rsidRPr="00C61FB3">
              <w:rPr>
                <w:rFonts w:ascii="Times New Roman" w:hAnsi="Times New Roman" w:cs="Times New Roman"/>
                <w:sz w:val="24"/>
                <w:szCs w:val="24"/>
              </w:rPr>
              <w:t xml:space="preserve"> </w:t>
            </w:r>
            <w:r w:rsidRPr="00C61FB3">
              <w:rPr>
                <w:rFonts w:ascii="Times New Roman" w:eastAsiaTheme="minorHAnsi" w:hAnsi="Times New Roman" w:cs="Times New Roman"/>
                <w:b/>
                <w:lang w:val="en-IN"/>
              </w:rPr>
              <w:t>Sector</w:t>
            </w:r>
            <w:r w:rsidRPr="00C61FB3">
              <w:rPr>
                <w:rFonts w:ascii="Times New Roman" w:eastAsiaTheme="minorHAnsi" w:hAnsi="Times New Roman" w:cs="Times New Roman"/>
                <w:lang w:val="en-IN"/>
              </w:rPr>
              <w:t xml:space="preserve"> </w:t>
            </w:r>
            <w:r>
              <w:rPr>
                <w:rFonts w:ascii="Times New Roman" w:eastAsiaTheme="minorHAnsi" w:hAnsi="Times New Roman" w:cs="Times New Roman"/>
                <w:lang w:val="en-IN"/>
              </w:rPr>
              <w:t>across PAN India</w:t>
            </w:r>
            <w:r w:rsidRPr="00C61FB3">
              <w:rPr>
                <w:rFonts w:ascii="Times New Roman" w:eastAsiaTheme="minorHAnsi" w:hAnsi="Times New Roman" w:cs="Times New Roman"/>
                <w:lang w:val="en-IN"/>
              </w:rPr>
              <w:t xml:space="preserve"> during the period April 1, 201</w:t>
            </w:r>
            <w:r>
              <w:rPr>
                <w:rFonts w:ascii="Times New Roman" w:eastAsiaTheme="minorHAnsi" w:hAnsi="Times New Roman" w:cs="Times New Roman"/>
                <w:lang w:val="en-IN"/>
              </w:rPr>
              <w:t>6</w:t>
            </w:r>
            <w:r w:rsidRPr="00C61FB3">
              <w:rPr>
                <w:rFonts w:ascii="Times New Roman" w:eastAsiaTheme="minorHAnsi" w:hAnsi="Times New Roman" w:cs="Times New Roman"/>
                <w:lang w:val="en-IN"/>
              </w:rPr>
              <w:t xml:space="preserve"> to 31-0</w:t>
            </w:r>
            <w:r>
              <w:rPr>
                <w:rFonts w:ascii="Times New Roman" w:eastAsiaTheme="minorHAnsi" w:hAnsi="Times New Roman" w:cs="Times New Roman"/>
                <w:lang w:val="en-IN"/>
              </w:rPr>
              <w:t>1</w:t>
            </w:r>
            <w:r w:rsidRPr="00C61FB3">
              <w:rPr>
                <w:rFonts w:ascii="Times New Roman" w:eastAsiaTheme="minorHAnsi" w:hAnsi="Times New Roman" w:cs="Times New Roman"/>
                <w:lang w:val="en-IN"/>
              </w:rPr>
              <w:t>- 201</w:t>
            </w:r>
            <w:r>
              <w:rPr>
                <w:rFonts w:ascii="Times New Roman" w:eastAsiaTheme="minorHAnsi" w:hAnsi="Times New Roman" w:cs="Times New Roman"/>
                <w:lang w:val="en-IN"/>
              </w:rPr>
              <w:t>9</w:t>
            </w:r>
            <w:r w:rsidR="00F41CE9">
              <w:rPr>
                <w:rFonts w:ascii="Times New Roman" w:eastAsiaTheme="minorHAnsi" w:hAnsi="Times New Roman" w:cs="Times New Roman"/>
                <w:lang w:val="en-IN"/>
              </w:rPr>
              <w:t xml:space="preserve"> </w:t>
            </w:r>
          </w:p>
          <w:p w:rsidR="00CC7B27" w:rsidRPr="00307DDF" w:rsidRDefault="00CC7B27" w:rsidP="00086327">
            <w:pPr>
              <w:spacing w:after="0" w:line="360" w:lineRule="auto"/>
              <w:jc w:val="both"/>
              <w:rPr>
                <w:rFonts w:ascii="Times New Roman" w:eastAsiaTheme="minorHAnsi" w:hAnsi="Times New Roman" w:cs="Times New Roman"/>
                <w:lang w:val="en-IN"/>
              </w:rPr>
            </w:pPr>
            <w:r w:rsidRPr="00735D69">
              <w:rPr>
                <w:rFonts w:ascii="Times New Roman" w:eastAsia="Times New Roman" w:hAnsi="Times New Roman" w:cs="Times New Roman"/>
                <w:color w:val="000000"/>
                <w:lang w:val="en-IN" w:eastAsia="en-IN"/>
              </w:rPr>
              <w:t xml:space="preserve">For </w:t>
            </w:r>
            <w:r w:rsidR="00086327">
              <w:rPr>
                <w:rFonts w:ascii="Times New Roman" w:eastAsia="Times New Roman" w:hAnsi="Times New Roman" w:cs="Times New Roman"/>
                <w:color w:val="000000"/>
                <w:lang w:val="en-IN" w:eastAsia="en-IN"/>
              </w:rPr>
              <w:t>500</w:t>
            </w:r>
            <w:r w:rsidRPr="00735D69">
              <w:rPr>
                <w:rFonts w:ascii="Times New Roman" w:eastAsia="Times New Roman" w:hAnsi="Times New Roman" w:cs="Times New Roman"/>
                <w:color w:val="000000"/>
                <w:lang w:val="en-IN" w:eastAsia="en-IN"/>
              </w:rPr>
              <w:t xml:space="preserve"> persons </w:t>
            </w:r>
            <w:r>
              <w:rPr>
                <w:rFonts w:ascii="Times New Roman" w:eastAsia="Times New Roman" w:hAnsi="Times New Roman" w:cs="Times New Roman"/>
                <w:color w:val="000000"/>
                <w:lang w:val="en-IN" w:eastAsia="en-IN"/>
              </w:rPr>
              <w:t>placed</w:t>
            </w:r>
            <w:r w:rsidR="00A749AA">
              <w:rPr>
                <w:rFonts w:ascii="Times New Roman" w:eastAsia="Times New Roman" w:hAnsi="Times New Roman" w:cs="Times New Roman"/>
                <w:color w:val="000000"/>
                <w:lang w:val="en-IN" w:eastAsia="en-IN"/>
              </w:rPr>
              <w:t xml:space="preserve"> / self-employed</w:t>
            </w:r>
            <w:r w:rsidRPr="00735D69">
              <w:rPr>
                <w:rFonts w:ascii="Times New Roman" w:eastAsia="Times New Roman" w:hAnsi="Times New Roman" w:cs="Times New Roman"/>
                <w:color w:val="000000"/>
                <w:lang w:val="en-IN" w:eastAsia="en-IN"/>
              </w:rPr>
              <w:t xml:space="preserve">, </w:t>
            </w:r>
            <w:r>
              <w:rPr>
                <w:rFonts w:ascii="Times New Roman" w:eastAsia="Times New Roman" w:hAnsi="Times New Roman" w:cs="Times New Roman"/>
                <w:color w:val="000000"/>
                <w:lang w:val="en-IN" w:eastAsia="en-IN"/>
              </w:rPr>
              <w:t>10 point</w:t>
            </w:r>
            <w:r w:rsidRPr="00735D69">
              <w:rPr>
                <w:rFonts w:ascii="Times New Roman" w:eastAsia="Times New Roman" w:hAnsi="Times New Roman" w:cs="Times New Roman"/>
                <w:color w:val="000000"/>
                <w:lang w:val="en-IN" w:eastAsia="en-IN"/>
              </w:rPr>
              <w:t xml:space="preserve"> will be allotted</w:t>
            </w:r>
            <w:r>
              <w:rPr>
                <w:rFonts w:ascii="Times New Roman" w:eastAsia="Times New Roman" w:hAnsi="Times New Roman" w:cs="Times New Roman"/>
                <w:color w:val="000000"/>
                <w:lang w:val="en-IN" w:eastAsia="en-IN"/>
              </w:rPr>
              <w:t xml:space="preserve"> and for every</w:t>
            </w:r>
            <w:r w:rsidR="00BE05B2">
              <w:rPr>
                <w:rFonts w:ascii="Times New Roman" w:eastAsia="Times New Roman" w:hAnsi="Times New Roman" w:cs="Times New Roman"/>
                <w:color w:val="000000"/>
                <w:lang w:val="en-IN" w:eastAsia="en-IN"/>
              </w:rPr>
              <w:t xml:space="preserve"> addational</w:t>
            </w:r>
            <w:r>
              <w:rPr>
                <w:rFonts w:ascii="Times New Roman" w:eastAsia="Times New Roman" w:hAnsi="Times New Roman" w:cs="Times New Roman"/>
                <w:color w:val="000000"/>
                <w:lang w:val="en-IN" w:eastAsia="en-IN"/>
              </w:rPr>
              <w:t xml:space="preserve"> 100 persons placed 02 point will be allotted.</w:t>
            </w:r>
            <w:r w:rsidRPr="00735D69">
              <w:rPr>
                <w:rFonts w:ascii="Times New Roman" w:eastAsia="Times New Roman" w:hAnsi="Times New Roman" w:cs="Times New Roman"/>
                <w:color w:val="000000"/>
                <w:lang w:val="en-IN" w:eastAsia="en-IN"/>
              </w:rPr>
              <w:t xml:space="preserve"> Fractional no. of persons trained will not be considered. </w:t>
            </w:r>
            <w:r>
              <w:rPr>
                <w:rFonts w:ascii="Times New Roman" w:eastAsia="Times New Roman" w:hAnsi="Times New Roman" w:cs="Times New Roman"/>
                <w:color w:val="000000"/>
                <w:lang w:val="en-IN" w:eastAsia="en-IN"/>
              </w:rPr>
              <w:t>(</w:t>
            </w:r>
            <w:r w:rsidRPr="00735D69">
              <w:rPr>
                <w:rFonts w:ascii="Times New Roman" w:eastAsia="Times New Roman" w:hAnsi="Times New Roman" w:cs="Times New Roman"/>
                <w:color w:val="000000"/>
                <w:lang w:val="en-IN" w:eastAsia="en-IN"/>
              </w:rPr>
              <w:t>Eg: 501 to 599 persons trained will be considered as only 500 trained)</w:t>
            </w:r>
            <w:r>
              <w:rPr>
                <w:rFonts w:ascii="Times New Roman" w:eastAsia="Times New Roman" w:hAnsi="Times New Roman" w:cs="Times New Roman"/>
                <w:color w:val="000000"/>
                <w:lang w:val="en-IN" w:eastAsia="en-IN"/>
              </w:rPr>
              <w:t xml:space="preserve"> M</w:t>
            </w:r>
            <w:r w:rsidRPr="00735D69">
              <w:rPr>
                <w:rFonts w:ascii="Times New Roman" w:eastAsia="Times New Roman" w:hAnsi="Times New Roman" w:cs="Times New Roman"/>
                <w:color w:val="000000"/>
                <w:lang w:val="en-IN" w:eastAsia="en-IN"/>
              </w:rPr>
              <w:t>aximum of 20 points will be allotted.</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20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Appendix-F</w:t>
            </w:r>
          </w:p>
        </w:tc>
      </w:tr>
      <w:tr w:rsidR="00CC7B27" w:rsidRPr="00307DDF" w:rsidTr="00CC7B27">
        <w:trPr>
          <w:trHeight w:val="1134"/>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lastRenderedPageBreak/>
              <w:t>4</w:t>
            </w:r>
          </w:p>
        </w:tc>
        <w:tc>
          <w:tcPr>
            <w:tcW w:w="6494" w:type="dxa"/>
            <w:shd w:val="clear" w:color="auto" w:fill="auto"/>
            <w:vAlign w:val="center"/>
          </w:tcPr>
          <w:p w:rsidR="00CC7B27" w:rsidRPr="00307DDF" w:rsidRDefault="00086327" w:rsidP="00F57C69">
            <w:pPr>
              <w:spacing w:after="0" w:line="360" w:lineRule="auto"/>
              <w:jc w:val="both"/>
              <w:rPr>
                <w:rFonts w:ascii="Times New Roman" w:eastAsia="Times New Roman" w:hAnsi="Times New Roman" w:cs="Times New Roman"/>
                <w:color w:val="000000"/>
                <w:lang w:val="en-IN" w:eastAsia="en-IN"/>
              </w:rPr>
            </w:pPr>
            <w:r w:rsidRPr="00086327">
              <w:rPr>
                <w:rFonts w:ascii="Times New Roman" w:hAnsi="Times New Roman" w:cs="Times New Roman"/>
                <w:szCs w:val="24"/>
              </w:rPr>
              <w:t>Beauty &amp; Wellness</w:t>
            </w:r>
            <w:r w:rsidR="00973F21">
              <w:rPr>
                <w:rFonts w:ascii="Times New Roman" w:eastAsiaTheme="minorHAnsi" w:hAnsi="Times New Roman" w:cs="Times New Roman"/>
                <w:lang w:val="en-IN"/>
              </w:rPr>
              <w:t xml:space="preserve"> </w:t>
            </w:r>
            <w:r w:rsidR="00CC7B27" w:rsidRPr="00307DDF">
              <w:rPr>
                <w:rFonts w:ascii="Times New Roman" w:eastAsiaTheme="minorHAnsi" w:hAnsi="Times New Roman" w:cs="Times New Roman"/>
                <w:lang w:val="en-IN"/>
              </w:rPr>
              <w:t>Training Centres (not franchisees) in Karnataka</w:t>
            </w:r>
            <w:r w:rsidR="00CC7B27">
              <w:rPr>
                <w:rFonts w:ascii="Times New Roman" w:eastAsiaTheme="minorHAnsi" w:hAnsi="Times New Roman" w:cs="Times New Roman"/>
                <w:lang w:val="en-IN"/>
              </w:rPr>
              <w:t xml:space="preserve">. </w:t>
            </w:r>
            <w:r w:rsidR="00F57C69">
              <w:rPr>
                <w:rFonts w:ascii="Times New Roman" w:eastAsiaTheme="minorHAnsi" w:hAnsi="Times New Roman" w:cs="Times New Roman"/>
                <w:lang w:val="en-IN"/>
              </w:rPr>
              <w:t xml:space="preserve">For </w:t>
            </w:r>
            <w:r w:rsidR="00CC7B27">
              <w:rPr>
                <w:rFonts w:ascii="Times New Roman" w:eastAsiaTheme="minorHAnsi" w:hAnsi="Times New Roman" w:cs="Times New Roman"/>
                <w:lang w:val="en-IN"/>
              </w:rPr>
              <w:t xml:space="preserve">01 Training centre 10 points will be allotted.  </w:t>
            </w:r>
            <w:r w:rsidR="00CC7B27" w:rsidRPr="00307DDF">
              <w:rPr>
                <w:rFonts w:ascii="Times New Roman" w:eastAsia="Times New Roman" w:hAnsi="Times New Roman" w:cs="Times New Roman"/>
                <w:color w:val="000000"/>
                <w:lang w:val="en-IN" w:eastAsia="en-IN"/>
              </w:rPr>
              <w:t>From 2</w:t>
            </w:r>
            <w:r w:rsidR="00CC7B27" w:rsidRPr="00307DDF">
              <w:rPr>
                <w:rFonts w:ascii="Times New Roman" w:eastAsia="Times New Roman" w:hAnsi="Times New Roman" w:cs="Times New Roman"/>
                <w:color w:val="000000"/>
                <w:vertAlign w:val="superscript"/>
                <w:lang w:val="en-IN" w:eastAsia="en-IN"/>
              </w:rPr>
              <w:t>nd</w:t>
            </w:r>
            <w:r w:rsidR="00CC7B27" w:rsidRPr="00307DDF">
              <w:rPr>
                <w:rFonts w:ascii="Times New Roman" w:eastAsia="Times New Roman" w:hAnsi="Times New Roman" w:cs="Times New Roman"/>
                <w:color w:val="000000"/>
                <w:lang w:val="en-IN" w:eastAsia="en-IN"/>
              </w:rPr>
              <w:t xml:space="preserve"> centre onwards, each centre will get 2 points (for ex: if</w:t>
            </w:r>
            <w:r w:rsidR="007F4FFD">
              <w:rPr>
                <w:rFonts w:ascii="Times New Roman" w:eastAsia="Times New Roman" w:hAnsi="Times New Roman" w:cs="Times New Roman"/>
                <w:color w:val="000000"/>
                <w:lang w:val="en-IN" w:eastAsia="en-IN"/>
              </w:rPr>
              <w:t xml:space="preserve"> the</w:t>
            </w:r>
            <w:r w:rsidR="00CC7B27" w:rsidRPr="00307DDF">
              <w:rPr>
                <w:rFonts w:ascii="Times New Roman" w:eastAsia="Times New Roman" w:hAnsi="Times New Roman" w:cs="Times New Roman"/>
                <w:color w:val="000000"/>
                <w:lang w:val="en-IN" w:eastAsia="en-IN"/>
              </w:rPr>
              <w:t xml:space="preserve"> organization has 4 cent</w:t>
            </w:r>
            <w:r w:rsidR="00CC7B27">
              <w:rPr>
                <w:rFonts w:ascii="Times New Roman" w:eastAsia="Times New Roman" w:hAnsi="Times New Roman" w:cs="Times New Roman"/>
                <w:color w:val="000000"/>
                <w:lang w:val="en-IN" w:eastAsia="en-IN"/>
              </w:rPr>
              <w:t>res, they will get</w:t>
            </w:r>
            <w:r w:rsidR="00786E97">
              <w:rPr>
                <w:rFonts w:ascii="Times New Roman" w:eastAsia="Times New Roman" w:hAnsi="Times New Roman" w:cs="Times New Roman"/>
                <w:color w:val="000000"/>
                <w:lang w:val="en-IN" w:eastAsia="en-IN"/>
              </w:rPr>
              <w:t xml:space="preserve"> totally</w:t>
            </w:r>
            <w:r w:rsidR="00CC7B27">
              <w:rPr>
                <w:rFonts w:ascii="Times New Roman" w:eastAsia="Times New Roman" w:hAnsi="Times New Roman" w:cs="Times New Roman"/>
                <w:color w:val="000000"/>
                <w:lang w:val="en-IN" w:eastAsia="en-IN"/>
              </w:rPr>
              <w:t xml:space="preserve"> </w:t>
            </w:r>
            <w:r w:rsidR="00E1583B">
              <w:rPr>
                <w:rFonts w:ascii="Times New Roman" w:eastAsia="Times New Roman" w:hAnsi="Times New Roman" w:cs="Times New Roman"/>
                <w:color w:val="000000"/>
                <w:lang w:val="en-IN" w:eastAsia="en-IN"/>
              </w:rPr>
              <w:t>1</w:t>
            </w:r>
            <w:r w:rsidR="00CC7B27">
              <w:rPr>
                <w:rFonts w:ascii="Times New Roman" w:eastAsia="Times New Roman" w:hAnsi="Times New Roman" w:cs="Times New Roman"/>
                <w:color w:val="000000"/>
                <w:lang w:val="en-IN" w:eastAsia="en-IN"/>
              </w:rPr>
              <w:t>6 points) – M</w:t>
            </w:r>
            <w:r w:rsidR="00CC7B27" w:rsidRPr="00307DDF">
              <w:rPr>
                <w:rFonts w:ascii="Times New Roman" w:eastAsia="Times New Roman" w:hAnsi="Times New Roman" w:cs="Times New Roman"/>
                <w:color w:val="000000"/>
                <w:lang w:val="en-IN" w:eastAsia="en-IN"/>
              </w:rPr>
              <w:t>aximum 20 points will be allotted</w:t>
            </w:r>
            <w:r w:rsidR="00CC7B27">
              <w:rPr>
                <w:rFonts w:ascii="Times New Roman" w:eastAsia="Times New Roman" w:hAnsi="Times New Roman" w:cs="Times New Roman"/>
                <w:color w:val="000000"/>
                <w:lang w:val="en-IN" w:eastAsia="en-IN"/>
              </w:rPr>
              <w:t>.</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20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Appendix-G</w:t>
            </w:r>
          </w:p>
        </w:tc>
      </w:tr>
      <w:tr w:rsidR="00CC7B27" w:rsidRPr="00307DDF" w:rsidTr="00CC7B27">
        <w:trPr>
          <w:trHeight w:val="510"/>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hAnsi="Times New Roman" w:cs="Times New Roman"/>
              </w:rPr>
              <w:br w:type="page"/>
            </w:r>
            <w:r w:rsidRPr="00307DDF">
              <w:rPr>
                <w:rFonts w:ascii="Times New Roman" w:eastAsia="Times New Roman" w:hAnsi="Times New Roman" w:cs="Times New Roman"/>
                <w:color w:val="000000"/>
                <w:lang w:val="en-IN" w:eastAsia="en-IN"/>
              </w:rPr>
              <w:t>5</w:t>
            </w:r>
          </w:p>
        </w:tc>
        <w:tc>
          <w:tcPr>
            <w:tcW w:w="6494" w:type="dxa"/>
            <w:shd w:val="clear" w:color="auto" w:fill="auto"/>
            <w:vAlign w:val="center"/>
          </w:tcPr>
          <w:p w:rsidR="00B906B3" w:rsidRDefault="00CC7B27" w:rsidP="00935F10">
            <w:pPr>
              <w:spacing w:after="0" w:line="360" w:lineRule="auto"/>
              <w:jc w:val="both"/>
              <w:rPr>
                <w:rFonts w:ascii="Times New Roman" w:eastAsiaTheme="minorHAnsi" w:hAnsi="Times New Roman" w:cs="Times New Roman"/>
                <w:lang w:val="en-IN"/>
              </w:rPr>
            </w:pPr>
            <w:r w:rsidRPr="00307DDF">
              <w:rPr>
                <w:rFonts w:ascii="Times New Roman" w:eastAsiaTheme="minorHAnsi" w:hAnsi="Times New Roman" w:cs="Times New Roman"/>
                <w:lang w:val="en-IN"/>
              </w:rPr>
              <w:t xml:space="preserve">Details of having existing tie-ups / MOUs with </w:t>
            </w:r>
            <w:r w:rsidR="00086327" w:rsidRPr="00086327">
              <w:rPr>
                <w:rFonts w:ascii="Times New Roman" w:hAnsi="Times New Roman" w:cs="Times New Roman"/>
                <w:szCs w:val="24"/>
              </w:rPr>
              <w:t>Beauty &amp; Wellness</w:t>
            </w:r>
            <w:r w:rsidR="00973F21">
              <w:rPr>
                <w:rFonts w:ascii="Times New Roman" w:eastAsiaTheme="minorHAnsi" w:hAnsi="Times New Roman" w:cs="Times New Roman"/>
                <w:lang w:val="en-IN"/>
              </w:rPr>
              <w:t xml:space="preserve"> </w:t>
            </w:r>
            <w:r w:rsidRPr="00307DDF">
              <w:rPr>
                <w:rFonts w:ascii="Times New Roman" w:eastAsiaTheme="minorHAnsi" w:hAnsi="Times New Roman" w:cs="Times New Roman"/>
                <w:lang w:val="en-IN"/>
              </w:rPr>
              <w:t xml:space="preserve">Industry based </w:t>
            </w:r>
            <w:r w:rsidR="00FF4566">
              <w:rPr>
                <w:rFonts w:ascii="Times New Roman" w:eastAsiaTheme="minorHAnsi" w:hAnsi="Times New Roman" w:cs="Times New Roman"/>
                <w:lang w:val="en-IN"/>
              </w:rPr>
              <w:t>across PAN India</w:t>
            </w:r>
            <w:r w:rsidRPr="00307DDF">
              <w:rPr>
                <w:rFonts w:ascii="Times New Roman" w:eastAsiaTheme="minorHAnsi" w:hAnsi="Times New Roman" w:cs="Times New Roman"/>
                <w:lang w:val="en-IN"/>
              </w:rPr>
              <w:t xml:space="preserve"> (multi-national / large / medium scale industries) (</w:t>
            </w:r>
            <w:r w:rsidRPr="00735D69">
              <w:rPr>
                <w:rFonts w:ascii="Times New Roman" w:eastAsiaTheme="minorHAnsi" w:hAnsi="Times New Roman" w:cs="Times New Roman"/>
                <w:lang w:val="en-IN"/>
              </w:rPr>
              <w:t>during 201</w:t>
            </w:r>
            <w:r w:rsidR="00431D10">
              <w:rPr>
                <w:rFonts w:ascii="Times New Roman" w:eastAsiaTheme="minorHAnsi" w:hAnsi="Times New Roman" w:cs="Times New Roman"/>
                <w:lang w:val="en-IN"/>
              </w:rPr>
              <w:t>6</w:t>
            </w:r>
            <w:r w:rsidRPr="00735D69">
              <w:rPr>
                <w:rFonts w:ascii="Times New Roman" w:eastAsiaTheme="minorHAnsi" w:hAnsi="Times New Roman" w:cs="Times New Roman"/>
                <w:lang w:val="en-IN"/>
              </w:rPr>
              <w:t>-1</w:t>
            </w:r>
            <w:r w:rsidR="00431D10">
              <w:rPr>
                <w:rFonts w:ascii="Times New Roman" w:eastAsiaTheme="minorHAnsi" w:hAnsi="Times New Roman" w:cs="Times New Roman"/>
                <w:lang w:val="en-IN"/>
              </w:rPr>
              <w:t>7</w:t>
            </w:r>
            <w:r w:rsidRPr="00735D69">
              <w:rPr>
                <w:rFonts w:ascii="Times New Roman" w:eastAsiaTheme="minorHAnsi" w:hAnsi="Times New Roman" w:cs="Times New Roman"/>
                <w:lang w:val="en-IN"/>
              </w:rPr>
              <w:t xml:space="preserve"> to </w:t>
            </w:r>
            <w:r w:rsidR="00B906B3">
              <w:rPr>
                <w:rFonts w:ascii="Times New Roman" w:eastAsiaTheme="minorHAnsi" w:hAnsi="Times New Roman" w:cs="Times New Roman"/>
                <w:lang w:val="en-IN"/>
              </w:rPr>
              <w:t>31-01-2019</w:t>
            </w:r>
            <w:r w:rsidRPr="00735D69">
              <w:rPr>
                <w:rFonts w:ascii="Times New Roman" w:eastAsiaTheme="minorHAnsi" w:hAnsi="Times New Roman" w:cs="Times New Roman"/>
                <w:lang w:val="en-IN"/>
              </w:rPr>
              <w:t>)</w:t>
            </w:r>
            <w:r w:rsidRPr="00307DDF">
              <w:rPr>
                <w:rFonts w:ascii="Times New Roman" w:eastAsiaTheme="minorHAnsi" w:hAnsi="Times New Roman" w:cs="Times New Roman"/>
                <w:lang w:val="en-IN"/>
              </w:rPr>
              <w:t xml:space="preserve"> by the training providers for their support in Placements / Internships / Field visits / Guest lectures.</w:t>
            </w:r>
            <w:r>
              <w:rPr>
                <w:rFonts w:ascii="Times New Roman" w:eastAsiaTheme="minorHAnsi" w:hAnsi="Times New Roman" w:cs="Times New Roman"/>
                <w:lang w:val="en-IN"/>
              </w:rPr>
              <w:t xml:space="preserve"> </w:t>
            </w:r>
          </w:p>
          <w:p w:rsidR="002F40E5" w:rsidRDefault="00B906B3" w:rsidP="00B906B3">
            <w:pPr>
              <w:spacing w:after="0" w:line="360" w:lineRule="auto"/>
              <w:jc w:val="both"/>
              <w:rPr>
                <w:rFonts w:ascii="Times New Roman" w:eastAsia="Times New Roman" w:hAnsi="Times New Roman" w:cs="Times New Roman"/>
                <w:color w:val="000000"/>
                <w:lang w:val="en-IN" w:eastAsia="en-IN"/>
              </w:rPr>
            </w:pPr>
            <w:r>
              <w:rPr>
                <w:rFonts w:ascii="Times New Roman" w:eastAsiaTheme="minorHAnsi" w:hAnsi="Times New Roman" w:cs="Times New Roman"/>
                <w:lang w:val="en-IN"/>
              </w:rPr>
              <w:t xml:space="preserve">For 01 </w:t>
            </w:r>
            <w:r w:rsidRPr="00307DDF">
              <w:rPr>
                <w:rFonts w:ascii="Times New Roman" w:eastAsiaTheme="minorHAnsi" w:hAnsi="Times New Roman" w:cs="Times New Roman"/>
                <w:lang w:val="en-IN"/>
              </w:rPr>
              <w:t xml:space="preserve">tie-ups / MOUs </w:t>
            </w:r>
            <w:r>
              <w:rPr>
                <w:rFonts w:ascii="Times New Roman" w:eastAsiaTheme="minorHAnsi" w:hAnsi="Times New Roman" w:cs="Times New Roman"/>
                <w:lang w:val="en-IN"/>
              </w:rPr>
              <w:t xml:space="preserve">10 points will be allotted.  </w:t>
            </w:r>
            <w:r w:rsidRPr="00307DDF">
              <w:rPr>
                <w:rFonts w:ascii="Times New Roman" w:eastAsia="Times New Roman" w:hAnsi="Times New Roman" w:cs="Times New Roman"/>
                <w:color w:val="000000"/>
                <w:lang w:val="en-IN" w:eastAsia="en-IN"/>
              </w:rPr>
              <w:t>From 2</w:t>
            </w:r>
            <w:r w:rsidRPr="00307DDF">
              <w:rPr>
                <w:rFonts w:ascii="Times New Roman" w:eastAsia="Times New Roman" w:hAnsi="Times New Roman" w:cs="Times New Roman"/>
                <w:color w:val="000000"/>
                <w:vertAlign w:val="superscript"/>
                <w:lang w:val="en-IN" w:eastAsia="en-IN"/>
              </w:rPr>
              <w:t>nd</w:t>
            </w:r>
            <w:r w:rsidRPr="00307DDF">
              <w:rPr>
                <w:rFonts w:ascii="Times New Roman" w:eastAsia="Times New Roman" w:hAnsi="Times New Roman" w:cs="Times New Roman"/>
                <w:color w:val="000000"/>
                <w:lang w:val="en-IN" w:eastAsia="en-IN"/>
              </w:rPr>
              <w:t xml:space="preserve"> centre onwards, each centre will get 2 points</w:t>
            </w:r>
            <w:r>
              <w:rPr>
                <w:rFonts w:ascii="Times New Roman" w:eastAsia="Times New Roman" w:hAnsi="Times New Roman" w:cs="Times New Roman"/>
                <w:color w:val="000000"/>
                <w:lang w:val="en-IN" w:eastAsia="en-IN"/>
              </w:rPr>
              <w:t xml:space="preserve"> will </w:t>
            </w:r>
            <w:r w:rsidR="00CC7B27" w:rsidRPr="00307DDF">
              <w:rPr>
                <w:rFonts w:ascii="Times New Roman" w:eastAsia="Times New Roman" w:hAnsi="Times New Roman" w:cs="Times New Roman"/>
                <w:color w:val="000000"/>
                <w:lang w:val="en-IN" w:eastAsia="en-IN"/>
              </w:rPr>
              <w:t>be awarded</w:t>
            </w:r>
            <w:r w:rsidR="002F40E5">
              <w:rPr>
                <w:rFonts w:ascii="Times New Roman" w:eastAsia="Times New Roman" w:hAnsi="Times New Roman" w:cs="Times New Roman"/>
                <w:color w:val="000000"/>
                <w:lang w:val="en-IN" w:eastAsia="en-IN"/>
              </w:rPr>
              <w:t xml:space="preserve">. </w:t>
            </w:r>
          </w:p>
          <w:p w:rsidR="00CC7B27" w:rsidRPr="00307DDF" w:rsidRDefault="002F40E5" w:rsidP="002F40E5">
            <w:pPr>
              <w:spacing w:after="0" w:line="360" w:lineRule="auto"/>
              <w:rPr>
                <w:rFonts w:ascii="Times New Roman" w:eastAsiaTheme="minorHAnsi" w:hAnsi="Times New Roman" w:cs="Times New Roman"/>
                <w:lang w:val="en-IN"/>
              </w:rPr>
            </w:pPr>
            <w:r>
              <w:rPr>
                <w:rFonts w:ascii="Times New Roman" w:eastAsia="Times New Roman" w:hAnsi="Times New Roman" w:cs="Times New Roman"/>
                <w:color w:val="000000"/>
                <w:lang w:val="en-IN" w:eastAsia="en-IN"/>
              </w:rPr>
              <w:t>M</w:t>
            </w:r>
            <w:r w:rsidR="00CC7B27" w:rsidRPr="00307DDF">
              <w:rPr>
                <w:rFonts w:ascii="Times New Roman" w:eastAsia="Times New Roman" w:hAnsi="Times New Roman" w:cs="Times New Roman"/>
                <w:color w:val="000000"/>
                <w:lang w:val="en-IN" w:eastAsia="en-IN"/>
              </w:rPr>
              <w:t>aximum will be allotted 20 points only.</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20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Appendix-H</w:t>
            </w:r>
          </w:p>
        </w:tc>
      </w:tr>
      <w:tr w:rsidR="00CC7B27" w:rsidRPr="00307DDF" w:rsidTr="00CC7B27">
        <w:trPr>
          <w:trHeight w:val="510"/>
        </w:trPr>
        <w:tc>
          <w:tcPr>
            <w:tcW w:w="570"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6</w:t>
            </w:r>
          </w:p>
        </w:tc>
        <w:tc>
          <w:tcPr>
            <w:tcW w:w="6494" w:type="dxa"/>
            <w:shd w:val="clear" w:color="auto" w:fill="auto"/>
            <w:vAlign w:val="center"/>
          </w:tcPr>
          <w:p w:rsidR="00CC7B27" w:rsidRPr="00307DDF" w:rsidRDefault="00CC7B27" w:rsidP="00B906B3">
            <w:pPr>
              <w:spacing w:after="0" w:line="360" w:lineRule="auto"/>
              <w:jc w:val="both"/>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 xml:space="preserve">Training Providers empanelled as Skill Knowledge Partner / Training Provider with Govt. Depts. / </w:t>
            </w:r>
            <w:r w:rsidR="00185F55" w:rsidRPr="00307DDF">
              <w:rPr>
                <w:rFonts w:ascii="Times New Roman" w:eastAsia="Times New Roman" w:hAnsi="Times New Roman" w:cs="Times New Roman"/>
                <w:color w:val="000000"/>
                <w:lang w:val="en-IN" w:eastAsia="en-IN"/>
              </w:rPr>
              <w:t xml:space="preserve">Autonomous </w:t>
            </w:r>
            <w:r w:rsidRPr="00307DDF">
              <w:rPr>
                <w:rFonts w:ascii="Times New Roman" w:eastAsia="Times New Roman" w:hAnsi="Times New Roman" w:cs="Times New Roman"/>
                <w:color w:val="000000"/>
                <w:lang w:val="en-IN" w:eastAsia="en-IN"/>
              </w:rPr>
              <w:t xml:space="preserve">bodies for </w:t>
            </w:r>
            <w:r w:rsidR="00086327" w:rsidRPr="00086327">
              <w:rPr>
                <w:rFonts w:ascii="Times New Roman" w:hAnsi="Times New Roman" w:cs="Times New Roman"/>
                <w:szCs w:val="24"/>
              </w:rPr>
              <w:t>Beauty &amp; Wellness</w:t>
            </w:r>
            <w:r w:rsidR="00FF4566">
              <w:rPr>
                <w:rFonts w:ascii="Times New Roman" w:eastAsiaTheme="minorHAnsi" w:hAnsi="Times New Roman" w:cs="Times New Roman"/>
                <w:lang w:val="en-IN"/>
              </w:rPr>
              <w:t xml:space="preserve"> </w:t>
            </w:r>
            <w:r w:rsidRPr="00307DDF">
              <w:rPr>
                <w:rFonts w:ascii="Times New Roman" w:eastAsia="Times New Roman" w:hAnsi="Times New Roman" w:cs="Times New Roman"/>
                <w:color w:val="000000"/>
                <w:lang w:val="en-IN" w:eastAsia="en-IN"/>
              </w:rPr>
              <w:t xml:space="preserve">sector in Vocational Training Project </w:t>
            </w:r>
            <w:r w:rsidR="00B906B3">
              <w:rPr>
                <w:rFonts w:ascii="Times New Roman" w:eastAsia="Times New Roman" w:hAnsi="Times New Roman" w:cs="Times New Roman"/>
                <w:color w:val="000000"/>
                <w:lang w:val="en-IN" w:eastAsia="en-IN"/>
              </w:rPr>
              <w:t>across PAN India</w:t>
            </w:r>
            <w:r w:rsidRPr="00307DDF">
              <w:rPr>
                <w:rFonts w:ascii="Times New Roman" w:eastAsia="Times New Roman" w:hAnsi="Times New Roman" w:cs="Times New Roman"/>
                <w:color w:val="000000"/>
                <w:lang w:val="en-IN" w:eastAsia="en-IN"/>
              </w:rPr>
              <w:t xml:space="preserve"> in the period of </w:t>
            </w:r>
            <w:r w:rsidRPr="00A46246">
              <w:rPr>
                <w:rFonts w:ascii="Times New Roman" w:eastAsiaTheme="minorHAnsi" w:hAnsi="Times New Roman" w:cs="Times New Roman"/>
                <w:lang w:val="en-IN"/>
              </w:rPr>
              <w:t>April 1,201</w:t>
            </w:r>
            <w:r w:rsidR="00FF4566">
              <w:rPr>
                <w:rFonts w:ascii="Times New Roman" w:eastAsiaTheme="minorHAnsi" w:hAnsi="Times New Roman" w:cs="Times New Roman"/>
                <w:lang w:val="en-IN"/>
              </w:rPr>
              <w:t>6</w:t>
            </w:r>
            <w:r w:rsidRPr="00A46246">
              <w:rPr>
                <w:rFonts w:ascii="Times New Roman" w:eastAsiaTheme="minorHAnsi" w:hAnsi="Times New Roman" w:cs="Times New Roman"/>
                <w:lang w:val="en-IN"/>
              </w:rPr>
              <w:t xml:space="preserve"> to 31.0</w:t>
            </w:r>
            <w:r w:rsidR="00B906B3">
              <w:rPr>
                <w:rFonts w:ascii="Times New Roman" w:eastAsiaTheme="minorHAnsi" w:hAnsi="Times New Roman" w:cs="Times New Roman"/>
                <w:lang w:val="en-IN"/>
              </w:rPr>
              <w:t>1</w:t>
            </w:r>
            <w:r w:rsidRPr="00A46246">
              <w:rPr>
                <w:rFonts w:ascii="Times New Roman" w:eastAsiaTheme="minorHAnsi" w:hAnsi="Times New Roman" w:cs="Times New Roman"/>
                <w:lang w:val="en-IN"/>
              </w:rPr>
              <w:t>.201</w:t>
            </w:r>
            <w:r w:rsidR="00FF4566">
              <w:rPr>
                <w:rFonts w:ascii="Times New Roman" w:eastAsiaTheme="minorHAnsi" w:hAnsi="Times New Roman" w:cs="Times New Roman"/>
                <w:lang w:val="en-IN"/>
              </w:rPr>
              <w:t>9</w:t>
            </w:r>
            <w:r w:rsidR="00702CCA">
              <w:rPr>
                <w:rFonts w:ascii="Times New Roman" w:eastAsiaTheme="minorHAnsi" w:hAnsi="Times New Roman" w:cs="Times New Roman"/>
                <w:lang w:val="en-IN"/>
              </w:rPr>
              <w:t xml:space="preserve">. Minimum 01 </w:t>
            </w:r>
            <w:r w:rsidR="006A5310">
              <w:rPr>
                <w:rFonts w:ascii="Times New Roman" w:eastAsiaTheme="minorHAnsi" w:hAnsi="Times New Roman" w:cs="Times New Roman"/>
                <w:lang w:val="en-IN"/>
              </w:rPr>
              <w:t>empanelment</w:t>
            </w:r>
            <w:r w:rsidR="00702CCA">
              <w:rPr>
                <w:rFonts w:ascii="Times New Roman" w:eastAsiaTheme="minorHAnsi" w:hAnsi="Times New Roman" w:cs="Times New Roman"/>
                <w:lang w:val="en-IN"/>
              </w:rPr>
              <w:t xml:space="preserve">. For 01 </w:t>
            </w:r>
            <w:r w:rsidR="006A5310">
              <w:rPr>
                <w:rFonts w:ascii="Times New Roman" w:eastAsiaTheme="minorHAnsi" w:hAnsi="Times New Roman" w:cs="Times New Roman"/>
                <w:lang w:val="en-IN"/>
              </w:rPr>
              <w:t>empanelment</w:t>
            </w:r>
            <w:r w:rsidR="00702CCA">
              <w:rPr>
                <w:rFonts w:ascii="Times New Roman" w:eastAsiaTheme="minorHAnsi" w:hAnsi="Times New Roman" w:cs="Times New Roman"/>
                <w:lang w:val="en-IN"/>
              </w:rPr>
              <w:t xml:space="preserve"> 10 points will be allotted.</w:t>
            </w:r>
          </w:p>
        </w:tc>
        <w:tc>
          <w:tcPr>
            <w:tcW w:w="992" w:type="dxa"/>
            <w:shd w:val="clear" w:color="auto" w:fill="auto"/>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10</w:t>
            </w:r>
          </w:p>
        </w:tc>
        <w:tc>
          <w:tcPr>
            <w:tcW w:w="1701" w:type="dxa"/>
            <w:vAlign w:val="center"/>
          </w:tcPr>
          <w:p w:rsidR="00CC7B27" w:rsidRPr="00307DDF" w:rsidRDefault="00CC7B27" w:rsidP="005964E8">
            <w:pPr>
              <w:spacing w:after="0" w:line="240" w:lineRule="auto"/>
              <w:jc w:val="center"/>
              <w:rPr>
                <w:rFonts w:ascii="Times New Roman" w:eastAsia="Times New Roman" w:hAnsi="Times New Roman" w:cs="Times New Roman"/>
                <w:color w:val="000000"/>
                <w:lang w:val="en-IN" w:eastAsia="en-IN"/>
              </w:rPr>
            </w:pPr>
            <w:r w:rsidRPr="00307DDF">
              <w:rPr>
                <w:rFonts w:ascii="Times New Roman" w:eastAsia="Times New Roman" w:hAnsi="Times New Roman" w:cs="Times New Roman"/>
                <w:color w:val="000000"/>
                <w:lang w:val="en-IN" w:eastAsia="en-IN"/>
              </w:rPr>
              <w:t>Appendix-I</w:t>
            </w:r>
          </w:p>
        </w:tc>
      </w:tr>
      <w:tr w:rsidR="008334D9" w:rsidRPr="00307DDF" w:rsidTr="00CC7B27">
        <w:trPr>
          <w:trHeight w:val="510"/>
        </w:trPr>
        <w:tc>
          <w:tcPr>
            <w:tcW w:w="570" w:type="dxa"/>
            <w:vAlign w:val="center"/>
          </w:tcPr>
          <w:p w:rsidR="008334D9" w:rsidRPr="00307DDF" w:rsidRDefault="008334D9" w:rsidP="005964E8">
            <w:pPr>
              <w:spacing w:after="0" w:line="240" w:lineRule="auto"/>
              <w:jc w:val="center"/>
              <w:rPr>
                <w:rFonts w:ascii="Times New Roman" w:eastAsia="Times New Roman" w:hAnsi="Times New Roman" w:cs="Times New Roman"/>
                <w:color w:val="000000"/>
                <w:lang w:val="en-IN" w:eastAsia="en-IN"/>
              </w:rPr>
            </w:pPr>
          </w:p>
        </w:tc>
        <w:tc>
          <w:tcPr>
            <w:tcW w:w="6494" w:type="dxa"/>
            <w:shd w:val="clear" w:color="auto" w:fill="auto"/>
            <w:vAlign w:val="center"/>
          </w:tcPr>
          <w:p w:rsidR="008334D9" w:rsidRPr="008334D9" w:rsidRDefault="008334D9" w:rsidP="008334D9">
            <w:pPr>
              <w:spacing w:after="0" w:line="360" w:lineRule="auto"/>
              <w:jc w:val="center"/>
              <w:rPr>
                <w:rFonts w:ascii="Times New Roman" w:eastAsia="Times New Roman" w:hAnsi="Times New Roman" w:cs="Times New Roman"/>
                <w:b/>
                <w:color w:val="000000"/>
                <w:lang w:val="en-IN" w:eastAsia="en-IN"/>
              </w:rPr>
            </w:pPr>
            <w:r w:rsidRPr="008334D9">
              <w:rPr>
                <w:rFonts w:ascii="Times New Roman" w:eastAsia="Times New Roman" w:hAnsi="Times New Roman" w:cs="Times New Roman"/>
                <w:b/>
                <w:color w:val="000000"/>
                <w:lang w:val="en-IN" w:eastAsia="en-IN"/>
              </w:rPr>
              <w:t>TOTAL POINTS</w:t>
            </w:r>
          </w:p>
        </w:tc>
        <w:tc>
          <w:tcPr>
            <w:tcW w:w="992" w:type="dxa"/>
            <w:shd w:val="clear" w:color="auto" w:fill="auto"/>
            <w:vAlign w:val="center"/>
          </w:tcPr>
          <w:p w:rsidR="008334D9" w:rsidRPr="008334D9" w:rsidRDefault="008334D9" w:rsidP="005964E8">
            <w:pPr>
              <w:spacing w:after="0" w:line="240" w:lineRule="auto"/>
              <w:jc w:val="center"/>
              <w:rPr>
                <w:rFonts w:ascii="Times New Roman" w:eastAsia="Times New Roman" w:hAnsi="Times New Roman" w:cs="Times New Roman"/>
                <w:b/>
                <w:color w:val="000000"/>
                <w:lang w:val="en-IN" w:eastAsia="en-IN"/>
              </w:rPr>
            </w:pPr>
            <w:r w:rsidRPr="008334D9">
              <w:rPr>
                <w:rFonts w:ascii="Times New Roman" w:eastAsia="Times New Roman" w:hAnsi="Times New Roman" w:cs="Times New Roman"/>
                <w:b/>
                <w:color w:val="000000"/>
                <w:lang w:val="en-IN" w:eastAsia="en-IN"/>
              </w:rPr>
              <w:t>100</w:t>
            </w:r>
          </w:p>
        </w:tc>
        <w:tc>
          <w:tcPr>
            <w:tcW w:w="1701" w:type="dxa"/>
            <w:vAlign w:val="center"/>
          </w:tcPr>
          <w:p w:rsidR="008334D9" w:rsidRPr="00307DDF" w:rsidRDefault="008334D9" w:rsidP="005964E8">
            <w:pPr>
              <w:spacing w:after="0" w:line="240" w:lineRule="auto"/>
              <w:jc w:val="center"/>
              <w:rPr>
                <w:rFonts w:ascii="Times New Roman" w:eastAsia="Times New Roman" w:hAnsi="Times New Roman" w:cs="Times New Roman"/>
                <w:color w:val="000000"/>
                <w:lang w:val="en-IN" w:eastAsia="en-IN"/>
              </w:rPr>
            </w:pPr>
          </w:p>
        </w:tc>
      </w:tr>
    </w:tbl>
    <w:p w:rsidR="008445AB" w:rsidRPr="008D1A7E" w:rsidRDefault="008445AB" w:rsidP="001F3733">
      <w:pPr>
        <w:autoSpaceDE w:val="0"/>
        <w:autoSpaceDN w:val="0"/>
        <w:adjustRightInd w:val="0"/>
        <w:spacing w:after="0" w:line="360" w:lineRule="auto"/>
        <w:ind w:firstLine="720"/>
        <w:jc w:val="both"/>
        <w:rPr>
          <w:rFonts w:ascii="Times New Roman" w:eastAsiaTheme="minorHAnsi" w:hAnsi="Times New Roman" w:cs="Times New Roman"/>
          <w:sz w:val="24"/>
          <w:szCs w:val="24"/>
          <w:lang w:val="en-IN"/>
        </w:rPr>
      </w:pPr>
      <w:r w:rsidRPr="008D1A7E">
        <w:rPr>
          <w:rFonts w:ascii="Times New Roman" w:eastAsiaTheme="minorHAnsi" w:hAnsi="Times New Roman" w:cs="Times New Roman"/>
          <w:sz w:val="24"/>
          <w:szCs w:val="24"/>
          <w:lang w:val="en-IN"/>
        </w:rPr>
        <w:t xml:space="preserve">Each </w:t>
      </w:r>
      <w:r w:rsidR="00A46246" w:rsidRPr="008D1A7E">
        <w:rPr>
          <w:rFonts w:ascii="Times New Roman" w:eastAsiaTheme="minorHAnsi" w:hAnsi="Times New Roman" w:cs="Times New Roman"/>
          <w:sz w:val="24"/>
          <w:szCs w:val="24"/>
          <w:lang w:val="en-IN"/>
        </w:rPr>
        <w:t>e</w:t>
      </w:r>
      <w:r w:rsidRPr="008D1A7E">
        <w:rPr>
          <w:rFonts w:ascii="Times New Roman" w:eastAsiaTheme="minorHAnsi" w:hAnsi="Times New Roman" w:cs="Times New Roman"/>
          <w:sz w:val="24"/>
          <w:szCs w:val="24"/>
          <w:lang w:val="en-IN"/>
        </w:rPr>
        <w:t>ligible proposal will be evaluated and proposal will be rejected if it fails to achieve the minimum prescribed technical score. The basis of ‘</w:t>
      </w:r>
      <w:r w:rsidR="001A7ECD" w:rsidRPr="008D1A7E">
        <w:rPr>
          <w:rFonts w:ascii="Times New Roman" w:eastAsiaTheme="minorHAnsi" w:hAnsi="Times New Roman" w:cs="Times New Roman"/>
          <w:sz w:val="24"/>
          <w:szCs w:val="24"/>
          <w:lang w:val="en-IN"/>
        </w:rPr>
        <w:t>Weight age</w:t>
      </w:r>
      <w:r w:rsidRPr="008D1A7E">
        <w:rPr>
          <w:rFonts w:ascii="Times New Roman" w:eastAsiaTheme="minorHAnsi" w:hAnsi="Times New Roman" w:cs="Times New Roman"/>
          <w:sz w:val="24"/>
          <w:szCs w:val="24"/>
          <w:lang w:val="en-IN"/>
        </w:rPr>
        <w:t xml:space="preserve"> of Points’ for Technical Proposal Evaluation </w:t>
      </w:r>
      <w:r w:rsidRPr="008D1A7E">
        <w:rPr>
          <w:rFonts w:eastAsiaTheme="minorHAnsi" w:cs="Times New Roman"/>
          <w:sz w:val="24"/>
          <w:szCs w:val="24"/>
          <w:lang w:val="en-IN"/>
        </w:rPr>
        <w:t>‐</w:t>
      </w:r>
      <w:r w:rsidRPr="008D1A7E">
        <w:rPr>
          <w:rFonts w:ascii="Times New Roman" w:eastAsiaTheme="minorHAnsi" w:hAnsi="Times New Roman" w:cs="Times New Roman"/>
          <w:sz w:val="24"/>
          <w:szCs w:val="24"/>
          <w:lang w:val="en-IN"/>
        </w:rPr>
        <w:t xml:space="preserve"> </w:t>
      </w:r>
      <w:r w:rsidR="000A6A95" w:rsidRPr="008D1A7E">
        <w:rPr>
          <w:rFonts w:ascii="Times New Roman" w:eastAsiaTheme="minorHAnsi" w:hAnsi="Times New Roman" w:cs="Times New Roman"/>
          <w:sz w:val="24"/>
          <w:szCs w:val="24"/>
          <w:lang w:val="en-IN"/>
        </w:rPr>
        <w:t>Weight</w:t>
      </w:r>
      <w:r w:rsidR="001566B3" w:rsidRPr="008D1A7E">
        <w:rPr>
          <w:rFonts w:ascii="Times New Roman" w:eastAsiaTheme="minorHAnsi" w:hAnsi="Times New Roman" w:cs="Times New Roman"/>
          <w:sz w:val="24"/>
          <w:szCs w:val="24"/>
          <w:lang w:val="en-IN"/>
        </w:rPr>
        <w:t xml:space="preserve"> </w:t>
      </w:r>
      <w:r w:rsidR="00EB33B9" w:rsidRPr="008D1A7E">
        <w:rPr>
          <w:rFonts w:ascii="Times New Roman" w:eastAsiaTheme="minorHAnsi" w:hAnsi="Times New Roman" w:cs="Times New Roman"/>
          <w:sz w:val="24"/>
          <w:szCs w:val="24"/>
          <w:lang w:val="en-IN"/>
        </w:rPr>
        <w:t>age</w:t>
      </w:r>
      <w:r w:rsidRPr="008D1A7E">
        <w:rPr>
          <w:rFonts w:ascii="Times New Roman" w:eastAsiaTheme="minorHAnsi" w:hAnsi="Times New Roman" w:cs="Times New Roman"/>
          <w:sz w:val="24"/>
          <w:szCs w:val="24"/>
          <w:lang w:val="en-IN"/>
        </w:rPr>
        <w:t xml:space="preserve"> is given for each parameter. Each Bidder will be evaluated for each parameter. A maximum of 100 points are awarded as detailed </w:t>
      </w:r>
      <w:r w:rsidR="000A290B" w:rsidRPr="008D1A7E">
        <w:rPr>
          <w:rFonts w:ascii="Times New Roman" w:eastAsiaTheme="minorHAnsi" w:hAnsi="Times New Roman" w:cs="Times New Roman"/>
          <w:sz w:val="24"/>
          <w:szCs w:val="24"/>
          <w:lang w:val="en-IN"/>
        </w:rPr>
        <w:t>above</w:t>
      </w:r>
      <w:r w:rsidRPr="008D1A7E">
        <w:rPr>
          <w:rFonts w:ascii="Times New Roman" w:eastAsiaTheme="minorHAnsi" w:hAnsi="Times New Roman" w:cs="Times New Roman"/>
          <w:sz w:val="24"/>
          <w:szCs w:val="24"/>
          <w:lang w:val="en-IN"/>
        </w:rPr>
        <w:t>.</w:t>
      </w:r>
    </w:p>
    <w:p w:rsidR="008445AB" w:rsidRDefault="008445AB" w:rsidP="001F3733">
      <w:pPr>
        <w:autoSpaceDE w:val="0"/>
        <w:autoSpaceDN w:val="0"/>
        <w:adjustRightInd w:val="0"/>
        <w:spacing w:after="0" w:line="360" w:lineRule="auto"/>
        <w:ind w:firstLine="360"/>
        <w:jc w:val="both"/>
        <w:rPr>
          <w:rFonts w:ascii="Times New Roman" w:eastAsiaTheme="minorHAnsi" w:hAnsi="Times New Roman" w:cs="Times New Roman"/>
          <w:sz w:val="24"/>
          <w:szCs w:val="24"/>
          <w:lang w:val="en-IN"/>
        </w:rPr>
      </w:pPr>
      <w:r w:rsidRPr="008D1A7E">
        <w:rPr>
          <w:rFonts w:ascii="Times New Roman" w:eastAsiaTheme="minorHAnsi" w:hAnsi="Times New Roman" w:cs="Times New Roman"/>
          <w:sz w:val="24"/>
          <w:szCs w:val="24"/>
          <w:lang w:val="en-IN"/>
        </w:rPr>
        <w:t>All Short</w:t>
      </w:r>
      <w:r w:rsidRPr="008D1A7E">
        <w:rPr>
          <w:rFonts w:eastAsiaTheme="minorHAnsi" w:cs="Times New Roman"/>
          <w:sz w:val="24"/>
          <w:szCs w:val="24"/>
          <w:lang w:val="en-IN"/>
        </w:rPr>
        <w:t>‐</w:t>
      </w:r>
      <w:r w:rsidRPr="008D1A7E">
        <w:rPr>
          <w:rFonts w:ascii="Times New Roman" w:eastAsiaTheme="minorHAnsi" w:hAnsi="Times New Roman" w:cs="Times New Roman"/>
          <w:sz w:val="24"/>
          <w:szCs w:val="24"/>
          <w:lang w:val="en-IN"/>
        </w:rPr>
        <w:t xml:space="preserve">listed Bidders scoring </w:t>
      </w:r>
      <w:r w:rsidRPr="008D1A7E">
        <w:rPr>
          <w:rFonts w:ascii="Times New Roman" w:eastAsiaTheme="minorHAnsi" w:hAnsi="Times New Roman" w:cs="Times New Roman"/>
          <w:b/>
          <w:sz w:val="24"/>
          <w:szCs w:val="24"/>
          <w:lang w:val="en-IN"/>
        </w:rPr>
        <w:t xml:space="preserve">minimum of </w:t>
      </w:r>
      <w:r w:rsidR="001E0D4A" w:rsidRPr="008D1A7E">
        <w:rPr>
          <w:rFonts w:ascii="Times New Roman" w:eastAsiaTheme="minorHAnsi" w:hAnsi="Times New Roman" w:cs="Times New Roman"/>
          <w:b/>
          <w:bCs/>
          <w:sz w:val="24"/>
          <w:szCs w:val="24"/>
          <w:lang w:val="en-IN"/>
        </w:rPr>
        <w:t>5</w:t>
      </w:r>
      <w:r w:rsidRPr="008D1A7E">
        <w:rPr>
          <w:rFonts w:ascii="Times New Roman" w:eastAsiaTheme="minorHAnsi" w:hAnsi="Times New Roman" w:cs="Times New Roman"/>
          <w:b/>
          <w:bCs/>
          <w:sz w:val="24"/>
          <w:szCs w:val="24"/>
          <w:lang w:val="en-IN"/>
        </w:rPr>
        <w:t xml:space="preserve">0 Points out of 100 Points </w:t>
      </w:r>
      <w:r w:rsidRPr="008D1A7E">
        <w:rPr>
          <w:rFonts w:ascii="Times New Roman" w:eastAsiaTheme="minorHAnsi" w:hAnsi="Times New Roman" w:cs="Times New Roman"/>
          <w:sz w:val="24"/>
          <w:szCs w:val="24"/>
          <w:lang w:val="en-IN"/>
        </w:rPr>
        <w:t>(“Minimum Cut</w:t>
      </w:r>
      <w:r w:rsidRPr="008D1A7E">
        <w:rPr>
          <w:rFonts w:eastAsiaTheme="minorHAnsi" w:cs="Times New Roman"/>
          <w:sz w:val="24"/>
          <w:szCs w:val="24"/>
          <w:lang w:val="en-IN"/>
        </w:rPr>
        <w:t>‐</w:t>
      </w:r>
      <w:r w:rsidRPr="008D1A7E">
        <w:rPr>
          <w:rFonts w:ascii="Times New Roman" w:eastAsiaTheme="minorHAnsi" w:hAnsi="Times New Roman" w:cs="Times New Roman"/>
          <w:sz w:val="24"/>
          <w:szCs w:val="24"/>
          <w:lang w:val="en-IN"/>
        </w:rPr>
        <w:t xml:space="preserve">off score”) only will be </w:t>
      </w:r>
      <w:r w:rsidR="003209BF" w:rsidRPr="008D1A7E">
        <w:rPr>
          <w:rFonts w:ascii="Times New Roman" w:eastAsiaTheme="minorHAnsi" w:hAnsi="Times New Roman" w:cs="Times New Roman"/>
          <w:sz w:val="24"/>
          <w:szCs w:val="24"/>
          <w:lang w:val="en-IN"/>
        </w:rPr>
        <w:t xml:space="preserve">shortlisted </w:t>
      </w:r>
      <w:r w:rsidRPr="008D1A7E">
        <w:rPr>
          <w:rFonts w:ascii="Times New Roman" w:eastAsiaTheme="minorHAnsi" w:hAnsi="Times New Roman" w:cs="Times New Roman"/>
          <w:sz w:val="24"/>
          <w:szCs w:val="24"/>
          <w:lang w:val="en-IN"/>
        </w:rPr>
        <w:t>subject to them agreeing to the applicable financials arrived at on the basis of evaluation</w:t>
      </w:r>
      <w:r w:rsidR="00EB33B9" w:rsidRPr="008D1A7E">
        <w:rPr>
          <w:rFonts w:ascii="Times New Roman" w:eastAsiaTheme="minorHAnsi" w:hAnsi="Times New Roman" w:cs="Times New Roman"/>
          <w:sz w:val="24"/>
          <w:szCs w:val="24"/>
          <w:lang w:val="en-IN"/>
        </w:rPr>
        <w:t>.</w:t>
      </w:r>
    </w:p>
    <w:p w:rsidR="008D1A7E" w:rsidRDefault="008D1A7E" w:rsidP="001F3733">
      <w:pPr>
        <w:autoSpaceDE w:val="0"/>
        <w:autoSpaceDN w:val="0"/>
        <w:adjustRightInd w:val="0"/>
        <w:spacing w:after="0" w:line="360" w:lineRule="auto"/>
        <w:ind w:firstLine="360"/>
        <w:jc w:val="both"/>
        <w:rPr>
          <w:rFonts w:ascii="Times New Roman" w:eastAsiaTheme="minorHAnsi" w:hAnsi="Times New Roman" w:cs="Times New Roman"/>
          <w:sz w:val="24"/>
          <w:szCs w:val="24"/>
          <w:lang w:val="en-IN"/>
        </w:rPr>
      </w:pPr>
    </w:p>
    <w:p w:rsidR="00493D34" w:rsidRPr="00A223C2" w:rsidRDefault="00493D34" w:rsidP="00CE2B23">
      <w:pPr>
        <w:pStyle w:val="Subtitle"/>
        <w:numPr>
          <w:ilvl w:val="0"/>
          <w:numId w:val="36"/>
        </w:numPr>
        <w:spacing w:line="360" w:lineRule="auto"/>
        <w:jc w:val="both"/>
        <w:rPr>
          <w:bCs w:val="0"/>
        </w:rPr>
      </w:pPr>
      <w:r w:rsidRPr="00A223C2">
        <w:rPr>
          <w:bCs w:val="0"/>
        </w:rPr>
        <w:t>Financial proposal:</w:t>
      </w:r>
    </w:p>
    <w:p w:rsidR="00BB2B19" w:rsidRDefault="00B91382" w:rsidP="00BB2B19">
      <w:pPr>
        <w:autoSpaceDE w:val="0"/>
        <w:autoSpaceDN w:val="0"/>
        <w:adjustRightInd w:val="0"/>
        <w:spacing w:after="0" w:line="360" w:lineRule="auto"/>
        <w:ind w:firstLine="360"/>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Financial proposal </w:t>
      </w:r>
      <w:r w:rsidRPr="00B91382">
        <w:rPr>
          <w:rFonts w:ascii="Times New Roman" w:eastAsiaTheme="minorHAnsi" w:hAnsi="Times New Roman" w:cs="Times New Roman"/>
          <w:sz w:val="24"/>
          <w:szCs w:val="24"/>
          <w:lang w:val="en-IN"/>
        </w:rPr>
        <w:t>will be for providing the services of one Vocational Teacher</w:t>
      </w:r>
      <w:r>
        <w:rPr>
          <w:rFonts w:ascii="Times New Roman" w:eastAsiaTheme="minorHAnsi" w:hAnsi="Times New Roman" w:cs="Times New Roman"/>
          <w:sz w:val="24"/>
          <w:szCs w:val="24"/>
          <w:lang w:val="en-IN"/>
        </w:rPr>
        <w:t xml:space="preserve"> </w:t>
      </w:r>
      <w:r w:rsidRPr="00B91382">
        <w:rPr>
          <w:rFonts w:ascii="Times New Roman" w:eastAsiaTheme="minorHAnsi" w:hAnsi="Times New Roman" w:cs="Times New Roman"/>
          <w:sz w:val="24"/>
          <w:szCs w:val="24"/>
          <w:lang w:val="en-IN"/>
        </w:rPr>
        <w:t xml:space="preserve">and other </w:t>
      </w:r>
      <w:r w:rsidRPr="00086327">
        <w:rPr>
          <w:rFonts w:ascii="Times New Roman" w:eastAsiaTheme="minorHAnsi" w:hAnsi="Times New Roman" w:cs="Times New Roman"/>
          <w:sz w:val="24"/>
          <w:szCs w:val="24"/>
          <w:lang w:val="en-IN"/>
        </w:rPr>
        <w:t>services</w:t>
      </w:r>
      <w:r w:rsidR="000074B9" w:rsidRPr="00086327">
        <w:rPr>
          <w:rFonts w:ascii="Times New Roman" w:eastAsiaTheme="minorHAnsi" w:hAnsi="Times New Roman" w:cs="Times New Roman"/>
          <w:sz w:val="24"/>
          <w:szCs w:val="24"/>
          <w:lang w:val="en-IN"/>
        </w:rPr>
        <w:t xml:space="preserve"> mentioned in para 4.7</w:t>
      </w:r>
      <w:r w:rsidR="00EC4D48" w:rsidRPr="00086327">
        <w:rPr>
          <w:rFonts w:ascii="Times New Roman" w:eastAsiaTheme="minorHAnsi" w:hAnsi="Times New Roman" w:cs="Times New Roman"/>
          <w:sz w:val="24"/>
          <w:szCs w:val="24"/>
          <w:lang w:val="en-IN"/>
        </w:rPr>
        <w:t xml:space="preserve"> </w:t>
      </w:r>
      <w:r w:rsidRPr="00086327">
        <w:rPr>
          <w:rFonts w:ascii="Times New Roman" w:eastAsiaTheme="minorHAnsi" w:hAnsi="Times New Roman" w:cs="Times New Roman"/>
          <w:sz w:val="24"/>
          <w:szCs w:val="24"/>
          <w:lang w:val="en-IN"/>
        </w:rPr>
        <w:t>per school</w:t>
      </w:r>
      <w:r w:rsidR="005545D8" w:rsidRPr="00086327">
        <w:rPr>
          <w:rFonts w:ascii="Times New Roman" w:eastAsiaTheme="minorHAnsi" w:hAnsi="Times New Roman" w:cs="Times New Roman"/>
          <w:sz w:val="24"/>
          <w:szCs w:val="24"/>
          <w:lang w:val="en-IN"/>
        </w:rPr>
        <w:t xml:space="preserve"> per month</w:t>
      </w:r>
      <w:r w:rsidRPr="00086327">
        <w:rPr>
          <w:rFonts w:ascii="Times New Roman" w:eastAsiaTheme="minorHAnsi" w:hAnsi="Times New Roman" w:cs="Times New Roman"/>
          <w:sz w:val="24"/>
          <w:szCs w:val="24"/>
          <w:lang w:val="en-IN"/>
        </w:rPr>
        <w:t xml:space="preserve"> in </w:t>
      </w:r>
      <w:r w:rsidR="00086327" w:rsidRPr="00F64B19">
        <w:rPr>
          <w:rFonts w:ascii="Times New Roman" w:hAnsi="Times New Roman" w:cs="Times New Roman"/>
          <w:sz w:val="24"/>
          <w:szCs w:val="24"/>
        </w:rPr>
        <w:t>Beauty &amp; Wellness</w:t>
      </w:r>
      <w:r w:rsidR="000A22EA" w:rsidRPr="00086327">
        <w:rPr>
          <w:rFonts w:ascii="Times New Roman" w:eastAsiaTheme="minorHAnsi" w:hAnsi="Times New Roman" w:cs="Times New Roman"/>
          <w:lang w:val="en-IN"/>
        </w:rPr>
        <w:t xml:space="preserve"> </w:t>
      </w:r>
      <w:r w:rsidRPr="00086327">
        <w:rPr>
          <w:rFonts w:ascii="Times New Roman" w:eastAsiaTheme="minorHAnsi" w:hAnsi="Times New Roman" w:cs="Times New Roman"/>
          <w:sz w:val="24"/>
          <w:szCs w:val="24"/>
          <w:lang w:val="en-IN"/>
        </w:rPr>
        <w:t>Sector</w:t>
      </w:r>
      <w:r w:rsidRPr="00B91382">
        <w:rPr>
          <w:rFonts w:ascii="Times New Roman" w:eastAsiaTheme="minorHAnsi" w:hAnsi="Times New Roman" w:cs="Times New Roman"/>
          <w:sz w:val="24"/>
          <w:szCs w:val="24"/>
          <w:lang w:val="en-IN"/>
        </w:rPr>
        <w:t xml:space="preserve"> under NSQF Project as per Section 4 – Terms of Reference. </w:t>
      </w:r>
    </w:p>
    <w:p w:rsidR="00E1287E" w:rsidRDefault="00E1287E" w:rsidP="00E1287E">
      <w:pPr>
        <w:autoSpaceDE w:val="0"/>
        <w:autoSpaceDN w:val="0"/>
        <w:adjustRightInd w:val="0"/>
        <w:spacing w:after="0" w:line="240" w:lineRule="auto"/>
        <w:ind w:firstLine="360"/>
        <w:jc w:val="both"/>
        <w:rPr>
          <w:rFonts w:ascii="Times New Roman" w:eastAsiaTheme="minorHAnsi" w:hAnsi="Times New Roman" w:cs="Times New Roman"/>
          <w:sz w:val="24"/>
          <w:szCs w:val="24"/>
          <w:lang w:val="en-IN"/>
        </w:rPr>
      </w:pPr>
    </w:p>
    <w:p w:rsidR="00E1287E" w:rsidRPr="00E1287E" w:rsidRDefault="00044D11" w:rsidP="00CE2B23">
      <w:pPr>
        <w:pStyle w:val="Subtitle"/>
        <w:numPr>
          <w:ilvl w:val="1"/>
          <w:numId w:val="31"/>
        </w:numPr>
        <w:spacing w:line="360" w:lineRule="auto"/>
        <w:jc w:val="both"/>
        <w:rPr>
          <w:u w:val="single"/>
        </w:rPr>
      </w:pPr>
      <w:r>
        <w:rPr>
          <w:u w:val="single"/>
        </w:rPr>
        <w:t xml:space="preserve">Evaluation &amp; </w:t>
      </w:r>
      <w:r w:rsidR="00E1287E" w:rsidRPr="00307DDF">
        <w:rPr>
          <w:u w:val="single"/>
        </w:rPr>
        <w:t>Deciding Award of Contract:</w:t>
      </w:r>
    </w:p>
    <w:p w:rsidR="00314921" w:rsidRPr="00570A5A" w:rsidRDefault="00314921" w:rsidP="00370C38">
      <w:pPr>
        <w:pStyle w:val="Subtitle"/>
        <w:spacing w:line="360" w:lineRule="auto"/>
        <w:ind w:left="360" w:firstLine="360"/>
        <w:jc w:val="both"/>
        <w:rPr>
          <w:bCs w:val="0"/>
        </w:rPr>
      </w:pPr>
      <w:r>
        <w:rPr>
          <w:bCs w:val="0"/>
        </w:rPr>
        <w:t>Quality &amp; Cost based selection (QCBS):</w:t>
      </w:r>
    </w:p>
    <w:p w:rsidR="00F47DAD" w:rsidRDefault="00BA61B5" w:rsidP="00CE2B23">
      <w:pPr>
        <w:pStyle w:val="Subtitle"/>
        <w:numPr>
          <w:ilvl w:val="0"/>
          <w:numId w:val="57"/>
        </w:numPr>
        <w:spacing w:line="360" w:lineRule="auto"/>
        <w:jc w:val="both"/>
        <w:rPr>
          <w:b w:val="0"/>
        </w:rPr>
      </w:pPr>
      <w:r w:rsidRPr="00BA61B5">
        <w:rPr>
          <w:b w:val="0"/>
        </w:rPr>
        <w:t>Under QCBS selection, the technical proposals will be allotted weightage of 70% (Seventy percent) while the financial proposals will be allotted weightages of 30% (Thirty per cent)</w:t>
      </w:r>
      <w:r w:rsidR="00F47DAD">
        <w:rPr>
          <w:b w:val="0"/>
        </w:rPr>
        <w:t>.</w:t>
      </w:r>
      <w:r w:rsidRPr="00BA61B5">
        <w:rPr>
          <w:b w:val="0"/>
        </w:rPr>
        <w:t xml:space="preserve"> </w:t>
      </w:r>
    </w:p>
    <w:p w:rsidR="00642D16" w:rsidRDefault="00F47DAD" w:rsidP="00CE2B23">
      <w:pPr>
        <w:pStyle w:val="Subtitle"/>
        <w:numPr>
          <w:ilvl w:val="0"/>
          <w:numId w:val="57"/>
        </w:numPr>
        <w:spacing w:line="360" w:lineRule="auto"/>
        <w:jc w:val="both"/>
        <w:rPr>
          <w:b w:val="0"/>
        </w:rPr>
      </w:pPr>
      <w:r>
        <w:rPr>
          <w:b w:val="0"/>
        </w:rPr>
        <w:lastRenderedPageBreak/>
        <w:t>P</w:t>
      </w:r>
      <w:r w:rsidRPr="001826F9">
        <w:rPr>
          <w:b w:val="0"/>
        </w:rPr>
        <w:t xml:space="preserve">roposal with the highest technical marks </w:t>
      </w:r>
      <w:r w:rsidR="00642D16">
        <w:rPr>
          <w:b w:val="0"/>
        </w:rPr>
        <w:t>will</w:t>
      </w:r>
      <w:r w:rsidRPr="001826F9">
        <w:rPr>
          <w:b w:val="0"/>
        </w:rPr>
        <w:t xml:space="preserve"> be given</w:t>
      </w:r>
      <w:r>
        <w:rPr>
          <w:b w:val="0"/>
        </w:rPr>
        <w:t xml:space="preserve"> </w:t>
      </w:r>
      <w:r w:rsidRPr="001826F9">
        <w:rPr>
          <w:b w:val="0"/>
        </w:rPr>
        <w:t xml:space="preserve">a score of 100 (Hundred) and other proposals </w:t>
      </w:r>
      <w:r w:rsidR="00642D16">
        <w:rPr>
          <w:b w:val="0"/>
        </w:rPr>
        <w:t xml:space="preserve">will </w:t>
      </w:r>
      <w:r w:rsidRPr="001826F9">
        <w:rPr>
          <w:b w:val="0"/>
        </w:rPr>
        <w:t>be given technical score that are proportional to</w:t>
      </w:r>
      <w:r>
        <w:rPr>
          <w:b w:val="0"/>
        </w:rPr>
        <w:t xml:space="preserve"> </w:t>
      </w:r>
      <w:r w:rsidRPr="001826F9">
        <w:rPr>
          <w:b w:val="0"/>
        </w:rPr>
        <w:t>their marks w.r.t. the highest technical marks.</w:t>
      </w:r>
      <w:r w:rsidR="00642D16">
        <w:rPr>
          <w:b w:val="0"/>
        </w:rPr>
        <w:t xml:space="preserve"> </w:t>
      </w:r>
    </w:p>
    <w:p w:rsidR="00F47DAD" w:rsidRDefault="00BA61B5" w:rsidP="00CE2B23">
      <w:pPr>
        <w:pStyle w:val="Subtitle"/>
        <w:numPr>
          <w:ilvl w:val="0"/>
          <w:numId w:val="57"/>
        </w:numPr>
        <w:spacing w:line="360" w:lineRule="auto"/>
        <w:jc w:val="both"/>
        <w:rPr>
          <w:b w:val="0"/>
        </w:rPr>
      </w:pPr>
      <w:r w:rsidRPr="00BA61B5">
        <w:rPr>
          <w:b w:val="0"/>
        </w:rPr>
        <w:t>Proposal</w:t>
      </w:r>
      <w:r w:rsidR="004968C9">
        <w:rPr>
          <w:b w:val="0"/>
        </w:rPr>
        <w:t xml:space="preserve"> </w:t>
      </w:r>
      <w:r w:rsidRPr="004968C9">
        <w:rPr>
          <w:b w:val="0"/>
        </w:rPr>
        <w:t>with the lowest cost may be given a financial score of 100 (Hundred) and other proposals given</w:t>
      </w:r>
      <w:r w:rsidR="001826F9">
        <w:rPr>
          <w:b w:val="0"/>
        </w:rPr>
        <w:t xml:space="preserve"> </w:t>
      </w:r>
      <w:r w:rsidR="001826F9" w:rsidRPr="001826F9">
        <w:rPr>
          <w:b w:val="0"/>
        </w:rPr>
        <w:t xml:space="preserve">financial scores that are inversely proportional to their prices w.r.t. the lowest offer. </w:t>
      </w:r>
    </w:p>
    <w:p w:rsidR="00044D11" w:rsidRDefault="001826F9" w:rsidP="00CE2B23">
      <w:pPr>
        <w:pStyle w:val="Subtitle"/>
        <w:numPr>
          <w:ilvl w:val="0"/>
          <w:numId w:val="57"/>
        </w:numPr>
        <w:spacing w:line="360" w:lineRule="auto"/>
        <w:jc w:val="both"/>
        <w:rPr>
          <w:b w:val="0"/>
        </w:rPr>
      </w:pPr>
      <w:r w:rsidRPr="001826F9">
        <w:rPr>
          <w:b w:val="0"/>
        </w:rPr>
        <w:t>The total score, both technical and financial, shall</w:t>
      </w:r>
      <w:r>
        <w:rPr>
          <w:b w:val="0"/>
        </w:rPr>
        <w:t xml:space="preserve"> </w:t>
      </w:r>
      <w:r w:rsidRPr="001826F9">
        <w:rPr>
          <w:b w:val="0"/>
        </w:rPr>
        <w:t xml:space="preserve">be obtained by weighing the quality and cost scores and adding them up. </w:t>
      </w:r>
    </w:p>
    <w:p w:rsidR="00044D11" w:rsidRDefault="001826F9" w:rsidP="00CE2B23">
      <w:pPr>
        <w:pStyle w:val="Subtitle"/>
        <w:numPr>
          <w:ilvl w:val="0"/>
          <w:numId w:val="57"/>
        </w:numPr>
        <w:spacing w:line="360" w:lineRule="auto"/>
        <w:jc w:val="both"/>
        <w:rPr>
          <w:b w:val="0"/>
        </w:rPr>
      </w:pPr>
      <w:r w:rsidRPr="001826F9">
        <w:rPr>
          <w:b w:val="0"/>
        </w:rPr>
        <w:t>On the basis of the</w:t>
      </w:r>
      <w:r>
        <w:rPr>
          <w:b w:val="0"/>
        </w:rPr>
        <w:t xml:space="preserve"> </w:t>
      </w:r>
      <w:r w:rsidRPr="001826F9">
        <w:rPr>
          <w:b w:val="0"/>
        </w:rPr>
        <w:t xml:space="preserve">combined weighted score for quality and cost, the consultant </w:t>
      </w:r>
      <w:r w:rsidR="00044D11">
        <w:rPr>
          <w:b w:val="0"/>
        </w:rPr>
        <w:t>will</w:t>
      </w:r>
      <w:r w:rsidRPr="001826F9">
        <w:rPr>
          <w:b w:val="0"/>
        </w:rPr>
        <w:t xml:space="preserve"> be ranked in terms of the</w:t>
      </w:r>
      <w:r>
        <w:rPr>
          <w:b w:val="0"/>
        </w:rPr>
        <w:t xml:space="preserve"> </w:t>
      </w:r>
      <w:r w:rsidRPr="001826F9">
        <w:rPr>
          <w:b w:val="0"/>
        </w:rPr>
        <w:t xml:space="preserve">total score obtained. </w:t>
      </w:r>
    </w:p>
    <w:p w:rsidR="00044D11" w:rsidRDefault="001826F9" w:rsidP="00CE2B23">
      <w:pPr>
        <w:pStyle w:val="Subtitle"/>
        <w:numPr>
          <w:ilvl w:val="0"/>
          <w:numId w:val="57"/>
        </w:numPr>
        <w:spacing w:line="360" w:lineRule="auto"/>
        <w:jc w:val="both"/>
        <w:rPr>
          <w:b w:val="0"/>
        </w:rPr>
      </w:pPr>
      <w:r w:rsidRPr="001826F9">
        <w:rPr>
          <w:b w:val="0"/>
        </w:rPr>
        <w:t>The proposal obtaining the highest total combined score in evaluation of</w:t>
      </w:r>
      <w:r>
        <w:rPr>
          <w:b w:val="0"/>
        </w:rPr>
        <w:t xml:space="preserve"> </w:t>
      </w:r>
      <w:r w:rsidRPr="001826F9">
        <w:rPr>
          <w:b w:val="0"/>
        </w:rPr>
        <w:t>quality and cost will be ranked as H-1 followed by the proposals securing lesser marks as H-2,</w:t>
      </w:r>
      <w:r>
        <w:rPr>
          <w:b w:val="0"/>
        </w:rPr>
        <w:t xml:space="preserve"> </w:t>
      </w:r>
      <w:r w:rsidRPr="001826F9">
        <w:rPr>
          <w:b w:val="0"/>
        </w:rPr>
        <w:t xml:space="preserve">H-3 etc. </w:t>
      </w:r>
    </w:p>
    <w:p w:rsidR="00F07A1D" w:rsidRDefault="001826F9" w:rsidP="00CE2B23">
      <w:pPr>
        <w:pStyle w:val="Subtitle"/>
        <w:numPr>
          <w:ilvl w:val="0"/>
          <w:numId w:val="57"/>
        </w:numPr>
        <w:spacing w:line="360" w:lineRule="auto"/>
        <w:jc w:val="both"/>
        <w:rPr>
          <w:b w:val="0"/>
        </w:rPr>
      </w:pPr>
      <w:r w:rsidRPr="001826F9">
        <w:rPr>
          <w:b w:val="0"/>
        </w:rPr>
        <w:t>The proposal securing the highest combined marks and ranked H-1 will be invited for</w:t>
      </w:r>
      <w:r>
        <w:rPr>
          <w:b w:val="0"/>
        </w:rPr>
        <w:t xml:space="preserve"> </w:t>
      </w:r>
      <w:r w:rsidRPr="001826F9">
        <w:rPr>
          <w:b w:val="0"/>
        </w:rPr>
        <w:t xml:space="preserve">negotiations, if required and shall be </w:t>
      </w:r>
      <w:r w:rsidR="00F07A1D">
        <w:rPr>
          <w:b w:val="0"/>
        </w:rPr>
        <w:t>considered</w:t>
      </w:r>
      <w:r w:rsidRPr="001826F9">
        <w:rPr>
          <w:b w:val="0"/>
        </w:rPr>
        <w:t xml:space="preserve"> for award of contract. </w:t>
      </w:r>
    </w:p>
    <w:p w:rsidR="00F07A1D" w:rsidRDefault="001826F9" w:rsidP="00CE2B23">
      <w:pPr>
        <w:pStyle w:val="Subtitle"/>
        <w:numPr>
          <w:ilvl w:val="0"/>
          <w:numId w:val="57"/>
        </w:numPr>
        <w:spacing w:line="360" w:lineRule="auto"/>
        <w:jc w:val="both"/>
        <w:rPr>
          <w:b w:val="0"/>
        </w:rPr>
      </w:pPr>
      <w:r w:rsidRPr="001826F9">
        <w:rPr>
          <w:b w:val="0"/>
        </w:rPr>
        <w:t>In the event two or</w:t>
      </w:r>
      <w:r>
        <w:rPr>
          <w:b w:val="0"/>
        </w:rPr>
        <w:t xml:space="preserve"> </w:t>
      </w:r>
      <w:r w:rsidRPr="001826F9">
        <w:rPr>
          <w:b w:val="0"/>
        </w:rPr>
        <w:t>more bids have the same score in final ranking, the bid with highest technical score will be H-1.</w:t>
      </w:r>
      <w:r>
        <w:rPr>
          <w:b w:val="0"/>
        </w:rPr>
        <w:t xml:space="preserve"> </w:t>
      </w:r>
    </w:p>
    <w:p w:rsidR="001826F9" w:rsidRDefault="00F07A1D" w:rsidP="00CE2B23">
      <w:pPr>
        <w:pStyle w:val="Subtitle"/>
        <w:numPr>
          <w:ilvl w:val="0"/>
          <w:numId w:val="57"/>
        </w:numPr>
        <w:spacing w:line="360" w:lineRule="auto"/>
        <w:jc w:val="both"/>
        <w:rPr>
          <w:b w:val="0"/>
        </w:rPr>
      </w:pPr>
      <w:r>
        <w:rPr>
          <w:b w:val="0"/>
        </w:rPr>
        <w:t>A</w:t>
      </w:r>
      <w:r w:rsidR="001826F9" w:rsidRPr="001826F9">
        <w:rPr>
          <w:b w:val="0"/>
        </w:rPr>
        <w:t>n Evaluated Bid Score (B) will be calculated for each responsive Bid using the</w:t>
      </w:r>
      <w:r w:rsidR="001826F9">
        <w:rPr>
          <w:b w:val="0"/>
        </w:rPr>
        <w:t xml:space="preserve"> </w:t>
      </w:r>
      <w:r w:rsidR="001826F9" w:rsidRPr="001826F9">
        <w:rPr>
          <w:b w:val="0"/>
        </w:rPr>
        <w:t>following formula, which permits a comprehensive assessment of the Bid price and the technical</w:t>
      </w:r>
      <w:r w:rsidR="001826F9">
        <w:rPr>
          <w:b w:val="0"/>
        </w:rPr>
        <w:t xml:space="preserve"> </w:t>
      </w:r>
      <w:r w:rsidR="001826F9" w:rsidRPr="001826F9">
        <w:rPr>
          <w:b w:val="0"/>
        </w:rPr>
        <w:t>merits of each Bid:</w:t>
      </w:r>
    </w:p>
    <w:tbl>
      <w:tblPr>
        <w:tblStyle w:val="TableGrid"/>
        <w:tblW w:w="0" w:type="auto"/>
        <w:jc w:val="center"/>
        <w:tblInd w:w="720" w:type="dxa"/>
        <w:tblLook w:val="04A0"/>
      </w:tblPr>
      <w:tblGrid>
        <w:gridCol w:w="4580"/>
      </w:tblGrid>
      <w:tr w:rsidR="00DF43AF" w:rsidTr="00284789">
        <w:trPr>
          <w:trHeight w:val="665"/>
          <w:jc w:val="center"/>
        </w:trPr>
        <w:tc>
          <w:tcPr>
            <w:tcW w:w="4580" w:type="dxa"/>
            <w:vAlign w:val="center"/>
          </w:tcPr>
          <w:p w:rsidR="00DF43AF" w:rsidRDefault="00DF43AF" w:rsidP="00A65D55">
            <w:pPr>
              <w:pStyle w:val="Subtitle"/>
              <w:rPr>
                <w:b w:val="0"/>
              </w:rPr>
            </w:pPr>
            <w:r>
              <w:rPr>
                <w:b w:val="0"/>
              </w:rPr>
              <w:t>B =</w:t>
            </w:r>
            <w:r w:rsidRPr="00A65D55">
              <w:rPr>
                <w:b w:val="0"/>
              </w:rPr>
              <w:t xml:space="preserve"> (</w:t>
            </w:r>
            <w:r w:rsidRPr="00477F3D">
              <w:rPr>
                <w:b w:val="0"/>
                <w:u w:val="single"/>
              </w:rPr>
              <w:t xml:space="preserve">C </w:t>
            </w:r>
            <w:r w:rsidRPr="00477F3D">
              <w:rPr>
                <w:b w:val="0"/>
                <w:u w:val="single"/>
                <w:vertAlign w:val="subscript"/>
              </w:rPr>
              <w:t>low</w:t>
            </w:r>
            <w:r w:rsidR="00477F3D" w:rsidRPr="00477F3D">
              <w:rPr>
                <w:b w:val="0"/>
              </w:rPr>
              <w:t xml:space="preserve"> </w:t>
            </w:r>
            <w:r w:rsidR="00A65D55">
              <w:rPr>
                <w:b w:val="0"/>
              </w:rPr>
              <w:t xml:space="preserve"> </w:t>
            </w:r>
            <w:r w:rsidRPr="00477F3D">
              <w:rPr>
                <w:b w:val="0"/>
              </w:rPr>
              <w:t>x</w:t>
            </w:r>
            <w:r w:rsidR="00A65D55">
              <w:rPr>
                <w:b w:val="0"/>
              </w:rPr>
              <w:t xml:space="preserve"> </w:t>
            </w:r>
            <w:r w:rsidRPr="00477F3D">
              <w:rPr>
                <w:b w:val="0"/>
              </w:rPr>
              <w:t xml:space="preserve"> X</w:t>
            </w:r>
            <w:r w:rsidR="00A65D55">
              <w:rPr>
                <w:b w:val="0"/>
              </w:rPr>
              <w:t xml:space="preserve">  x  30%</w:t>
            </w:r>
            <w:r w:rsidRPr="00477F3D">
              <w:rPr>
                <w:b w:val="0"/>
              </w:rPr>
              <w:t xml:space="preserve">) + </w:t>
            </w:r>
            <w:r w:rsidR="00284789">
              <w:rPr>
                <w:b w:val="0"/>
              </w:rPr>
              <w:t>(</w:t>
            </w:r>
            <w:r w:rsidRPr="00477F3D">
              <w:rPr>
                <w:b w:val="0"/>
                <w:u w:val="single"/>
              </w:rPr>
              <w:t>T</w:t>
            </w:r>
            <w:r w:rsidRPr="00477F3D">
              <w:rPr>
                <w:b w:val="0"/>
              </w:rPr>
              <w:t xml:space="preserve"> </w:t>
            </w:r>
            <w:r w:rsidR="00477F3D" w:rsidRPr="00477F3D">
              <w:rPr>
                <w:b w:val="0"/>
              </w:rPr>
              <w:t xml:space="preserve"> x</w:t>
            </w:r>
            <w:r w:rsidR="00A65D55">
              <w:rPr>
                <w:b w:val="0"/>
              </w:rPr>
              <w:t xml:space="preserve"> </w:t>
            </w:r>
            <w:r w:rsidR="00477F3D">
              <w:rPr>
                <w:b w:val="0"/>
              </w:rPr>
              <w:t xml:space="preserve"> </w:t>
            </w:r>
            <w:r w:rsidRPr="00477F3D">
              <w:rPr>
                <w:b w:val="0"/>
              </w:rPr>
              <w:t>X</w:t>
            </w:r>
            <w:r w:rsidR="00A65D55">
              <w:rPr>
                <w:b w:val="0"/>
              </w:rPr>
              <w:t xml:space="preserve">  x  70%</w:t>
            </w:r>
            <w:r w:rsidR="00284789">
              <w:rPr>
                <w:b w:val="0"/>
              </w:rPr>
              <w:t>)</w:t>
            </w:r>
          </w:p>
          <w:p w:rsidR="00477F3D" w:rsidRDefault="00A65D55" w:rsidP="00A65D55">
            <w:pPr>
              <w:pStyle w:val="Subtitle"/>
              <w:rPr>
                <w:b w:val="0"/>
              </w:rPr>
            </w:pPr>
            <w:r>
              <w:rPr>
                <w:b w:val="0"/>
              </w:rPr>
              <w:t xml:space="preserve">          </w:t>
            </w:r>
            <w:r w:rsidR="00477F3D">
              <w:rPr>
                <w:b w:val="0"/>
              </w:rPr>
              <w:t xml:space="preserve">C    </w:t>
            </w:r>
            <w:r w:rsidR="00BA2D2B">
              <w:rPr>
                <w:b w:val="0"/>
              </w:rPr>
              <w:t xml:space="preserve">          </w:t>
            </w:r>
            <w:r>
              <w:rPr>
                <w:b w:val="0"/>
              </w:rPr>
              <w:t xml:space="preserve">                 </w:t>
            </w:r>
            <w:r w:rsidR="00284789">
              <w:rPr>
                <w:b w:val="0"/>
              </w:rPr>
              <w:t xml:space="preserve"> </w:t>
            </w:r>
            <w:r w:rsidR="00477F3D">
              <w:rPr>
                <w:b w:val="0"/>
              </w:rPr>
              <w:t xml:space="preserve">T </w:t>
            </w:r>
            <w:r w:rsidR="00477F3D" w:rsidRPr="00477F3D">
              <w:rPr>
                <w:b w:val="0"/>
                <w:vertAlign w:val="subscript"/>
              </w:rPr>
              <w:t>High</w:t>
            </w:r>
          </w:p>
        </w:tc>
      </w:tr>
    </w:tbl>
    <w:p w:rsidR="001826F9" w:rsidRPr="00F47DAD" w:rsidRDefault="001826F9" w:rsidP="00F07A1D">
      <w:pPr>
        <w:pStyle w:val="Subtitle"/>
        <w:tabs>
          <w:tab w:val="left" w:pos="2003"/>
        </w:tabs>
        <w:spacing w:line="360" w:lineRule="auto"/>
        <w:ind w:left="720" w:firstLine="360"/>
        <w:jc w:val="both"/>
        <w:rPr>
          <w:b w:val="0"/>
        </w:rPr>
      </w:pPr>
      <w:r w:rsidRPr="00F47DAD">
        <w:rPr>
          <w:b w:val="0"/>
        </w:rPr>
        <w:t>where,</w:t>
      </w:r>
    </w:p>
    <w:p w:rsidR="001826F9" w:rsidRPr="00F47DAD" w:rsidRDefault="001826F9" w:rsidP="00F47DAD">
      <w:pPr>
        <w:pStyle w:val="Subtitle"/>
        <w:spacing w:line="360" w:lineRule="auto"/>
        <w:ind w:left="720" w:firstLine="360"/>
        <w:jc w:val="both"/>
        <w:rPr>
          <w:b w:val="0"/>
        </w:rPr>
      </w:pPr>
      <w:r w:rsidRPr="00F47DAD">
        <w:rPr>
          <w:b w:val="0"/>
        </w:rPr>
        <w:t>C = Bid Price</w:t>
      </w:r>
      <w:r w:rsidR="003A1BF4">
        <w:rPr>
          <w:b w:val="0"/>
        </w:rPr>
        <w:t xml:space="preserve"> quoted by the bidder</w:t>
      </w:r>
    </w:p>
    <w:p w:rsidR="001826F9" w:rsidRPr="00F47DAD" w:rsidRDefault="001826F9" w:rsidP="00F47DAD">
      <w:pPr>
        <w:pStyle w:val="Subtitle"/>
        <w:spacing w:line="360" w:lineRule="auto"/>
        <w:ind w:left="720" w:firstLine="360"/>
        <w:jc w:val="both"/>
        <w:rPr>
          <w:b w:val="0"/>
        </w:rPr>
      </w:pPr>
      <w:r w:rsidRPr="00F47DAD">
        <w:rPr>
          <w:b w:val="0"/>
        </w:rPr>
        <w:t xml:space="preserve">C </w:t>
      </w:r>
      <w:r w:rsidRPr="00F07A1D">
        <w:rPr>
          <w:b w:val="0"/>
          <w:vertAlign w:val="subscript"/>
        </w:rPr>
        <w:t>low</w:t>
      </w:r>
      <w:r w:rsidRPr="00F47DAD">
        <w:rPr>
          <w:b w:val="0"/>
        </w:rPr>
        <w:t xml:space="preserve"> = the lowest Bid Prices</w:t>
      </w:r>
      <w:r w:rsidR="003A1BF4">
        <w:rPr>
          <w:b w:val="0"/>
        </w:rPr>
        <w:t xml:space="preserve"> quoted</w:t>
      </w:r>
      <w:r w:rsidRPr="00F47DAD">
        <w:rPr>
          <w:b w:val="0"/>
        </w:rPr>
        <w:t xml:space="preserve"> among responsive Bids</w:t>
      </w:r>
      <w:r w:rsidR="003A1BF4">
        <w:rPr>
          <w:b w:val="0"/>
        </w:rPr>
        <w:t>.</w:t>
      </w:r>
    </w:p>
    <w:p w:rsidR="001826F9" w:rsidRPr="00F47DAD" w:rsidRDefault="001826F9" w:rsidP="00F47DAD">
      <w:pPr>
        <w:pStyle w:val="Subtitle"/>
        <w:spacing w:line="360" w:lineRule="auto"/>
        <w:ind w:left="720" w:firstLine="360"/>
        <w:jc w:val="both"/>
        <w:rPr>
          <w:b w:val="0"/>
        </w:rPr>
      </w:pPr>
      <w:r w:rsidRPr="00F47DAD">
        <w:rPr>
          <w:b w:val="0"/>
        </w:rPr>
        <w:t>T = the total Technical Score awarded to the Bid</w:t>
      </w:r>
      <w:r w:rsidR="003A1BF4">
        <w:rPr>
          <w:b w:val="0"/>
        </w:rPr>
        <w:t>der.</w:t>
      </w:r>
    </w:p>
    <w:p w:rsidR="001826F9" w:rsidRPr="00F47DAD" w:rsidRDefault="001826F9" w:rsidP="00F07A1D">
      <w:pPr>
        <w:pStyle w:val="Subtitle"/>
        <w:spacing w:line="360" w:lineRule="auto"/>
        <w:ind w:left="1080"/>
        <w:jc w:val="both"/>
        <w:rPr>
          <w:b w:val="0"/>
        </w:rPr>
      </w:pPr>
      <w:r w:rsidRPr="00F47DAD">
        <w:rPr>
          <w:b w:val="0"/>
        </w:rPr>
        <w:t>T</w:t>
      </w:r>
      <w:r w:rsidRPr="00F07A1D">
        <w:rPr>
          <w:b w:val="0"/>
          <w:vertAlign w:val="subscript"/>
        </w:rPr>
        <w:t>high</w:t>
      </w:r>
      <w:r w:rsidRPr="00F47DAD">
        <w:rPr>
          <w:b w:val="0"/>
        </w:rPr>
        <w:t xml:space="preserve"> = the</w:t>
      </w:r>
      <w:r w:rsidR="003A1BF4">
        <w:rPr>
          <w:b w:val="0"/>
        </w:rPr>
        <w:t xml:space="preserve"> highest </w:t>
      </w:r>
      <w:r w:rsidRPr="00F47DAD">
        <w:rPr>
          <w:b w:val="0"/>
        </w:rPr>
        <w:t>Technical Score achieved among all responsive</w:t>
      </w:r>
      <w:r w:rsidR="00F07A1D">
        <w:rPr>
          <w:b w:val="0"/>
        </w:rPr>
        <w:t xml:space="preserve"> </w:t>
      </w:r>
      <w:r w:rsidRPr="00F47DAD">
        <w:rPr>
          <w:b w:val="0"/>
        </w:rPr>
        <w:t>Bids</w:t>
      </w:r>
    </w:p>
    <w:p w:rsidR="001826F9" w:rsidRPr="00F47DAD" w:rsidRDefault="001826F9" w:rsidP="00F47DAD">
      <w:pPr>
        <w:pStyle w:val="Subtitle"/>
        <w:spacing w:line="360" w:lineRule="auto"/>
        <w:ind w:left="720" w:firstLine="360"/>
        <w:jc w:val="both"/>
        <w:rPr>
          <w:b w:val="0"/>
        </w:rPr>
      </w:pPr>
      <w:r w:rsidRPr="00F47DAD">
        <w:rPr>
          <w:b w:val="0"/>
        </w:rPr>
        <w:t xml:space="preserve">X = weightage for the </w:t>
      </w:r>
      <w:r w:rsidR="003A1BF4">
        <w:rPr>
          <w:b w:val="0"/>
        </w:rPr>
        <w:t xml:space="preserve">Technical score &amp; </w:t>
      </w:r>
      <w:r w:rsidRPr="00F47DAD">
        <w:rPr>
          <w:b w:val="0"/>
        </w:rPr>
        <w:t>Price</w:t>
      </w:r>
      <w:r w:rsidR="003A1BF4">
        <w:rPr>
          <w:b w:val="0"/>
        </w:rPr>
        <w:t xml:space="preserve"> bid i.e., 100</w:t>
      </w:r>
      <w:r w:rsidRPr="00F47DAD">
        <w:rPr>
          <w:b w:val="0"/>
        </w:rPr>
        <w:t xml:space="preserve"> </w:t>
      </w:r>
      <w:r w:rsidR="003A1BF4">
        <w:rPr>
          <w:b w:val="0"/>
        </w:rPr>
        <w:t>points.</w:t>
      </w:r>
    </w:p>
    <w:p w:rsidR="001950BC" w:rsidRPr="00C1179D" w:rsidRDefault="001950BC" w:rsidP="00CE2B23">
      <w:pPr>
        <w:pStyle w:val="Subtitle"/>
        <w:numPr>
          <w:ilvl w:val="1"/>
          <w:numId w:val="31"/>
        </w:numPr>
        <w:spacing w:line="360" w:lineRule="auto"/>
        <w:ind w:left="851" w:hanging="709"/>
        <w:jc w:val="both"/>
        <w:rPr>
          <w:b w:val="0"/>
          <w:bCs w:val="0"/>
        </w:rPr>
      </w:pPr>
      <w:r w:rsidRPr="00C1179D">
        <w:rPr>
          <w:b w:val="0"/>
          <w:bCs w:val="0"/>
        </w:rPr>
        <w:t>Please note tha</w:t>
      </w:r>
      <w:r w:rsidR="008F3FBB">
        <w:rPr>
          <w:b w:val="0"/>
          <w:bCs w:val="0"/>
        </w:rPr>
        <w:t>t the State Project Director, S</w:t>
      </w:r>
      <w:r w:rsidRPr="00C1179D">
        <w:rPr>
          <w:b w:val="0"/>
          <w:bCs w:val="0"/>
        </w:rPr>
        <w:t>S</w:t>
      </w:r>
      <w:r w:rsidR="00A95CF0">
        <w:rPr>
          <w:b w:val="0"/>
          <w:bCs w:val="0"/>
        </w:rPr>
        <w:t>-K</w:t>
      </w:r>
      <w:r w:rsidRPr="00C1179D">
        <w:rPr>
          <w:b w:val="0"/>
          <w:bCs w:val="0"/>
        </w:rPr>
        <w:t xml:space="preserve">, Karnataka, Bangalore, is at full liberty to reject the </w:t>
      </w:r>
      <w:r w:rsidR="000109D4" w:rsidRPr="00C1179D">
        <w:rPr>
          <w:b w:val="0"/>
          <w:bCs w:val="0"/>
        </w:rPr>
        <w:t xml:space="preserve">LOI </w:t>
      </w:r>
      <w:r w:rsidRPr="00C1179D">
        <w:rPr>
          <w:b w:val="0"/>
          <w:bCs w:val="0"/>
        </w:rPr>
        <w:t xml:space="preserve">without assigning any reason. </w:t>
      </w:r>
    </w:p>
    <w:p w:rsidR="001950BC" w:rsidRPr="00307DDF" w:rsidRDefault="001950BC" w:rsidP="00CE2B23">
      <w:pPr>
        <w:pStyle w:val="Subtitle"/>
        <w:numPr>
          <w:ilvl w:val="1"/>
          <w:numId w:val="31"/>
        </w:numPr>
        <w:spacing w:line="360" w:lineRule="auto"/>
        <w:ind w:left="851" w:hanging="709"/>
        <w:jc w:val="both"/>
        <w:rPr>
          <w:u w:val="single"/>
        </w:rPr>
      </w:pPr>
      <w:r w:rsidRPr="00307DDF">
        <w:rPr>
          <w:b w:val="0"/>
          <w:bCs w:val="0"/>
        </w:rPr>
        <w:t>The State Project Director reserves the right to modify or cancel or add any clauses or conditions under TOR or G</w:t>
      </w:r>
      <w:r w:rsidR="0004299F" w:rsidRPr="00307DDF">
        <w:rPr>
          <w:b w:val="0"/>
          <w:bCs w:val="0"/>
        </w:rPr>
        <w:t xml:space="preserve">eneral </w:t>
      </w:r>
      <w:r w:rsidRPr="00307DDF">
        <w:rPr>
          <w:b w:val="0"/>
          <w:bCs w:val="0"/>
        </w:rPr>
        <w:t>C</w:t>
      </w:r>
      <w:r w:rsidR="0004299F" w:rsidRPr="00307DDF">
        <w:rPr>
          <w:b w:val="0"/>
          <w:bCs w:val="0"/>
        </w:rPr>
        <w:t xml:space="preserve">ontract </w:t>
      </w:r>
      <w:r w:rsidRPr="00307DDF">
        <w:rPr>
          <w:b w:val="0"/>
          <w:bCs w:val="0"/>
        </w:rPr>
        <w:t>C</w:t>
      </w:r>
      <w:r w:rsidR="0004299F" w:rsidRPr="00307DDF">
        <w:rPr>
          <w:b w:val="0"/>
          <w:bCs w:val="0"/>
        </w:rPr>
        <w:t>onditions</w:t>
      </w:r>
      <w:r w:rsidRPr="00307DDF">
        <w:rPr>
          <w:b w:val="0"/>
          <w:bCs w:val="0"/>
        </w:rPr>
        <w:t xml:space="preserve"> at any point of time during the period of contract. The State Project Director decision is final in case of any dispute.</w:t>
      </w:r>
    </w:p>
    <w:p w:rsidR="001950BC" w:rsidRPr="00626992" w:rsidRDefault="001950BC" w:rsidP="00CE2B23">
      <w:pPr>
        <w:pStyle w:val="Subtitle"/>
        <w:numPr>
          <w:ilvl w:val="1"/>
          <w:numId w:val="31"/>
        </w:numPr>
        <w:spacing w:line="360" w:lineRule="auto"/>
        <w:ind w:left="851" w:hanging="709"/>
        <w:jc w:val="both"/>
        <w:rPr>
          <w:b w:val="0"/>
          <w:bCs w:val="0"/>
          <w:sz w:val="14"/>
        </w:rPr>
      </w:pPr>
      <w:r w:rsidRPr="00626992">
        <w:rPr>
          <w:b w:val="0"/>
          <w:bCs w:val="0"/>
        </w:rPr>
        <w:lastRenderedPageBreak/>
        <w:t>The successful Bidder will be required to furnish Perfor</w:t>
      </w:r>
      <w:r w:rsidR="0004299F" w:rsidRPr="00626992">
        <w:rPr>
          <w:b w:val="0"/>
          <w:bCs w:val="0"/>
        </w:rPr>
        <w:t xml:space="preserve">mance Security in the form of </w:t>
      </w:r>
      <w:r w:rsidR="005B32CC" w:rsidRPr="00626992">
        <w:rPr>
          <w:b w:val="0"/>
          <w:bCs w:val="0"/>
        </w:rPr>
        <w:t>Dema</w:t>
      </w:r>
      <w:r w:rsidR="005E4CCC" w:rsidRPr="00626992">
        <w:rPr>
          <w:b w:val="0"/>
          <w:bCs w:val="0"/>
        </w:rPr>
        <w:t>n</w:t>
      </w:r>
      <w:r w:rsidR="005B32CC" w:rsidRPr="00626992">
        <w:rPr>
          <w:b w:val="0"/>
          <w:bCs w:val="0"/>
        </w:rPr>
        <w:t>d draft</w:t>
      </w:r>
      <w:r w:rsidR="00A76471" w:rsidRPr="00626992">
        <w:rPr>
          <w:b w:val="0"/>
          <w:bCs w:val="0"/>
        </w:rPr>
        <w:t xml:space="preserve"> / Bank </w:t>
      </w:r>
      <w:r w:rsidR="00FC1822" w:rsidRPr="00626992">
        <w:rPr>
          <w:b w:val="0"/>
          <w:bCs w:val="0"/>
        </w:rPr>
        <w:t>Guarantee</w:t>
      </w:r>
      <w:r w:rsidRPr="00626992">
        <w:rPr>
          <w:b w:val="0"/>
          <w:bCs w:val="0"/>
        </w:rPr>
        <w:t xml:space="preserve"> equal to 5% of the contract value. Successful bidders are required to execute an agreement with SPD. </w:t>
      </w:r>
      <w:r w:rsidRPr="00626992">
        <w:rPr>
          <w:b w:val="0"/>
          <w:bCs w:val="0"/>
        </w:rPr>
        <w:tab/>
      </w:r>
    </w:p>
    <w:p w:rsidR="001950BC" w:rsidRPr="00307DDF" w:rsidRDefault="001950BC" w:rsidP="00CE2B23">
      <w:pPr>
        <w:pStyle w:val="Subtitle"/>
        <w:numPr>
          <w:ilvl w:val="1"/>
          <w:numId w:val="31"/>
        </w:numPr>
        <w:spacing w:line="360" w:lineRule="auto"/>
        <w:ind w:left="851" w:hanging="709"/>
        <w:jc w:val="both"/>
        <w:rPr>
          <w:b w:val="0"/>
          <w:bCs w:val="0"/>
        </w:rPr>
      </w:pPr>
      <w:r w:rsidRPr="00307DDF">
        <w:rPr>
          <w:b w:val="0"/>
          <w:bCs w:val="0"/>
        </w:rPr>
        <w:t xml:space="preserve">You are requested to hold </w:t>
      </w:r>
      <w:r w:rsidR="00722607" w:rsidRPr="00307DDF">
        <w:rPr>
          <w:b w:val="0"/>
          <w:bCs w:val="0"/>
        </w:rPr>
        <w:t>y</w:t>
      </w:r>
      <w:r w:rsidR="004C3C21" w:rsidRPr="00307DDF">
        <w:rPr>
          <w:b w:val="0"/>
          <w:bCs w:val="0"/>
        </w:rPr>
        <w:t xml:space="preserve">our proposal valid for </w:t>
      </w:r>
      <w:r w:rsidR="00C02669">
        <w:rPr>
          <w:b w:val="0"/>
          <w:bCs w:val="0"/>
        </w:rPr>
        <w:t>9</w:t>
      </w:r>
      <w:r w:rsidRPr="00307DDF">
        <w:rPr>
          <w:b w:val="0"/>
          <w:bCs w:val="0"/>
        </w:rPr>
        <w:t>0</w:t>
      </w:r>
      <w:r w:rsidR="00FC1822">
        <w:rPr>
          <w:b w:val="0"/>
          <w:bCs w:val="0"/>
        </w:rPr>
        <w:t xml:space="preserve"> </w:t>
      </w:r>
      <w:r w:rsidRPr="00307DDF">
        <w:rPr>
          <w:b w:val="0"/>
          <w:bCs w:val="0"/>
        </w:rPr>
        <w:t xml:space="preserve">days from the date of submission without changing the </w:t>
      </w:r>
      <w:r w:rsidR="002F2940" w:rsidRPr="00307DDF">
        <w:rPr>
          <w:b w:val="0"/>
          <w:bCs w:val="0"/>
        </w:rPr>
        <w:t>financials proposal</w:t>
      </w:r>
      <w:r w:rsidRPr="00307DDF">
        <w:rPr>
          <w:b w:val="0"/>
          <w:bCs w:val="0"/>
        </w:rPr>
        <w:t xml:space="preserve"> for the assignment</w:t>
      </w:r>
      <w:r w:rsidR="008F3FBB">
        <w:rPr>
          <w:b w:val="0"/>
          <w:bCs w:val="0"/>
        </w:rPr>
        <w:t>. The State Project Director, S</w:t>
      </w:r>
      <w:r w:rsidRPr="00307DDF">
        <w:rPr>
          <w:b w:val="0"/>
          <w:bCs w:val="0"/>
        </w:rPr>
        <w:t>S</w:t>
      </w:r>
      <w:r w:rsidR="00A95CF0">
        <w:rPr>
          <w:b w:val="0"/>
          <w:bCs w:val="0"/>
        </w:rPr>
        <w:t>-K</w:t>
      </w:r>
      <w:r w:rsidRPr="00307DDF">
        <w:rPr>
          <w:b w:val="0"/>
          <w:bCs w:val="0"/>
        </w:rPr>
        <w:t>, Karnataka, Bangalore will make best efforts to select a Bidder within this period.</w:t>
      </w:r>
    </w:p>
    <w:p w:rsidR="004E7E53" w:rsidRPr="00307DDF" w:rsidRDefault="004E7E53" w:rsidP="00CE2B23">
      <w:pPr>
        <w:pStyle w:val="Subtitle"/>
        <w:numPr>
          <w:ilvl w:val="1"/>
          <w:numId w:val="31"/>
        </w:numPr>
        <w:spacing w:line="360" w:lineRule="auto"/>
        <w:ind w:left="851" w:hanging="709"/>
        <w:jc w:val="both"/>
        <w:rPr>
          <w:b w:val="0"/>
          <w:bCs w:val="0"/>
        </w:rPr>
      </w:pPr>
      <w:r w:rsidRPr="00307DDF">
        <w:rPr>
          <w:b w:val="0"/>
          <w:bCs w:val="0"/>
        </w:rPr>
        <w:t>If</w:t>
      </w:r>
      <w:r w:rsidRPr="00307DDF">
        <w:rPr>
          <w:b w:val="0"/>
        </w:rPr>
        <w:t xml:space="preserve"> any claim made or information provided by the </w:t>
      </w:r>
      <w:r w:rsidR="00FC1822" w:rsidRPr="00307DDF">
        <w:rPr>
          <w:b w:val="0"/>
        </w:rPr>
        <w:t xml:space="preserve">bidder </w:t>
      </w:r>
      <w:r w:rsidRPr="00307DDF">
        <w:rPr>
          <w:b w:val="0"/>
        </w:rPr>
        <w:t xml:space="preserve">in the </w:t>
      </w:r>
      <w:r w:rsidR="00FC1822" w:rsidRPr="00307DDF">
        <w:rPr>
          <w:b w:val="0"/>
        </w:rPr>
        <w:t xml:space="preserve">bid </w:t>
      </w:r>
      <w:r w:rsidRPr="00307DDF">
        <w:rPr>
          <w:b w:val="0"/>
        </w:rPr>
        <w:t xml:space="preserve">or any information provided by the </w:t>
      </w:r>
      <w:r w:rsidR="00C3553A" w:rsidRPr="00307DDF">
        <w:rPr>
          <w:b w:val="0"/>
        </w:rPr>
        <w:t xml:space="preserve">bidder </w:t>
      </w:r>
      <w:r w:rsidRPr="00307DDF">
        <w:rPr>
          <w:b w:val="0"/>
        </w:rPr>
        <w:t xml:space="preserve">in response to any subsequent query by </w:t>
      </w:r>
      <w:r w:rsidR="008F3FBB">
        <w:rPr>
          <w:b w:val="0"/>
        </w:rPr>
        <w:t>S</w:t>
      </w:r>
      <w:r w:rsidR="00D85E4F" w:rsidRPr="00307DDF">
        <w:rPr>
          <w:b w:val="0"/>
        </w:rPr>
        <w:t>S</w:t>
      </w:r>
      <w:r w:rsidR="00A95CF0">
        <w:rPr>
          <w:b w:val="0"/>
        </w:rPr>
        <w:t>-K</w:t>
      </w:r>
      <w:r w:rsidRPr="00307DDF">
        <w:rPr>
          <w:b w:val="0"/>
        </w:rPr>
        <w:t xml:space="preserve">, is found to be incorrect or is a material misrepresentation of facts, then the </w:t>
      </w:r>
      <w:r w:rsidR="00C3553A" w:rsidRPr="00307DDF">
        <w:rPr>
          <w:b w:val="0"/>
        </w:rPr>
        <w:t xml:space="preserve">bid </w:t>
      </w:r>
      <w:r w:rsidRPr="00307DDF">
        <w:rPr>
          <w:b w:val="0"/>
        </w:rPr>
        <w:t>will be liable for rejection.</w:t>
      </w:r>
    </w:p>
    <w:p w:rsidR="001950BC" w:rsidRPr="00307DDF" w:rsidRDefault="001950BC" w:rsidP="00CE2B23">
      <w:pPr>
        <w:pStyle w:val="Subtitle"/>
        <w:numPr>
          <w:ilvl w:val="1"/>
          <w:numId w:val="31"/>
        </w:numPr>
        <w:spacing w:line="360" w:lineRule="auto"/>
        <w:ind w:left="851" w:hanging="709"/>
        <w:jc w:val="both"/>
        <w:rPr>
          <w:b w:val="0"/>
          <w:bCs w:val="0"/>
        </w:rPr>
      </w:pPr>
      <w:r w:rsidRPr="00307DDF">
        <w:rPr>
          <w:b w:val="0"/>
          <w:bCs w:val="0"/>
        </w:rPr>
        <w:t>The payment under this assignment will be subject to normal tax liability in India.</w:t>
      </w:r>
    </w:p>
    <w:p w:rsidR="001950BC" w:rsidRPr="00307DDF" w:rsidRDefault="001950BC" w:rsidP="005964E8">
      <w:pPr>
        <w:pStyle w:val="ListParagraph"/>
        <w:spacing w:after="0" w:line="240" w:lineRule="auto"/>
        <w:rPr>
          <w:rFonts w:ascii="Times New Roman" w:hAnsi="Times New Roman" w:cs="Times New Roman"/>
          <w:b/>
          <w:bCs/>
          <w:sz w:val="16"/>
          <w:szCs w:val="24"/>
        </w:rPr>
      </w:pPr>
    </w:p>
    <w:p w:rsidR="00917A11" w:rsidRPr="00307DDF" w:rsidRDefault="00857AE5" w:rsidP="00260F3A">
      <w:pPr>
        <w:pStyle w:val="Subtitle"/>
        <w:tabs>
          <w:tab w:val="left" w:pos="1320"/>
        </w:tabs>
        <w:ind w:left="1800"/>
        <w:rPr>
          <w:b w:val="0"/>
          <w:bCs w:val="0"/>
        </w:rPr>
      </w:pPr>
      <w:r w:rsidRPr="00307DDF">
        <w:rPr>
          <w:b w:val="0"/>
          <w:bCs w:val="0"/>
        </w:rPr>
        <w:tab/>
      </w:r>
      <w:r w:rsidR="001950BC" w:rsidRPr="00307DDF">
        <w:rPr>
          <w:b w:val="0"/>
          <w:bCs w:val="0"/>
        </w:rPr>
        <w:tab/>
      </w:r>
      <w:r w:rsidRPr="00307DDF">
        <w:rPr>
          <w:b w:val="0"/>
          <w:bCs w:val="0"/>
        </w:rPr>
        <w:tab/>
      </w:r>
      <w:r w:rsidR="001950BC" w:rsidRPr="00307DDF">
        <w:rPr>
          <w:b w:val="0"/>
          <w:bCs w:val="0"/>
        </w:rPr>
        <w:tab/>
      </w:r>
      <w:r w:rsidR="001950BC" w:rsidRPr="00307DDF">
        <w:rPr>
          <w:b w:val="0"/>
          <w:bCs w:val="0"/>
        </w:rPr>
        <w:tab/>
      </w:r>
      <w:r w:rsidR="001950BC" w:rsidRPr="00307DDF">
        <w:rPr>
          <w:b w:val="0"/>
          <w:bCs w:val="0"/>
        </w:rPr>
        <w:tab/>
      </w:r>
      <w:r w:rsidR="001950BC" w:rsidRPr="00307DDF">
        <w:rPr>
          <w:b w:val="0"/>
          <w:bCs w:val="0"/>
        </w:rPr>
        <w:tab/>
      </w:r>
      <w:r w:rsidR="001950BC" w:rsidRPr="00307DDF">
        <w:rPr>
          <w:b w:val="0"/>
          <w:bCs w:val="0"/>
        </w:rPr>
        <w:tab/>
      </w:r>
    </w:p>
    <w:p w:rsidR="001950BC" w:rsidRPr="00DE0589" w:rsidRDefault="001950BC" w:rsidP="007C4AFC">
      <w:pPr>
        <w:pStyle w:val="Subtitle"/>
        <w:tabs>
          <w:tab w:val="left" w:pos="1320"/>
        </w:tabs>
        <w:ind w:left="4320"/>
        <w:jc w:val="center"/>
        <w:rPr>
          <w:b w:val="0"/>
        </w:rPr>
      </w:pPr>
      <w:r w:rsidRPr="00DE0589">
        <w:rPr>
          <w:b w:val="0"/>
        </w:rPr>
        <w:t>State Project Director,</w:t>
      </w:r>
    </w:p>
    <w:p w:rsidR="001950BC" w:rsidRPr="00DE0589" w:rsidRDefault="00D73EFF" w:rsidP="007C4AFC">
      <w:pPr>
        <w:pStyle w:val="Subtitle"/>
        <w:tabs>
          <w:tab w:val="left" w:pos="1320"/>
        </w:tabs>
        <w:ind w:left="4320"/>
        <w:jc w:val="center"/>
        <w:rPr>
          <w:b w:val="0"/>
        </w:rPr>
      </w:pPr>
      <w:r>
        <w:rPr>
          <w:b w:val="0"/>
        </w:rPr>
        <w:t xml:space="preserve">SAMAGRA </w:t>
      </w:r>
      <w:r w:rsidR="001950BC" w:rsidRPr="00DE0589">
        <w:rPr>
          <w:b w:val="0"/>
        </w:rPr>
        <w:t>SHIKSHA ABHIYAN</w:t>
      </w:r>
    </w:p>
    <w:p w:rsidR="001950BC" w:rsidRPr="00DE0589" w:rsidRDefault="001950BC" w:rsidP="007C4AFC">
      <w:pPr>
        <w:pStyle w:val="Subtitle"/>
        <w:tabs>
          <w:tab w:val="left" w:pos="1320"/>
        </w:tabs>
        <w:ind w:left="4320"/>
        <w:jc w:val="center"/>
        <w:rPr>
          <w:b w:val="0"/>
        </w:rPr>
      </w:pPr>
      <w:r w:rsidRPr="00DE0589">
        <w:rPr>
          <w:b w:val="0"/>
        </w:rPr>
        <w:t>K.R.Circle, Bangalore</w:t>
      </w:r>
    </w:p>
    <w:p w:rsidR="001950BC" w:rsidRPr="00307DDF" w:rsidRDefault="001950BC" w:rsidP="00015934">
      <w:pPr>
        <w:pStyle w:val="Subtitle"/>
        <w:tabs>
          <w:tab w:val="left" w:pos="1320"/>
        </w:tabs>
        <w:rPr>
          <w:i/>
          <w:iCs/>
        </w:rPr>
      </w:pPr>
      <w:r w:rsidRPr="00307DDF">
        <w:rPr>
          <w:i/>
          <w:iCs/>
        </w:rPr>
        <w:t>Enclosures:</w:t>
      </w:r>
    </w:p>
    <w:p w:rsidR="001950BC" w:rsidRPr="00307DDF" w:rsidRDefault="001950BC" w:rsidP="00CE2B23">
      <w:pPr>
        <w:pStyle w:val="Subtitle"/>
        <w:numPr>
          <w:ilvl w:val="0"/>
          <w:numId w:val="16"/>
        </w:numPr>
        <w:tabs>
          <w:tab w:val="left" w:pos="1320"/>
        </w:tabs>
        <w:jc w:val="both"/>
        <w:rPr>
          <w:b w:val="0"/>
          <w:bCs w:val="0"/>
        </w:rPr>
      </w:pPr>
      <w:r w:rsidRPr="00307DDF">
        <w:rPr>
          <w:b w:val="0"/>
          <w:bCs w:val="0"/>
        </w:rPr>
        <w:t>Terms of References</w:t>
      </w:r>
    </w:p>
    <w:p w:rsidR="001950BC" w:rsidRPr="00307DDF" w:rsidRDefault="001950BC" w:rsidP="00CE2B23">
      <w:pPr>
        <w:pStyle w:val="Subtitle"/>
        <w:numPr>
          <w:ilvl w:val="0"/>
          <w:numId w:val="16"/>
        </w:numPr>
        <w:tabs>
          <w:tab w:val="left" w:pos="1320"/>
        </w:tabs>
        <w:jc w:val="both"/>
        <w:rPr>
          <w:b w:val="0"/>
          <w:bCs w:val="0"/>
        </w:rPr>
      </w:pPr>
      <w:r w:rsidRPr="00307DDF">
        <w:rPr>
          <w:b w:val="0"/>
          <w:bCs w:val="0"/>
        </w:rPr>
        <w:t>General conditions of contract</w:t>
      </w:r>
    </w:p>
    <w:p w:rsidR="00A0204E" w:rsidRPr="00307DDF" w:rsidRDefault="00A0204E">
      <w:pPr>
        <w:spacing w:after="160" w:line="259" w:lineRule="auto"/>
        <w:rPr>
          <w:rFonts w:ascii="Times New Roman" w:eastAsiaTheme="minorHAnsi" w:hAnsi="Times New Roman" w:cs="Times New Roman"/>
          <w:b/>
          <w:sz w:val="28"/>
          <w:szCs w:val="24"/>
          <w:lang w:val="en-IN"/>
        </w:rPr>
      </w:pPr>
      <w:r w:rsidRPr="00307DDF">
        <w:rPr>
          <w:rFonts w:ascii="Times New Roman" w:eastAsiaTheme="minorHAnsi" w:hAnsi="Times New Roman" w:cs="Times New Roman"/>
          <w:b/>
          <w:sz w:val="28"/>
          <w:szCs w:val="24"/>
          <w:lang w:val="en-IN"/>
        </w:rPr>
        <w:br w:type="page"/>
      </w:r>
    </w:p>
    <w:p w:rsidR="00936E3F" w:rsidRPr="00307DDF" w:rsidRDefault="003073F2" w:rsidP="00015934">
      <w:pPr>
        <w:pBdr>
          <w:bottom w:val="single" w:sz="4" w:space="1" w:color="auto"/>
        </w:pBdr>
        <w:autoSpaceDE w:val="0"/>
        <w:autoSpaceDN w:val="0"/>
        <w:adjustRightInd w:val="0"/>
        <w:spacing w:after="0" w:line="240" w:lineRule="auto"/>
        <w:jc w:val="center"/>
        <w:rPr>
          <w:rFonts w:ascii="Times New Roman" w:eastAsiaTheme="minorHAnsi" w:hAnsi="Times New Roman" w:cs="Times New Roman"/>
          <w:b/>
          <w:sz w:val="28"/>
          <w:szCs w:val="24"/>
          <w:lang w:val="en-IN"/>
        </w:rPr>
      </w:pPr>
      <w:r w:rsidRPr="00307DDF">
        <w:rPr>
          <w:rFonts w:ascii="Times New Roman" w:eastAsiaTheme="minorHAnsi" w:hAnsi="Times New Roman" w:cs="Times New Roman"/>
          <w:b/>
          <w:sz w:val="28"/>
          <w:szCs w:val="24"/>
          <w:lang w:val="en-IN"/>
        </w:rPr>
        <w:lastRenderedPageBreak/>
        <w:t>3</w:t>
      </w:r>
      <w:r w:rsidR="006700D5" w:rsidRPr="00307DDF">
        <w:rPr>
          <w:rFonts w:ascii="Times New Roman" w:eastAsiaTheme="minorHAnsi" w:hAnsi="Times New Roman" w:cs="Times New Roman"/>
          <w:b/>
          <w:sz w:val="28"/>
          <w:szCs w:val="24"/>
          <w:lang w:val="en-IN"/>
        </w:rPr>
        <w:t xml:space="preserve">. </w:t>
      </w:r>
      <w:r w:rsidR="00ED6C85" w:rsidRPr="00307DDF">
        <w:rPr>
          <w:rFonts w:ascii="Times New Roman" w:eastAsiaTheme="minorHAnsi" w:hAnsi="Times New Roman" w:cs="Times New Roman"/>
          <w:b/>
          <w:sz w:val="28"/>
          <w:szCs w:val="24"/>
          <w:lang w:val="en-IN"/>
        </w:rPr>
        <w:t>NSQF</w:t>
      </w:r>
      <w:r w:rsidR="005B1C3B" w:rsidRPr="00307DDF">
        <w:rPr>
          <w:rFonts w:ascii="Times New Roman" w:eastAsiaTheme="minorHAnsi" w:hAnsi="Times New Roman" w:cs="Times New Roman"/>
          <w:b/>
          <w:sz w:val="28"/>
          <w:szCs w:val="24"/>
          <w:lang w:val="en-IN"/>
        </w:rPr>
        <w:t xml:space="preserve"> Project </w:t>
      </w:r>
    </w:p>
    <w:p w:rsidR="006700D5" w:rsidRPr="00307DDF" w:rsidRDefault="006700D5" w:rsidP="00015934">
      <w:pPr>
        <w:autoSpaceDE w:val="0"/>
        <w:autoSpaceDN w:val="0"/>
        <w:adjustRightInd w:val="0"/>
        <w:spacing w:after="0" w:line="240" w:lineRule="auto"/>
        <w:jc w:val="center"/>
        <w:rPr>
          <w:rFonts w:ascii="Times New Roman" w:eastAsiaTheme="minorHAnsi" w:hAnsi="Times New Roman" w:cs="Times New Roman"/>
          <w:sz w:val="24"/>
          <w:szCs w:val="24"/>
          <w:lang w:val="en-IN"/>
        </w:rPr>
      </w:pPr>
    </w:p>
    <w:p w:rsidR="001647CD" w:rsidRPr="00307DDF" w:rsidRDefault="00015999" w:rsidP="005A2D43">
      <w:pPr>
        <w:autoSpaceDE w:val="0"/>
        <w:autoSpaceDN w:val="0"/>
        <w:adjustRightInd w:val="0"/>
        <w:spacing w:after="0" w:line="360" w:lineRule="auto"/>
        <w:jc w:val="both"/>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Back</w:t>
      </w:r>
      <w:r w:rsidR="001647CD" w:rsidRPr="00307DDF">
        <w:rPr>
          <w:rFonts w:ascii="Times New Roman" w:eastAsiaTheme="minorHAnsi" w:hAnsi="Times New Roman" w:cs="Times New Roman"/>
          <w:b/>
          <w:sz w:val="24"/>
          <w:szCs w:val="24"/>
          <w:lang w:val="en-IN"/>
        </w:rPr>
        <w:t xml:space="preserve">ground </w:t>
      </w:r>
    </w:p>
    <w:p w:rsidR="001A4E1C" w:rsidRPr="00307DDF" w:rsidRDefault="001A4E1C" w:rsidP="009644E4">
      <w:pPr>
        <w:pStyle w:val="Default"/>
        <w:spacing w:line="360" w:lineRule="auto"/>
        <w:ind w:left="360" w:firstLine="360"/>
        <w:jc w:val="both"/>
        <w:rPr>
          <w:rFonts w:ascii="Times New Roman" w:hAnsi="Times New Roman" w:cs="Times New Roman"/>
        </w:rPr>
      </w:pPr>
      <w:r w:rsidRPr="00307DDF">
        <w:rPr>
          <w:rFonts w:ascii="Times New Roman" w:hAnsi="Times New Roman" w:cs="Times New Roman"/>
        </w:rPr>
        <w:t>India is vast country with a population over 1.2 billion and a workforce of around 0.5 billion. Providing employment to such a large population is more than a daunting task and is going to get even more challenging with the growth of population by more than 1.76% every year during 2001 to 2011. On the other hand almost 35% of Indians are younger than 15 years of age, whilst 18% fall within the age group of 15-24. Thus, India is one of the youngest populations in the world, which means huge challenges are foreseen in terms of demands on the education and employment system.</w:t>
      </w:r>
    </w:p>
    <w:p w:rsidR="00E83958" w:rsidRPr="00307DDF" w:rsidRDefault="00E83958" w:rsidP="009644E4">
      <w:pPr>
        <w:pStyle w:val="Default"/>
        <w:spacing w:line="360" w:lineRule="auto"/>
        <w:ind w:left="360" w:firstLine="360"/>
        <w:jc w:val="both"/>
        <w:rPr>
          <w:rFonts w:ascii="Times New Roman" w:hAnsi="Times New Roman" w:cs="Times New Roman"/>
        </w:rPr>
      </w:pPr>
      <w:r w:rsidRPr="00307DDF">
        <w:rPr>
          <w:rFonts w:ascii="Times New Roman" w:hAnsi="Times New Roman" w:cs="Times New Roman"/>
        </w:rPr>
        <w:t>The present education system gives degrees to enable students to seek employment. But, these qualifications are not helping them to secure employment. It is necessary that the focus of the system should be on making students employable. There is a great need to identify and encourage regional skills and to incorporate them in our school syllabus. Skill and knowledge are the driving forces of economic growth and social development of any country.</w:t>
      </w:r>
    </w:p>
    <w:p w:rsidR="001A4E1C" w:rsidRPr="00307DDF" w:rsidRDefault="001A4E1C" w:rsidP="009644E4">
      <w:pPr>
        <w:pStyle w:val="Default"/>
        <w:spacing w:line="360" w:lineRule="auto"/>
        <w:ind w:left="360" w:firstLine="360"/>
        <w:jc w:val="both"/>
        <w:rPr>
          <w:rFonts w:ascii="Times New Roman" w:hAnsi="Times New Roman" w:cs="Times New Roman"/>
        </w:rPr>
      </w:pPr>
      <w:r w:rsidRPr="00307DDF">
        <w:rPr>
          <w:rFonts w:ascii="Times New Roman" w:hAnsi="Times New Roman" w:cs="Times New Roman"/>
        </w:rPr>
        <w:t xml:space="preserve">Government of India, through Skill Development Mission has projected that upto 2022, the employment in the country will be about 500 million by that time. To sustain this growth rate it is essential that the workforce be exposed to same form of skilling or other. </w:t>
      </w:r>
    </w:p>
    <w:p w:rsidR="00015999" w:rsidRDefault="00015999" w:rsidP="00EB67FF">
      <w:pPr>
        <w:pStyle w:val="Default"/>
        <w:spacing w:line="360" w:lineRule="auto"/>
        <w:ind w:left="360" w:firstLine="360"/>
        <w:jc w:val="both"/>
        <w:rPr>
          <w:rFonts w:ascii="Times New Roman" w:hAnsi="Times New Roman" w:cs="Times New Roman"/>
        </w:rPr>
      </w:pPr>
      <w:r w:rsidRPr="00307DDF">
        <w:rPr>
          <w:rFonts w:ascii="Times New Roman" w:hAnsi="Times New Roman" w:cs="Times New Roman"/>
        </w:rPr>
        <w:t xml:space="preserve">The Government of India has brought out a revised Centrally Sponsored Scheme of Vocationalisation of Secondary Education by integrating employability education into School Education in September 2011. The scheme is operated within the </w:t>
      </w:r>
      <w:r w:rsidR="00ED6C85" w:rsidRPr="00307DDF">
        <w:rPr>
          <w:rFonts w:ascii="Times New Roman" w:hAnsi="Times New Roman" w:cs="Times New Roman"/>
        </w:rPr>
        <w:t>National Skills Qualification Framework</w:t>
      </w:r>
      <w:r w:rsidRPr="00307DDF">
        <w:rPr>
          <w:rFonts w:ascii="Times New Roman" w:hAnsi="Times New Roman" w:cs="Times New Roman"/>
        </w:rPr>
        <w:t xml:space="preserve"> (</w:t>
      </w:r>
      <w:r w:rsidR="00ED6C85" w:rsidRPr="00307DDF">
        <w:rPr>
          <w:rFonts w:ascii="Times New Roman" w:hAnsi="Times New Roman" w:cs="Times New Roman"/>
        </w:rPr>
        <w:t>NSQF</w:t>
      </w:r>
      <w:r w:rsidRPr="00307DDF">
        <w:rPr>
          <w:rFonts w:ascii="Times New Roman" w:hAnsi="Times New Roman" w:cs="Times New Roman"/>
        </w:rPr>
        <w:t xml:space="preserve">), which establishes a system of clear educational pathways from school to higher education while providing certification of vocational skills. The project has been approved for the state of Karnataka by MHRD, GOI and accordingly Govt. of Karnataka </w:t>
      </w:r>
      <w:r w:rsidR="00F414F5">
        <w:rPr>
          <w:rFonts w:ascii="Times New Roman" w:hAnsi="Times New Roman" w:cs="Times New Roman"/>
        </w:rPr>
        <w:t>had</w:t>
      </w:r>
      <w:r w:rsidRPr="00307DDF">
        <w:rPr>
          <w:rFonts w:ascii="Times New Roman" w:hAnsi="Times New Roman" w:cs="Times New Roman"/>
        </w:rPr>
        <w:t xml:space="preserve"> implement</w:t>
      </w:r>
      <w:r w:rsidR="00F414F5">
        <w:rPr>
          <w:rFonts w:ascii="Times New Roman" w:hAnsi="Times New Roman" w:cs="Times New Roman"/>
        </w:rPr>
        <w:t>ed</w:t>
      </w:r>
      <w:r w:rsidRPr="00307DDF">
        <w:rPr>
          <w:rFonts w:ascii="Times New Roman" w:hAnsi="Times New Roman" w:cs="Times New Roman"/>
        </w:rPr>
        <w:t xml:space="preserve"> the National </w:t>
      </w:r>
      <w:r w:rsidR="00557B0E" w:rsidRPr="00307DDF">
        <w:rPr>
          <w:rFonts w:ascii="Times New Roman" w:hAnsi="Times New Roman" w:cs="Times New Roman"/>
        </w:rPr>
        <w:t>Skill</w:t>
      </w:r>
      <w:r w:rsidRPr="00307DDF">
        <w:rPr>
          <w:rFonts w:ascii="Times New Roman" w:hAnsi="Times New Roman" w:cs="Times New Roman"/>
        </w:rPr>
        <w:t xml:space="preserve"> Qualification Framework (</w:t>
      </w:r>
      <w:r w:rsidR="00ED6C85" w:rsidRPr="00307DDF">
        <w:rPr>
          <w:rFonts w:ascii="Times New Roman" w:hAnsi="Times New Roman" w:cs="Times New Roman"/>
        </w:rPr>
        <w:t>NSQF</w:t>
      </w:r>
      <w:r w:rsidRPr="00307DDF">
        <w:rPr>
          <w:rFonts w:ascii="Times New Roman" w:hAnsi="Times New Roman" w:cs="Times New Roman"/>
        </w:rPr>
        <w:t>) from the academic year 2014</w:t>
      </w:r>
      <w:r w:rsidR="00F414F5">
        <w:rPr>
          <w:rFonts w:ascii="Times New Roman" w:hAnsi="Times New Roman" w:cs="Times New Roman"/>
        </w:rPr>
        <w:t>-15</w:t>
      </w:r>
      <w:r w:rsidRPr="00307DDF">
        <w:rPr>
          <w:rFonts w:ascii="Times New Roman" w:hAnsi="Times New Roman" w:cs="Times New Roman"/>
        </w:rPr>
        <w:t xml:space="preserve">. The aim is to start the project </w:t>
      </w:r>
      <w:r w:rsidR="00F414F5">
        <w:rPr>
          <w:rFonts w:ascii="Times New Roman" w:hAnsi="Times New Roman" w:cs="Times New Roman"/>
        </w:rPr>
        <w:t>from</w:t>
      </w:r>
      <w:r w:rsidRPr="00307DDF">
        <w:rPr>
          <w:rFonts w:ascii="Times New Roman" w:hAnsi="Times New Roman" w:cs="Times New Roman"/>
        </w:rPr>
        <w:t xml:space="preserve"> Level 1 (Class 9th) </w:t>
      </w:r>
      <w:r w:rsidR="00F414F5">
        <w:rPr>
          <w:rFonts w:ascii="Times New Roman" w:hAnsi="Times New Roman" w:cs="Times New Roman"/>
        </w:rPr>
        <w:t>to</w:t>
      </w:r>
      <w:r w:rsidRPr="00307DDF">
        <w:rPr>
          <w:rFonts w:ascii="Times New Roman" w:hAnsi="Times New Roman" w:cs="Times New Roman"/>
        </w:rPr>
        <w:t xml:space="preserve"> Level </w:t>
      </w:r>
      <w:r w:rsidR="00F414F5">
        <w:rPr>
          <w:rFonts w:ascii="Times New Roman" w:hAnsi="Times New Roman" w:cs="Times New Roman"/>
        </w:rPr>
        <w:t>4</w:t>
      </w:r>
      <w:r w:rsidRPr="00307DDF">
        <w:rPr>
          <w:rFonts w:ascii="Times New Roman" w:hAnsi="Times New Roman" w:cs="Times New Roman"/>
        </w:rPr>
        <w:t xml:space="preserve"> (Class 1</w:t>
      </w:r>
      <w:r w:rsidR="00F414F5">
        <w:rPr>
          <w:rFonts w:ascii="Times New Roman" w:hAnsi="Times New Roman" w:cs="Times New Roman"/>
        </w:rPr>
        <w:t>2</w:t>
      </w:r>
      <w:r w:rsidRPr="00307DDF">
        <w:rPr>
          <w:rFonts w:ascii="Times New Roman" w:hAnsi="Times New Roman" w:cs="Times New Roman"/>
        </w:rPr>
        <w:t>th) in about 1</w:t>
      </w:r>
      <w:r w:rsidR="00F05428">
        <w:rPr>
          <w:rFonts w:ascii="Times New Roman" w:hAnsi="Times New Roman" w:cs="Times New Roman"/>
        </w:rPr>
        <w:t>5</w:t>
      </w:r>
      <w:r w:rsidRPr="00307DDF">
        <w:rPr>
          <w:rFonts w:ascii="Times New Roman" w:hAnsi="Times New Roman" w:cs="Times New Roman"/>
        </w:rPr>
        <w:t>0</w:t>
      </w:r>
      <w:r w:rsidR="00557B0E" w:rsidRPr="00307DDF">
        <w:rPr>
          <w:rFonts w:ascii="Times New Roman" w:hAnsi="Times New Roman" w:cs="Times New Roman"/>
        </w:rPr>
        <w:t xml:space="preserve"> </w:t>
      </w:r>
      <w:r w:rsidRPr="00307DDF">
        <w:rPr>
          <w:rFonts w:ascii="Times New Roman" w:hAnsi="Times New Roman" w:cs="Times New Roman"/>
        </w:rPr>
        <w:t>Composite Government Pre-University Colleges in Karnataka with the goal to make students employable when they complete secondary education. The Project will be jointly funded by Central Government and the State Government.</w:t>
      </w:r>
    </w:p>
    <w:p w:rsidR="00973F21" w:rsidRDefault="00973F21" w:rsidP="00EB67FF">
      <w:pPr>
        <w:pStyle w:val="Default"/>
        <w:spacing w:line="360" w:lineRule="auto"/>
        <w:ind w:left="360" w:firstLine="360"/>
        <w:jc w:val="both"/>
        <w:rPr>
          <w:rFonts w:ascii="Times New Roman" w:hAnsi="Times New Roman" w:cs="Times New Roman"/>
        </w:rPr>
      </w:pPr>
    </w:p>
    <w:p w:rsidR="00973F21" w:rsidRPr="00307DDF" w:rsidRDefault="00973F21" w:rsidP="00EB67FF">
      <w:pPr>
        <w:pStyle w:val="Default"/>
        <w:spacing w:line="360" w:lineRule="auto"/>
        <w:ind w:left="360" w:firstLine="360"/>
        <w:jc w:val="both"/>
        <w:rPr>
          <w:rFonts w:ascii="Times New Roman" w:hAnsi="Times New Roman" w:cs="Times New Roman"/>
        </w:rPr>
      </w:pPr>
    </w:p>
    <w:p w:rsidR="001A4E1C" w:rsidRPr="00307DDF" w:rsidRDefault="00ED6C85" w:rsidP="00CE2B23">
      <w:pPr>
        <w:pStyle w:val="ListParagraph"/>
        <w:numPr>
          <w:ilvl w:val="1"/>
          <w:numId w:val="32"/>
        </w:numPr>
        <w:autoSpaceDE w:val="0"/>
        <w:autoSpaceDN w:val="0"/>
        <w:adjustRightInd w:val="0"/>
        <w:spacing w:after="0" w:line="360" w:lineRule="auto"/>
        <w:rPr>
          <w:rFonts w:ascii="Times New Roman" w:hAnsi="Times New Roman" w:cs="Times New Roman"/>
          <w:b/>
          <w:sz w:val="24"/>
          <w:szCs w:val="24"/>
        </w:rPr>
      </w:pPr>
      <w:r w:rsidRPr="00307DDF">
        <w:rPr>
          <w:rFonts w:ascii="Times New Roman" w:hAnsi="Times New Roman" w:cs="Times New Roman"/>
          <w:b/>
          <w:sz w:val="24"/>
          <w:szCs w:val="24"/>
        </w:rPr>
        <w:t>National Skills Qualification Framework</w:t>
      </w:r>
      <w:r w:rsidR="001A4E1C" w:rsidRPr="00307DDF">
        <w:rPr>
          <w:rFonts w:ascii="Times New Roman" w:hAnsi="Times New Roman" w:cs="Times New Roman"/>
          <w:b/>
          <w:sz w:val="24"/>
          <w:szCs w:val="24"/>
        </w:rPr>
        <w:t xml:space="preserve"> (</w:t>
      </w:r>
      <w:r w:rsidRPr="00307DDF">
        <w:rPr>
          <w:rFonts w:ascii="Times New Roman" w:hAnsi="Times New Roman" w:cs="Times New Roman"/>
          <w:b/>
          <w:sz w:val="24"/>
          <w:szCs w:val="24"/>
        </w:rPr>
        <w:t>NSQF</w:t>
      </w:r>
      <w:r w:rsidR="001A4E1C" w:rsidRPr="00307DDF">
        <w:rPr>
          <w:rFonts w:ascii="Times New Roman" w:hAnsi="Times New Roman" w:cs="Times New Roman"/>
          <w:b/>
          <w:sz w:val="24"/>
          <w:szCs w:val="24"/>
        </w:rPr>
        <w:t>)</w:t>
      </w:r>
    </w:p>
    <w:p w:rsidR="001A4E1C" w:rsidRPr="00307DDF" w:rsidRDefault="001A4E1C" w:rsidP="00EB67FF">
      <w:pPr>
        <w:autoSpaceDE w:val="0"/>
        <w:autoSpaceDN w:val="0"/>
        <w:adjustRightInd w:val="0"/>
        <w:spacing w:after="0" w:line="360" w:lineRule="auto"/>
        <w:ind w:left="360" w:firstLine="360"/>
        <w:jc w:val="both"/>
        <w:rPr>
          <w:rFonts w:ascii="Times New Roman" w:hAnsi="Times New Roman" w:cs="Times New Roman"/>
          <w:sz w:val="24"/>
          <w:szCs w:val="24"/>
        </w:rPr>
      </w:pPr>
      <w:r w:rsidRPr="00307DDF">
        <w:rPr>
          <w:rFonts w:ascii="Times New Roman" w:hAnsi="Times New Roman" w:cs="Times New Roman"/>
          <w:sz w:val="24"/>
          <w:szCs w:val="24"/>
        </w:rPr>
        <w:lastRenderedPageBreak/>
        <w:t xml:space="preserve">In order to address the various issues related to </w:t>
      </w:r>
      <w:r w:rsidR="001647CD" w:rsidRPr="00307DDF">
        <w:rPr>
          <w:rFonts w:ascii="Times New Roman" w:hAnsi="Times New Roman" w:cs="Times New Roman"/>
          <w:sz w:val="24"/>
          <w:szCs w:val="24"/>
        </w:rPr>
        <w:t>Vocational Education and Training (</w:t>
      </w:r>
      <w:r w:rsidRPr="00307DDF">
        <w:rPr>
          <w:rFonts w:ascii="Times New Roman" w:hAnsi="Times New Roman" w:cs="Times New Roman"/>
          <w:sz w:val="24"/>
          <w:szCs w:val="24"/>
        </w:rPr>
        <w:t>VET</w:t>
      </w:r>
      <w:r w:rsidR="001647CD" w:rsidRPr="00307DDF">
        <w:rPr>
          <w:rFonts w:ascii="Times New Roman" w:hAnsi="Times New Roman" w:cs="Times New Roman"/>
          <w:sz w:val="24"/>
          <w:szCs w:val="24"/>
        </w:rPr>
        <w:t>)</w:t>
      </w:r>
      <w:r w:rsidRPr="00307DDF">
        <w:rPr>
          <w:rFonts w:ascii="Times New Roman" w:hAnsi="Times New Roman" w:cs="Times New Roman"/>
          <w:sz w:val="24"/>
          <w:szCs w:val="24"/>
        </w:rPr>
        <w:t>, attention has been given by the Government to develop a Qualifications Framework which will integrate the qualifications of technical, vocational and academic education. The MHRD thr</w:t>
      </w:r>
      <w:r w:rsidR="001647CD" w:rsidRPr="00307DDF">
        <w:rPr>
          <w:rFonts w:ascii="Times New Roman" w:hAnsi="Times New Roman" w:cs="Times New Roman"/>
          <w:sz w:val="24"/>
          <w:szCs w:val="24"/>
        </w:rPr>
        <w:t xml:space="preserve">ough its executive order </w:t>
      </w:r>
      <w:r w:rsidR="001647CD" w:rsidRPr="00183276">
        <w:rPr>
          <w:rFonts w:ascii="Times New Roman" w:hAnsi="Times New Roman" w:cs="Times New Roman"/>
          <w:sz w:val="24"/>
          <w:szCs w:val="24"/>
        </w:rPr>
        <w:t>F.No.–</w:t>
      </w:r>
      <w:r w:rsidRPr="00183276">
        <w:rPr>
          <w:rFonts w:ascii="Times New Roman" w:hAnsi="Times New Roman" w:cs="Times New Roman"/>
          <w:sz w:val="24"/>
          <w:szCs w:val="24"/>
        </w:rPr>
        <w:t>1-4/2011-VE dated</w:t>
      </w:r>
      <w:r w:rsidR="001647CD" w:rsidRPr="00183276">
        <w:rPr>
          <w:rFonts w:ascii="Times New Roman" w:hAnsi="Times New Roman" w:cs="Times New Roman"/>
          <w:sz w:val="24"/>
          <w:szCs w:val="24"/>
        </w:rPr>
        <w:t xml:space="preserve"> 3rd September </w:t>
      </w:r>
      <w:r w:rsidRPr="00183276">
        <w:rPr>
          <w:rFonts w:ascii="Times New Roman" w:hAnsi="Times New Roman" w:cs="Times New Roman"/>
          <w:sz w:val="24"/>
          <w:szCs w:val="24"/>
        </w:rPr>
        <w:t>2012</w:t>
      </w:r>
      <w:r w:rsidRPr="00307DDF">
        <w:rPr>
          <w:rFonts w:ascii="Times New Roman" w:hAnsi="Times New Roman" w:cs="Times New Roman"/>
          <w:sz w:val="24"/>
          <w:szCs w:val="24"/>
        </w:rPr>
        <w:t xml:space="preserve"> notified the </w:t>
      </w:r>
      <w:r w:rsidR="00ED6C85" w:rsidRPr="00307DDF">
        <w:rPr>
          <w:rFonts w:ascii="Times New Roman" w:hAnsi="Times New Roman" w:cs="Times New Roman"/>
          <w:sz w:val="24"/>
          <w:szCs w:val="24"/>
        </w:rPr>
        <w:t>National Skills Qualification Framework</w:t>
      </w:r>
      <w:r w:rsidRPr="00307DDF">
        <w:rPr>
          <w:rFonts w:ascii="Times New Roman" w:hAnsi="Times New Roman" w:cs="Times New Roman"/>
          <w:sz w:val="24"/>
          <w:szCs w:val="24"/>
        </w:rPr>
        <w:t xml:space="preserve">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to the country.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is a Centrally sponsored Scheme of MHRD, Govt. of India. </w:t>
      </w:r>
    </w:p>
    <w:p w:rsidR="001A4E1C" w:rsidRPr="00307DDF" w:rsidRDefault="001A4E1C" w:rsidP="000A22EA">
      <w:pPr>
        <w:autoSpaceDE w:val="0"/>
        <w:autoSpaceDN w:val="0"/>
        <w:adjustRightInd w:val="0"/>
        <w:spacing w:after="0" w:line="360" w:lineRule="auto"/>
        <w:ind w:left="360"/>
        <w:jc w:val="both"/>
        <w:rPr>
          <w:rFonts w:ascii="Times New Roman" w:hAnsi="Times New Roman" w:cs="Times New Roman"/>
          <w:sz w:val="24"/>
          <w:szCs w:val="24"/>
        </w:rPr>
      </w:pPr>
      <w:r w:rsidRPr="00307DDF">
        <w:rPr>
          <w:rFonts w:ascii="Times New Roman" w:hAnsi="Times New Roman" w:cs="Times New Roman"/>
          <w:sz w:val="24"/>
          <w:szCs w:val="24"/>
        </w:rPr>
        <w:t xml:space="preserve">The key elements of the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are to provide</w:t>
      </w:r>
    </w:p>
    <w:p w:rsidR="001A4E1C" w:rsidRPr="00307DDF" w:rsidRDefault="001A4E1C" w:rsidP="00F0542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National principles for providing Vocational Education (VE) leading to international equivalency.</w:t>
      </w:r>
    </w:p>
    <w:p w:rsidR="001A4E1C" w:rsidRPr="00307DDF" w:rsidRDefault="001A4E1C" w:rsidP="00F0542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Multiple entry and exit between VE, general education and job markets,</w:t>
      </w:r>
    </w:p>
    <w:p w:rsidR="001A4E1C" w:rsidRPr="00307DDF" w:rsidRDefault="001A4E1C" w:rsidP="00F0542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Progression within VE,</w:t>
      </w:r>
    </w:p>
    <w:p w:rsidR="001A4E1C" w:rsidRPr="00307DDF" w:rsidRDefault="001A4E1C" w:rsidP="00F0542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Transfer between VE and general education, and</w:t>
      </w:r>
    </w:p>
    <w:p w:rsidR="001A4E1C" w:rsidRDefault="001A4E1C" w:rsidP="00F05428">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Partnership with industry/employers</w:t>
      </w:r>
      <w:r w:rsidR="00381C2D">
        <w:rPr>
          <w:rFonts w:ascii="Times New Roman" w:hAnsi="Times New Roman" w:cs="Times New Roman"/>
          <w:sz w:val="24"/>
          <w:szCs w:val="24"/>
        </w:rPr>
        <w:t>.</w:t>
      </w:r>
    </w:p>
    <w:p w:rsidR="001A4E1C" w:rsidRPr="00307DDF" w:rsidRDefault="005B1C3B" w:rsidP="00CE2B23">
      <w:pPr>
        <w:pStyle w:val="ListParagraph"/>
        <w:numPr>
          <w:ilvl w:val="1"/>
          <w:numId w:val="32"/>
        </w:numPr>
        <w:autoSpaceDE w:val="0"/>
        <w:autoSpaceDN w:val="0"/>
        <w:adjustRightInd w:val="0"/>
        <w:spacing w:after="0" w:line="240" w:lineRule="auto"/>
        <w:rPr>
          <w:rFonts w:ascii="Times New Roman" w:hAnsi="Times New Roman" w:cs="Times New Roman"/>
          <w:b/>
          <w:sz w:val="24"/>
          <w:szCs w:val="24"/>
        </w:rPr>
      </w:pPr>
      <w:r w:rsidRPr="00307DDF">
        <w:rPr>
          <w:rFonts w:ascii="Times New Roman" w:hAnsi="Times New Roman" w:cs="Times New Roman"/>
          <w:b/>
          <w:sz w:val="24"/>
          <w:szCs w:val="24"/>
        </w:rPr>
        <w:t xml:space="preserve">Salient components of the </w:t>
      </w:r>
      <w:r w:rsidR="00ED6C85" w:rsidRPr="00307DDF">
        <w:rPr>
          <w:rFonts w:ascii="Times New Roman" w:hAnsi="Times New Roman" w:cs="Times New Roman"/>
          <w:b/>
          <w:sz w:val="24"/>
          <w:szCs w:val="24"/>
        </w:rPr>
        <w:t>NSQF</w:t>
      </w:r>
    </w:p>
    <w:p w:rsidR="001A4E1C" w:rsidRPr="00307DDF" w:rsidRDefault="005570EA"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Integrating Vocational</w:t>
      </w:r>
      <w:r w:rsidR="001A4E1C" w:rsidRPr="00307DDF">
        <w:rPr>
          <w:rFonts w:ascii="Times New Roman" w:hAnsi="Times New Roman" w:cs="Times New Roman"/>
          <w:sz w:val="24"/>
          <w:szCs w:val="24"/>
        </w:rPr>
        <w:t xml:space="preserve"> Education </w:t>
      </w:r>
      <w:r w:rsidR="005B1C3B" w:rsidRPr="00307DDF">
        <w:rPr>
          <w:rFonts w:ascii="Times New Roman" w:hAnsi="Times New Roman" w:cs="Times New Roman"/>
          <w:sz w:val="24"/>
          <w:szCs w:val="24"/>
        </w:rPr>
        <w:t>with</w:t>
      </w:r>
      <w:r>
        <w:rPr>
          <w:rFonts w:ascii="Times New Roman" w:hAnsi="Times New Roman" w:cs="Times New Roman"/>
          <w:sz w:val="24"/>
          <w:szCs w:val="24"/>
        </w:rPr>
        <w:t xml:space="preserve"> </w:t>
      </w:r>
      <w:r w:rsidR="00FA1952" w:rsidRPr="00307DDF">
        <w:rPr>
          <w:rFonts w:ascii="Times New Roman" w:hAnsi="Times New Roman" w:cs="Times New Roman"/>
          <w:sz w:val="24"/>
          <w:szCs w:val="24"/>
        </w:rPr>
        <w:t>main</w:t>
      </w:r>
      <w:r>
        <w:rPr>
          <w:rFonts w:ascii="Times New Roman" w:hAnsi="Times New Roman" w:cs="Times New Roman"/>
          <w:sz w:val="24"/>
          <w:szCs w:val="24"/>
        </w:rPr>
        <w:t xml:space="preserve"> </w:t>
      </w:r>
      <w:r w:rsidR="00FA1952" w:rsidRPr="00307DDF">
        <w:rPr>
          <w:rFonts w:ascii="Times New Roman" w:hAnsi="Times New Roman" w:cs="Times New Roman"/>
          <w:sz w:val="24"/>
          <w:szCs w:val="24"/>
        </w:rPr>
        <w:t xml:space="preserve">stream </w:t>
      </w:r>
      <w:r w:rsidR="001A4E1C" w:rsidRPr="00307DDF">
        <w:rPr>
          <w:rFonts w:ascii="Times New Roman" w:hAnsi="Times New Roman" w:cs="Times New Roman"/>
          <w:sz w:val="24"/>
          <w:szCs w:val="24"/>
        </w:rPr>
        <w:t>General Education.</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National Occupation Standards (NOS): The NOS for each job role within the identified skill sectors will be laid down by the Sector Skill Councils (SSCs). </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Multiple pathways: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is organized as a series of levels of competency/skills, arranged in ascending order from Recognition of Prior Learning (RPL) 1 and RPL 2 leading int</w:t>
      </w:r>
      <w:r w:rsidR="00F839FC" w:rsidRPr="00307DDF">
        <w:rPr>
          <w:rFonts w:ascii="Times New Roman" w:hAnsi="Times New Roman" w:cs="Times New Roman"/>
          <w:sz w:val="24"/>
          <w:szCs w:val="24"/>
        </w:rPr>
        <w:t>o level 1 to 10</w:t>
      </w:r>
      <w:r w:rsidR="004377B6">
        <w:rPr>
          <w:rFonts w:ascii="Times New Roman" w:hAnsi="Times New Roman" w:cs="Times New Roman"/>
          <w:sz w:val="24"/>
          <w:szCs w:val="24"/>
        </w:rPr>
        <w:t>. NS</w:t>
      </w:r>
      <w:r w:rsidRPr="00307DDF">
        <w:rPr>
          <w:rFonts w:ascii="Times New Roman" w:hAnsi="Times New Roman" w:cs="Times New Roman"/>
          <w:sz w:val="24"/>
          <w:szCs w:val="24"/>
        </w:rPr>
        <w:t>Q</w:t>
      </w:r>
      <w:r w:rsidR="004377B6">
        <w:rPr>
          <w:rFonts w:ascii="Times New Roman" w:hAnsi="Times New Roman" w:cs="Times New Roman"/>
          <w:sz w:val="24"/>
          <w:szCs w:val="24"/>
        </w:rPr>
        <w:t>F</w:t>
      </w:r>
      <w:r w:rsidRPr="00307DDF">
        <w:rPr>
          <w:rFonts w:ascii="Times New Roman" w:hAnsi="Times New Roman" w:cs="Times New Roman"/>
          <w:sz w:val="24"/>
          <w:szCs w:val="24"/>
        </w:rPr>
        <w:t xml:space="preserve"> levels are defined in terms of learning outcomes i.e., the competencies which the learners must possess regardless of whether they we</w:t>
      </w:r>
      <w:r w:rsidR="00E461FE" w:rsidRPr="00307DDF">
        <w:rPr>
          <w:rFonts w:ascii="Times New Roman" w:hAnsi="Times New Roman" w:cs="Times New Roman"/>
          <w:sz w:val="24"/>
          <w:szCs w:val="24"/>
        </w:rPr>
        <w:t>re acquired through formal, non-</w:t>
      </w:r>
      <w:r w:rsidRPr="00307DDF">
        <w:rPr>
          <w:rFonts w:ascii="Times New Roman" w:hAnsi="Times New Roman" w:cs="Times New Roman"/>
          <w:sz w:val="24"/>
          <w:szCs w:val="24"/>
        </w:rPr>
        <w:t>formal or informal education and training.</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Recognition of Prior Learning (RPL): Currently, India’s VET system has almost no system where the prior learning of someone who may have worked in the unorganized sector for decades is recognized and certified. Objectives of RPL will be two pronged: (i) recognition of prior learning or qualifications acquired outside the learning path, and (ii) recognition of credits obtained through formal learning. This would lead to career progression and skill up gradation of the learners as well as engagement of the experienced practitioners as resource persons.</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Industry Engagement: Participation of the industry and employers will be a critical prerequisite for the success of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The competency based curriculum package would consist of syllabus, student manual, trainers guide, training manual, teacher qualifications and multimedia packages and e-material.</w:t>
      </w:r>
    </w:p>
    <w:p w:rsidR="001A4E1C" w:rsidRPr="00307DDF" w:rsidRDefault="001A4E1C" w:rsidP="00002D6F">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Credit framework</w:t>
      </w:r>
      <w:r w:rsidR="003209BF" w:rsidRPr="00307DDF">
        <w:rPr>
          <w:rFonts w:ascii="Times New Roman" w:hAnsi="Times New Roman" w:cs="Times New Roman"/>
          <w:sz w:val="24"/>
          <w:szCs w:val="24"/>
        </w:rPr>
        <w:t>:</w:t>
      </w:r>
      <w:r w:rsidRPr="00307DDF">
        <w:rPr>
          <w:rFonts w:ascii="Times New Roman" w:hAnsi="Times New Roman" w:cs="Times New Roman"/>
          <w:sz w:val="24"/>
          <w:szCs w:val="24"/>
        </w:rPr>
        <w:t xml:space="preserve"> For each job role and each level of learning a credit framework will be developed by the certification awarding bodies in consultation with SSC’s to </w:t>
      </w:r>
      <w:r w:rsidRPr="00307DDF">
        <w:rPr>
          <w:rFonts w:ascii="Times New Roman" w:hAnsi="Times New Roman" w:cs="Times New Roman"/>
          <w:sz w:val="24"/>
          <w:szCs w:val="24"/>
        </w:rPr>
        <w:lastRenderedPageBreak/>
        <w:t>meet the dual objective of achieving skill competencies of that level and the general education learning requirements of equivalent level.</w:t>
      </w:r>
    </w:p>
    <w:p w:rsidR="003D05B0" w:rsidRPr="00307DDF" w:rsidRDefault="001A4E1C" w:rsidP="003D05B0">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u w:val="single"/>
        </w:rPr>
      </w:pPr>
      <w:r w:rsidRPr="00307DDF">
        <w:rPr>
          <w:rFonts w:ascii="Times New Roman" w:hAnsi="Times New Roman" w:cs="Times New Roman"/>
          <w:sz w:val="24"/>
          <w:szCs w:val="24"/>
        </w:rPr>
        <w:t>Credit Accumulation and Transfer: Competency based modular curricula would enable multi entry and exit, encouraging performance based learning – with def</w:t>
      </w:r>
      <w:r w:rsidR="003209BF" w:rsidRPr="00307DDF">
        <w:rPr>
          <w:rFonts w:ascii="Times New Roman" w:hAnsi="Times New Roman" w:cs="Times New Roman"/>
          <w:sz w:val="24"/>
          <w:szCs w:val="24"/>
        </w:rPr>
        <w:t>inable competencies. This multi-</w:t>
      </w:r>
      <w:r w:rsidRPr="00307DDF">
        <w:rPr>
          <w:rFonts w:ascii="Times New Roman" w:hAnsi="Times New Roman" w:cs="Times New Roman"/>
          <w:sz w:val="24"/>
          <w:szCs w:val="24"/>
        </w:rPr>
        <w:t xml:space="preserve">level entry and exit system shall allow the candidate to seek employment after any level and rejoin education as and when feasible to upgrade qualifications / skill competency. </w:t>
      </w:r>
    </w:p>
    <w:p w:rsidR="001A4E1C" w:rsidRPr="00307DDF" w:rsidRDefault="00ED6C85" w:rsidP="00CE2B23">
      <w:pPr>
        <w:pStyle w:val="ListParagraph"/>
        <w:numPr>
          <w:ilvl w:val="1"/>
          <w:numId w:val="32"/>
        </w:numPr>
        <w:autoSpaceDE w:val="0"/>
        <w:autoSpaceDN w:val="0"/>
        <w:adjustRightInd w:val="0"/>
        <w:spacing w:after="0" w:line="360" w:lineRule="auto"/>
        <w:rPr>
          <w:rFonts w:ascii="Times New Roman" w:hAnsi="Times New Roman" w:cs="Times New Roman"/>
          <w:b/>
          <w:sz w:val="24"/>
          <w:szCs w:val="24"/>
        </w:rPr>
      </w:pPr>
      <w:r w:rsidRPr="00307DDF">
        <w:rPr>
          <w:rFonts w:ascii="Times New Roman" w:hAnsi="Times New Roman" w:cs="Times New Roman"/>
          <w:b/>
          <w:sz w:val="24"/>
          <w:szCs w:val="24"/>
        </w:rPr>
        <w:t>NSQF</w:t>
      </w:r>
      <w:r w:rsidR="008330A1" w:rsidRPr="00307DDF">
        <w:rPr>
          <w:rFonts w:ascii="Times New Roman" w:hAnsi="Times New Roman" w:cs="Times New Roman"/>
          <w:b/>
          <w:sz w:val="24"/>
          <w:szCs w:val="24"/>
        </w:rPr>
        <w:t xml:space="preserve"> </w:t>
      </w:r>
      <w:r w:rsidR="001A4E1C" w:rsidRPr="00307DDF">
        <w:rPr>
          <w:rFonts w:ascii="Times New Roman" w:hAnsi="Times New Roman" w:cs="Times New Roman"/>
          <w:b/>
          <w:sz w:val="24"/>
          <w:szCs w:val="24"/>
        </w:rPr>
        <w:t>Project at Karnataka</w:t>
      </w:r>
    </w:p>
    <w:p w:rsidR="001A4E1C" w:rsidRPr="00307DDF" w:rsidRDefault="00B326D1" w:rsidP="00EB67FF">
      <w:pPr>
        <w:autoSpaceDE w:val="0"/>
        <w:autoSpaceDN w:val="0"/>
        <w:adjustRightInd w:val="0"/>
        <w:spacing w:after="0" w:line="360" w:lineRule="auto"/>
        <w:ind w:left="360" w:firstLine="360"/>
        <w:jc w:val="both"/>
        <w:rPr>
          <w:rFonts w:ascii="Times New Roman" w:hAnsi="Times New Roman" w:cs="Times New Roman"/>
          <w:sz w:val="24"/>
          <w:szCs w:val="24"/>
        </w:rPr>
      </w:pPr>
      <w:r>
        <w:rPr>
          <w:rFonts w:ascii="Times New Roman" w:hAnsi="Times New Roman" w:cs="Times New Roman"/>
          <w:sz w:val="24"/>
          <w:szCs w:val="24"/>
        </w:rPr>
        <w:t>SS</w:t>
      </w:r>
      <w:r w:rsidR="007153D2">
        <w:rPr>
          <w:rFonts w:ascii="Times New Roman" w:hAnsi="Times New Roman" w:cs="Times New Roman"/>
          <w:sz w:val="24"/>
          <w:szCs w:val="24"/>
        </w:rPr>
        <w:t>-K</w:t>
      </w:r>
      <w:r w:rsidR="00B7625C" w:rsidRPr="00307DDF">
        <w:rPr>
          <w:rFonts w:ascii="Times New Roman" w:hAnsi="Times New Roman" w:cs="Times New Roman"/>
          <w:sz w:val="24"/>
          <w:szCs w:val="24"/>
        </w:rPr>
        <w:t xml:space="preserve">, Dept. of Primary &amp; Secondary Education, </w:t>
      </w:r>
      <w:r w:rsidR="001A4E1C" w:rsidRPr="00307DDF">
        <w:rPr>
          <w:rFonts w:ascii="Times New Roman" w:hAnsi="Times New Roman" w:cs="Times New Roman"/>
          <w:sz w:val="24"/>
          <w:szCs w:val="24"/>
        </w:rPr>
        <w:t xml:space="preserve">Govt. of Karnataka initiated process to implement the </w:t>
      </w:r>
      <w:r w:rsidR="00ED6C85" w:rsidRPr="00307DDF">
        <w:rPr>
          <w:rFonts w:ascii="Times New Roman" w:hAnsi="Times New Roman" w:cs="Times New Roman"/>
          <w:sz w:val="24"/>
          <w:szCs w:val="24"/>
        </w:rPr>
        <w:t>NSQF</w:t>
      </w:r>
      <w:r w:rsidR="001A4E1C" w:rsidRPr="00307DDF">
        <w:rPr>
          <w:rFonts w:ascii="Times New Roman" w:hAnsi="Times New Roman" w:cs="Times New Roman"/>
          <w:sz w:val="24"/>
          <w:szCs w:val="24"/>
        </w:rPr>
        <w:t xml:space="preserve"> Project </w:t>
      </w:r>
      <w:r w:rsidR="008B7A0A">
        <w:rPr>
          <w:rFonts w:ascii="Times New Roman" w:hAnsi="Times New Roman" w:cs="Times New Roman"/>
          <w:sz w:val="24"/>
          <w:szCs w:val="24"/>
        </w:rPr>
        <w:t xml:space="preserve">in </w:t>
      </w:r>
      <w:r w:rsidR="005B1C3B" w:rsidRPr="00307DDF">
        <w:rPr>
          <w:rFonts w:ascii="Times New Roman" w:hAnsi="Times New Roman" w:cs="Times New Roman"/>
          <w:sz w:val="24"/>
          <w:szCs w:val="24"/>
        </w:rPr>
        <w:t>1</w:t>
      </w:r>
      <w:r w:rsidR="00F05428">
        <w:rPr>
          <w:rFonts w:ascii="Times New Roman" w:hAnsi="Times New Roman" w:cs="Times New Roman"/>
          <w:sz w:val="24"/>
          <w:szCs w:val="24"/>
        </w:rPr>
        <w:t>5</w:t>
      </w:r>
      <w:r w:rsidR="005B1C3B" w:rsidRPr="00307DDF">
        <w:rPr>
          <w:rFonts w:ascii="Times New Roman" w:hAnsi="Times New Roman" w:cs="Times New Roman"/>
          <w:sz w:val="24"/>
          <w:szCs w:val="24"/>
        </w:rPr>
        <w:t>0</w:t>
      </w:r>
      <w:r w:rsidR="00557B0E" w:rsidRPr="00307DDF">
        <w:rPr>
          <w:rFonts w:ascii="Times New Roman" w:hAnsi="Times New Roman" w:cs="Times New Roman"/>
          <w:sz w:val="24"/>
          <w:szCs w:val="24"/>
        </w:rPr>
        <w:t xml:space="preserve"> </w:t>
      </w:r>
      <w:r w:rsidR="00BC1D9C">
        <w:rPr>
          <w:rFonts w:ascii="Times New Roman" w:hAnsi="Times New Roman" w:cs="Times New Roman"/>
          <w:sz w:val="24"/>
          <w:szCs w:val="24"/>
        </w:rPr>
        <w:t xml:space="preserve">Government composite Pre-University colleges </w:t>
      </w:r>
      <w:r w:rsidR="008B7A0A">
        <w:rPr>
          <w:rFonts w:ascii="Times New Roman" w:hAnsi="Times New Roman" w:cs="Times New Roman"/>
          <w:sz w:val="24"/>
          <w:szCs w:val="24"/>
        </w:rPr>
        <w:t>in 0</w:t>
      </w:r>
      <w:r w:rsidR="007153D2">
        <w:rPr>
          <w:rFonts w:ascii="Times New Roman" w:hAnsi="Times New Roman" w:cs="Times New Roman"/>
          <w:sz w:val="24"/>
          <w:szCs w:val="24"/>
        </w:rPr>
        <w:t>6</w:t>
      </w:r>
      <w:r w:rsidR="008B7A0A">
        <w:rPr>
          <w:rFonts w:ascii="Times New Roman" w:hAnsi="Times New Roman" w:cs="Times New Roman"/>
          <w:sz w:val="24"/>
          <w:szCs w:val="24"/>
        </w:rPr>
        <w:t xml:space="preserve"> sectors</w:t>
      </w:r>
      <w:r w:rsidR="005570EA">
        <w:rPr>
          <w:rFonts w:ascii="Times New Roman" w:hAnsi="Times New Roman" w:cs="Times New Roman"/>
          <w:sz w:val="24"/>
          <w:szCs w:val="24"/>
        </w:rPr>
        <w:t>.</w:t>
      </w:r>
      <w:r w:rsidR="008B7A0A">
        <w:rPr>
          <w:rFonts w:ascii="Times New Roman" w:hAnsi="Times New Roman" w:cs="Times New Roman"/>
          <w:sz w:val="24"/>
          <w:szCs w:val="24"/>
        </w:rPr>
        <w:t xml:space="preserve"> </w:t>
      </w:r>
    </w:p>
    <w:p w:rsidR="00015999" w:rsidRPr="00307DDF" w:rsidRDefault="00015999" w:rsidP="00CE2B23">
      <w:pPr>
        <w:pStyle w:val="Default"/>
        <w:numPr>
          <w:ilvl w:val="1"/>
          <w:numId w:val="32"/>
        </w:numPr>
        <w:spacing w:line="360" w:lineRule="auto"/>
        <w:rPr>
          <w:rFonts w:ascii="Times New Roman" w:hAnsi="Times New Roman" w:cs="Times New Roman"/>
          <w:b/>
          <w:bCs/>
        </w:rPr>
      </w:pPr>
      <w:r w:rsidRPr="00307DDF">
        <w:rPr>
          <w:rFonts w:ascii="Times New Roman" w:hAnsi="Times New Roman" w:cs="Times New Roman"/>
          <w:b/>
          <w:bCs/>
        </w:rPr>
        <w:t xml:space="preserve">Objectives </w:t>
      </w:r>
      <w:r w:rsidR="00C61604" w:rsidRPr="00307DDF">
        <w:rPr>
          <w:rFonts w:ascii="Times New Roman" w:hAnsi="Times New Roman" w:cs="Times New Roman"/>
          <w:b/>
          <w:bCs/>
        </w:rPr>
        <w:t xml:space="preserve">of </w:t>
      </w:r>
      <w:r w:rsidR="00ED6C85" w:rsidRPr="00307DDF">
        <w:rPr>
          <w:rFonts w:ascii="Times New Roman" w:hAnsi="Times New Roman" w:cs="Times New Roman"/>
          <w:b/>
          <w:bCs/>
        </w:rPr>
        <w:t>NSQF</w:t>
      </w:r>
      <w:r w:rsidR="00C61604" w:rsidRPr="00307DDF">
        <w:rPr>
          <w:rFonts w:ascii="Times New Roman" w:hAnsi="Times New Roman" w:cs="Times New Roman"/>
          <w:b/>
          <w:bCs/>
        </w:rPr>
        <w:t xml:space="preserve"> Project</w:t>
      </w:r>
    </w:p>
    <w:p w:rsidR="00015999" w:rsidRPr="00307DDF" w:rsidRDefault="00015999" w:rsidP="00CE2B23">
      <w:pPr>
        <w:pStyle w:val="Default"/>
        <w:numPr>
          <w:ilvl w:val="0"/>
          <w:numId w:val="19"/>
        </w:numPr>
        <w:spacing w:line="360" w:lineRule="auto"/>
        <w:jc w:val="both"/>
        <w:rPr>
          <w:rFonts w:ascii="Times New Roman" w:hAnsi="Times New Roman" w:cs="Times New Roman"/>
        </w:rPr>
      </w:pPr>
      <w:r w:rsidRPr="00307DDF">
        <w:rPr>
          <w:rFonts w:ascii="Times New Roman" w:hAnsi="Times New Roman" w:cs="Times New Roman"/>
        </w:rPr>
        <w:t>Successfully introduce and integrate vocational (</w:t>
      </w:r>
      <w:r w:rsidR="00ED6C85" w:rsidRPr="00307DDF">
        <w:rPr>
          <w:rFonts w:ascii="Times New Roman" w:hAnsi="Times New Roman" w:cs="Times New Roman"/>
        </w:rPr>
        <w:t>NSQF</w:t>
      </w:r>
      <w:r w:rsidRPr="00307DDF">
        <w:rPr>
          <w:rFonts w:ascii="Times New Roman" w:hAnsi="Times New Roman" w:cs="Times New Roman"/>
        </w:rPr>
        <w:t xml:space="preserve"> compatible) courses at the Class 9th – 12th (in the 14-17 years age group)</w:t>
      </w:r>
      <w:r w:rsidR="006972FE">
        <w:rPr>
          <w:rFonts w:ascii="Times New Roman" w:hAnsi="Times New Roman" w:cs="Times New Roman"/>
        </w:rPr>
        <w:t xml:space="preserve"> on an optional/voluntary basis.</w:t>
      </w:r>
    </w:p>
    <w:p w:rsidR="00015999" w:rsidRPr="00855248" w:rsidRDefault="00ED6C85" w:rsidP="00CE2B23">
      <w:pPr>
        <w:pStyle w:val="ListParagraph"/>
        <w:numPr>
          <w:ilvl w:val="0"/>
          <w:numId w:val="19"/>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NSQF</w:t>
      </w:r>
      <w:r w:rsidR="00C36E57" w:rsidRPr="00307DDF">
        <w:rPr>
          <w:rFonts w:ascii="Times New Roman" w:eastAsiaTheme="minorHAnsi" w:hAnsi="Times New Roman" w:cs="Times New Roman"/>
          <w:sz w:val="24"/>
          <w:szCs w:val="24"/>
          <w:lang w:val="en-IN"/>
        </w:rPr>
        <w:t xml:space="preserve"> project is to formalize the way the trainings as per National Occupational Standards (NOS) are conducted and to standardize the outcome of the trainings, i.e. quality of students with respect to both technical skills as well as work readiness for the entry level job roles in the relevant sector at the end of Level 4. Post Level 4, students have the options to go for employment or continue the studies. Currently </w:t>
      </w:r>
      <w:r w:rsidR="00B326D1">
        <w:rPr>
          <w:rFonts w:ascii="Times New Roman" w:eastAsiaTheme="minorHAnsi" w:hAnsi="Times New Roman" w:cs="Times New Roman"/>
          <w:sz w:val="24"/>
          <w:szCs w:val="24"/>
          <w:lang w:val="en-IN"/>
        </w:rPr>
        <w:t>SSA</w:t>
      </w:r>
      <w:r w:rsidR="00C36E57" w:rsidRPr="00307DDF">
        <w:rPr>
          <w:rFonts w:ascii="Times New Roman" w:eastAsiaTheme="minorHAnsi" w:hAnsi="Times New Roman" w:cs="Times New Roman"/>
          <w:sz w:val="24"/>
          <w:szCs w:val="24"/>
          <w:lang w:val="en-IN"/>
        </w:rPr>
        <w:t xml:space="preserve"> plans to offer </w:t>
      </w:r>
      <w:r w:rsidRPr="00307DDF">
        <w:rPr>
          <w:rFonts w:ascii="Times New Roman" w:eastAsiaTheme="minorHAnsi" w:hAnsi="Times New Roman" w:cs="Times New Roman"/>
          <w:sz w:val="24"/>
          <w:szCs w:val="24"/>
          <w:lang w:val="en-IN"/>
        </w:rPr>
        <w:t>NSQF</w:t>
      </w:r>
      <w:r w:rsidR="00C36E57" w:rsidRPr="00307DDF">
        <w:rPr>
          <w:rFonts w:ascii="Times New Roman" w:eastAsiaTheme="minorHAnsi" w:hAnsi="Times New Roman" w:cs="Times New Roman"/>
          <w:sz w:val="24"/>
          <w:szCs w:val="24"/>
          <w:lang w:val="en-IN"/>
        </w:rPr>
        <w:t xml:space="preserve"> Courses </w:t>
      </w:r>
      <w:r w:rsidR="00C36E57" w:rsidRPr="00307DDF">
        <w:rPr>
          <w:rFonts w:ascii="Times New Roman" w:hAnsi="Times New Roman" w:cs="Times New Roman"/>
          <w:sz w:val="24"/>
          <w:szCs w:val="24"/>
        </w:rPr>
        <w:t xml:space="preserve">in five streams </w:t>
      </w:r>
      <w:r w:rsidR="00015999" w:rsidRPr="00307DDF">
        <w:rPr>
          <w:rFonts w:ascii="Times New Roman" w:hAnsi="Times New Roman" w:cs="Times New Roman"/>
          <w:sz w:val="24"/>
          <w:szCs w:val="24"/>
        </w:rPr>
        <w:t>- Information Technology – Information Technology Enabled Services (</w:t>
      </w:r>
      <w:r w:rsidR="00C36E57" w:rsidRPr="00307DDF">
        <w:rPr>
          <w:rFonts w:ascii="Times New Roman" w:hAnsi="Times New Roman" w:cs="Times New Roman"/>
          <w:sz w:val="24"/>
          <w:szCs w:val="24"/>
        </w:rPr>
        <w:t>IT-ITeS), Automotive, Retail, Healthcare</w:t>
      </w:r>
      <w:r w:rsidR="000A22EA">
        <w:rPr>
          <w:rFonts w:ascii="Times New Roman" w:hAnsi="Times New Roman" w:cs="Times New Roman"/>
          <w:sz w:val="24"/>
          <w:szCs w:val="24"/>
        </w:rPr>
        <w:t xml:space="preserve">, </w:t>
      </w:r>
      <w:r w:rsidR="000A22EA" w:rsidRPr="007153D2">
        <w:rPr>
          <w:rFonts w:ascii="Times New Roman" w:hAnsi="Times New Roman" w:cs="Times New Roman"/>
          <w:sz w:val="24"/>
          <w:szCs w:val="24"/>
        </w:rPr>
        <w:t>Multiskilling</w:t>
      </w:r>
      <w:r w:rsidR="00C36E57" w:rsidRPr="00307DDF">
        <w:rPr>
          <w:rFonts w:ascii="Times New Roman" w:hAnsi="Times New Roman" w:cs="Times New Roman"/>
          <w:sz w:val="24"/>
          <w:szCs w:val="24"/>
        </w:rPr>
        <w:t xml:space="preserve"> and Beauty &amp; Wellness</w:t>
      </w:r>
      <w:r w:rsidR="00015999" w:rsidRPr="00307DDF">
        <w:rPr>
          <w:rFonts w:ascii="Times New Roman" w:hAnsi="Times New Roman" w:cs="Times New Roman"/>
          <w:sz w:val="24"/>
          <w:szCs w:val="24"/>
        </w:rPr>
        <w:t xml:space="preserve">. </w:t>
      </w:r>
    </w:p>
    <w:p w:rsidR="00015999" w:rsidRPr="00DE52C2" w:rsidRDefault="00015999" w:rsidP="00CE2B23">
      <w:pPr>
        <w:pStyle w:val="Default"/>
        <w:numPr>
          <w:ilvl w:val="0"/>
          <w:numId w:val="19"/>
        </w:numPr>
        <w:jc w:val="both"/>
        <w:rPr>
          <w:rFonts w:ascii="Times New Roman" w:hAnsi="Times New Roman" w:cs="Times New Roman"/>
        </w:rPr>
      </w:pPr>
      <w:r w:rsidRPr="00DE52C2">
        <w:rPr>
          <w:rFonts w:ascii="Times New Roman" w:hAnsi="Times New Roman" w:cs="Times New Roman"/>
        </w:rPr>
        <w:t xml:space="preserve">The courses will be introduced in </w:t>
      </w:r>
      <w:r w:rsidR="000347B4" w:rsidRPr="00DE52C2">
        <w:rPr>
          <w:rFonts w:ascii="Times New Roman" w:hAnsi="Times New Roman" w:cs="Times New Roman"/>
        </w:rPr>
        <w:t xml:space="preserve">schools </w:t>
      </w:r>
      <w:r w:rsidR="0089776C" w:rsidRPr="00DE52C2">
        <w:rPr>
          <w:rFonts w:ascii="Times New Roman" w:hAnsi="Times New Roman" w:cs="Times New Roman"/>
        </w:rPr>
        <w:t>as follows</w:t>
      </w:r>
      <w:r w:rsidRPr="00DE52C2">
        <w:rPr>
          <w:rFonts w:ascii="Times New Roman" w:hAnsi="Times New Roman" w:cs="Times New Roman"/>
        </w:rPr>
        <w:t xml:space="preserve">. </w:t>
      </w:r>
    </w:p>
    <w:tbl>
      <w:tblPr>
        <w:tblStyle w:val="TableGrid"/>
        <w:tblW w:w="6526" w:type="dxa"/>
        <w:jc w:val="center"/>
        <w:tblLook w:val="04A0"/>
      </w:tblPr>
      <w:tblGrid>
        <w:gridCol w:w="2718"/>
        <w:gridCol w:w="3808"/>
      </w:tblGrid>
      <w:tr w:rsidR="00FA1952" w:rsidRPr="00307DDF" w:rsidTr="000C0EF9">
        <w:trPr>
          <w:trHeight w:val="691"/>
          <w:jc w:val="center"/>
        </w:trPr>
        <w:tc>
          <w:tcPr>
            <w:tcW w:w="2718" w:type="dxa"/>
            <w:vAlign w:val="center"/>
          </w:tcPr>
          <w:p w:rsidR="00FA1952" w:rsidRPr="00307DDF" w:rsidRDefault="00E83958" w:rsidP="00916473">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Schools</w:t>
            </w:r>
          </w:p>
        </w:tc>
        <w:tc>
          <w:tcPr>
            <w:tcW w:w="3808" w:type="dxa"/>
            <w:vAlign w:val="center"/>
          </w:tcPr>
          <w:p w:rsidR="00FA1952" w:rsidRPr="00307DDF" w:rsidRDefault="002B331B" w:rsidP="00260F3A">
            <w:pPr>
              <w:autoSpaceDE w:val="0"/>
              <w:autoSpaceDN w:val="0"/>
              <w:adjustRightInd w:val="0"/>
              <w:spacing w:after="0" w:line="240" w:lineRule="auto"/>
              <w:jc w:val="center"/>
              <w:rPr>
                <w:rFonts w:ascii="Times New Roman" w:eastAsiaTheme="minorHAnsi" w:hAnsi="Times New Roman" w:cs="Times New Roman"/>
                <w:b/>
                <w:sz w:val="24"/>
                <w:szCs w:val="24"/>
                <w:lang w:val="en-IN"/>
              </w:rPr>
            </w:pPr>
            <w:r w:rsidRPr="00307DDF">
              <w:rPr>
                <w:rFonts w:ascii="Times New Roman" w:hAnsi="Times New Roman" w:cs="Times New Roman"/>
                <w:b/>
                <w:sz w:val="24"/>
                <w:szCs w:val="24"/>
              </w:rPr>
              <w:t xml:space="preserve">Selected </w:t>
            </w:r>
            <w:r w:rsidR="00FA1952" w:rsidRPr="00307DDF">
              <w:rPr>
                <w:rFonts w:ascii="Times New Roman" w:hAnsi="Times New Roman" w:cs="Times New Roman"/>
                <w:b/>
                <w:sz w:val="24"/>
                <w:szCs w:val="24"/>
              </w:rPr>
              <w:t xml:space="preserve">Govt. </w:t>
            </w:r>
            <w:r w:rsidR="00260F3A" w:rsidRPr="00307DDF">
              <w:rPr>
                <w:rFonts w:ascii="Times New Roman" w:hAnsi="Times New Roman" w:cs="Times New Roman"/>
                <w:b/>
                <w:sz w:val="24"/>
                <w:szCs w:val="24"/>
              </w:rPr>
              <w:t xml:space="preserve">Composite </w:t>
            </w:r>
            <w:r w:rsidR="00FA1952" w:rsidRPr="00307DDF">
              <w:rPr>
                <w:rFonts w:ascii="Times New Roman" w:hAnsi="Times New Roman" w:cs="Times New Roman"/>
                <w:b/>
                <w:sz w:val="24"/>
                <w:szCs w:val="24"/>
              </w:rPr>
              <w:t>Pre-University Colleges in Karnataka</w:t>
            </w:r>
          </w:p>
        </w:tc>
      </w:tr>
      <w:tr w:rsidR="00C3681F" w:rsidRPr="00307DDF" w:rsidTr="000C0EF9">
        <w:trPr>
          <w:trHeight w:val="559"/>
          <w:jc w:val="center"/>
        </w:trPr>
        <w:tc>
          <w:tcPr>
            <w:tcW w:w="2718" w:type="dxa"/>
            <w:vAlign w:val="center"/>
          </w:tcPr>
          <w:p w:rsidR="00C3681F" w:rsidRPr="00307DDF" w:rsidRDefault="00C3681F" w:rsidP="00D05850">
            <w:pPr>
              <w:autoSpaceDE w:val="0"/>
              <w:autoSpaceDN w:val="0"/>
              <w:adjustRightInd w:val="0"/>
              <w:spacing w:after="0" w:line="240" w:lineRule="auto"/>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 xml:space="preserve">Target classes of </w:t>
            </w:r>
            <w:r w:rsidR="00ED6C85" w:rsidRPr="00307DDF">
              <w:rPr>
                <w:rFonts w:ascii="Times New Roman" w:eastAsiaTheme="minorHAnsi" w:hAnsi="Times New Roman" w:cs="Times New Roman"/>
                <w:b/>
                <w:sz w:val="24"/>
                <w:szCs w:val="24"/>
                <w:lang w:val="en-IN"/>
              </w:rPr>
              <w:t>NSQF</w:t>
            </w:r>
          </w:p>
        </w:tc>
        <w:tc>
          <w:tcPr>
            <w:tcW w:w="3808" w:type="dxa"/>
            <w:vAlign w:val="center"/>
          </w:tcPr>
          <w:p w:rsidR="00C3681F" w:rsidRPr="00307DDF" w:rsidRDefault="00C3681F" w:rsidP="00D05850">
            <w:pPr>
              <w:autoSpaceDE w:val="0"/>
              <w:autoSpaceDN w:val="0"/>
              <w:adjustRightInd w:val="0"/>
              <w:spacing w:after="0" w:line="24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From 9</w:t>
            </w:r>
            <w:r w:rsidRPr="00307DDF">
              <w:rPr>
                <w:rFonts w:ascii="Times New Roman" w:eastAsiaTheme="minorHAnsi" w:hAnsi="Times New Roman" w:cs="Times New Roman"/>
                <w:sz w:val="24"/>
                <w:szCs w:val="24"/>
                <w:vertAlign w:val="superscript"/>
                <w:lang w:val="en-IN"/>
              </w:rPr>
              <w:t>th</w:t>
            </w:r>
            <w:r w:rsidRPr="00307DDF">
              <w:rPr>
                <w:rFonts w:ascii="Times New Roman" w:eastAsiaTheme="minorHAnsi" w:hAnsi="Times New Roman" w:cs="Times New Roman"/>
                <w:sz w:val="24"/>
                <w:szCs w:val="24"/>
                <w:lang w:val="en-IN"/>
              </w:rPr>
              <w:t xml:space="preserve"> to 12</w:t>
            </w:r>
            <w:r w:rsidRPr="00307DDF">
              <w:rPr>
                <w:rFonts w:ascii="Times New Roman" w:eastAsiaTheme="minorHAnsi" w:hAnsi="Times New Roman" w:cs="Times New Roman"/>
                <w:sz w:val="24"/>
                <w:szCs w:val="24"/>
                <w:vertAlign w:val="superscript"/>
                <w:lang w:val="en-IN"/>
              </w:rPr>
              <w:t>th</w:t>
            </w:r>
            <w:r w:rsidRPr="00307DDF">
              <w:rPr>
                <w:rFonts w:ascii="Times New Roman" w:eastAsiaTheme="minorHAnsi" w:hAnsi="Times New Roman" w:cs="Times New Roman"/>
                <w:sz w:val="24"/>
                <w:szCs w:val="24"/>
                <w:lang w:val="en-IN"/>
              </w:rPr>
              <w:t xml:space="preserve"> Classes</w:t>
            </w:r>
          </w:p>
        </w:tc>
      </w:tr>
    </w:tbl>
    <w:p w:rsidR="00C36E57" w:rsidRDefault="00C36E57" w:rsidP="00015934">
      <w:pPr>
        <w:autoSpaceDE w:val="0"/>
        <w:autoSpaceDN w:val="0"/>
        <w:adjustRightInd w:val="0"/>
        <w:spacing w:after="0" w:line="240" w:lineRule="auto"/>
        <w:jc w:val="both"/>
        <w:rPr>
          <w:rFonts w:ascii="Times New Roman" w:eastAsiaTheme="minorHAnsi" w:hAnsi="Times New Roman" w:cs="Times New Roman"/>
          <w:sz w:val="24"/>
          <w:szCs w:val="24"/>
          <w:lang w:val="en-IN"/>
        </w:rPr>
      </w:pPr>
    </w:p>
    <w:p w:rsidR="00086327" w:rsidRDefault="00086327" w:rsidP="00015934">
      <w:pPr>
        <w:autoSpaceDE w:val="0"/>
        <w:autoSpaceDN w:val="0"/>
        <w:adjustRightInd w:val="0"/>
        <w:spacing w:after="0" w:line="240" w:lineRule="auto"/>
        <w:jc w:val="both"/>
        <w:rPr>
          <w:rFonts w:ascii="Times New Roman" w:eastAsiaTheme="minorHAnsi" w:hAnsi="Times New Roman" w:cs="Times New Roman"/>
          <w:sz w:val="24"/>
          <w:szCs w:val="24"/>
          <w:lang w:val="en-IN"/>
        </w:rPr>
      </w:pPr>
    </w:p>
    <w:p w:rsidR="00086327" w:rsidRDefault="00086327" w:rsidP="00015934">
      <w:pPr>
        <w:autoSpaceDE w:val="0"/>
        <w:autoSpaceDN w:val="0"/>
        <w:adjustRightInd w:val="0"/>
        <w:spacing w:after="0" w:line="240" w:lineRule="auto"/>
        <w:jc w:val="both"/>
        <w:rPr>
          <w:rFonts w:ascii="Times New Roman" w:eastAsiaTheme="minorHAnsi" w:hAnsi="Times New Roman" w:cs="Times New Roman"/>
          <w:sz w:val="24"/>
          <w:szCs w:val="24"/>
          <w:lang w:val="en-IN"/>
        </w:rPr>
      </w:pPr>
    </w:p>
    <w:p w:rsidR="00086327" w:rsidRDefault="00086327" w:rsidP="00015934">
      <w:pPr>
        <w:autoSpaceDE w:val="0"/>
        <w:autoSpaceDN w:val="0"/>
        <w:adjustRightInd w:val="0"/>
        <w:spacing w:after="0" w:line="240" w:lineRule="auto"/>
        <w:jc w:val="both"/>
        <w:rPr>
          <w:rFonts w:ascii="Times New Roman" w:eastAsiaTheme="minorHAnsi" w:hAnsi="Times New Roman" w:cs="Times New Roman"/>
          <w:sz w:val="24"/>
          <w:szCs w:val="24"/>
          <w:lang w:val="en-IN"/>
        </w:rPr>
      </w:pPr>
    </w:p>
    <w:p w:rsidR="00FA1952" w:rsidRPr="00307DDF" w:rsidRDefault="00FA1952" w:rsidP="00CE2B23">
      <w:pPr>
        <w:pStyle w:val="ListParagraph"/>
        <w:numPr>
          <w:ilvl w:val="2"/>
          <w:numId w:val="32"/>
        </w:numPr>
        <w:spacing w:after="0" w:line="360" w:lineRule="auto"/>
        <w:rPr>
          <w:rFonts w:ascii="Times New Roman" w:eastAsiaTheme="minorHAnsi" w:hAnsi="Times New Roman" w:cs="Times New Roman"/>
          <w:b/>
          <w:sz w:val="24"/>
          <w:szCs w:val="24"/>
          <w:lang w:val="en-IN"/>
        </w:rPr>
      </w:pPr>
      <w:r w:rsidRPr="00307DDF">
        <w:rPr>
          <w:rFonts w:ascii="Times New Roman" w:eastAsiaTheme="minorHAnsi" w:hAnsi="Times New Roman" w:cs="Times New Roman"/>
          <w:b/>
          <w:sz w:val="24"/>
          <w:szCs w:val="24"/>
          <w:lang w:val="en-IN"/>
        </w:rPr>
        <w:t xml:space="preserve">Beneficiaries of </w:t>
      </w:r>
      <w:r w:rsidR="00ED6C85" w:rsidRPr="00307DDF">
        <w:rPr>
          <w:rFonts w:ascii="Times New Roman" w:eastAsiaTheme="minorHAnsi" w:hAnsi="Times New Roman" w:cs="Times New Roman"/>
          <w:b/>
          <w:sz w:val="24"/>
          <w:szCs w:val="24"/>
          <w:lang w:val="en-IN"/>
        </w:rPr>
        <w:t>NSQF</w:t>
      </w:r>
      <w:r w:rsidRPr="00307DDF">
        <w:rPr>
          <w:rFonts w:ascii="Times New Roman" w:eastAsiaTheme="minorHAnsi" w:hAnsi="Times New Roman" w:cs="Times New Roman"/>
          <w:b/>
          <w:sz w:val="24"/>
          <w:szCs w:val="24"/>
          <w:lang w:val="en-IN"/>
        </w:rPr>
        <w:t xml:space="preserve"> Project </w:t>
      </w:r>
    </w:p>
    <w:p w:rsidR="00FA1952" w:rsidRPr="00307DDF" w:rsidRDefault="005F05D6" w:rsidP="00796E1A">
      <w:pPr>
        <w:autoSpaceDE w:val="0"/>
        <w:autoSpaceDN w:val="0"/>
        <w:adjustRightInd w:val="0"/>
        <w:spacing w:after="0" w:line="360" w:lineRule="auto"/>
        <w:ind w:left="360" w:firstLine="360"/>
        <w:jc w:val="both"/>
        <w:rPr>
          <w:rFonts w:ascii="Times New Roman" w:hAnsi="Times New Roman" w:cs="Times New Roman"/>
          <w:sz w:val="24"/>
          <w:szCs w:val="24"/>
        </w:rPr>
      </w:pPr>
      <w:r w:rsidRPr="00796E1A">
        <w:rPr>
          <w:rFonts w:ascii="Times New Roman" w:hAnsi="Times New Roman" w:cs="Times New Roman"/>
          <w:sz w:val="24"/>
          <w:szCs w:val="24"/>
        </w:rPr>
        <w:t>Students of 9th std to 12th std of 1</w:t>
      </w:r>
      <w:r w:rsidR="000A22EA">
        <w:rPr>
          <w:rFonts w:ascii="Times New Roman" w:hAnsi="Times New Roman" w:cs="Times New Roman"/>
          <w:sz w:val="24"/>
          <w:szCs w:val="24"/>
        </w:rPr>
        <w:t>5</w:t>
      </w:r>
      <w:r w:rsidRPr="00796E1A">
        <w:rPr>
          <w:rFonts w:ascii="Times New Roman" w:hAnsi="Times New Roman" w:cs="Times New Roman"/>
          <w:sz w:val="24"/>
          <w:szCs w:val="24"/>
        </w:rPr>
        <w:t xml:space="preserve">0 </w:t>
      </w:r>
      <w:r w:rsidR="004C3EC2">
        <w:rPr>
          <w:rFonts w:ascii="Times New Roman" w:hAnsi="Times New Roman" w:cs="Times New Roman"/>
          <w:sz w:val="24"/>
          <w:szCs w:val="24"/>
        </w:rPr>
        <w:t>Government composite Pre-University colleges</w:t>
      </w:r>
      <w:r w:rsidRPr="00796E1A">
        <w:rPr>
          <w:rFonts w:ascii="Times New Roman" w:hAnsi="Times New Roman" w:cs="Times New Roman"/>
          <w:sz w:val="24"/>
          <w:szCs w:val="24"/>
        </w:rPr>
        <w:t xml:space="preserve">. Where each school consists of </w:t>
      </w:r>
      <w:r w:rsidR="000567E7">
        <w:rPr>
          <w:rFonts w:ascii="Times New Roman" w:hAnsi="Times New Roman" w:cs="Times New Roman"/>
          <w:sz w:val="24"/>
          <w:szCs w:val="24"/>
        </w:rPr>
        <w:t xml:space="preserve">maximum </w:t>
      </w:r>
      <w:r w:rsidRPr="00796E1A">
        <w:rPr>
          <w:rFonts w:ascii="Times New Roman" w:hAnsi="Times New Roman" w:cs="Times New Roman"/>
          <w:sz w:val="24"/>
          <w:szCs w:val="24"/>
        </w:rPr>
        <w:t xml:space="preserve">200 students and </w:t>
      </w:r>
      <w:r w:rsidR="00182FE5">
        <w:rPr>
          <w:rFonts w:ascii="Times New Roman" w:hAnsi="Times New Roman" w:cs="Times New Roman"/>
          <w:sz w:val="24"/>
          <w:szCs w:val="24"/>
        </w:rPr>
        <w:t xml:space="preserve">maximum </w:t>
      </w:r>
      <w:r w:rsidRPr="00796E1A">
        <w:rPr>
          <w:rFonts w:ascii="Times New Roman" w:hAnsi="Times New Roman" w:cs="Times New Roman"/>
          <w:sz w:val="24"/>
          <w:szCs w:val="24"/>
        </w:rPr>
        <w:t xml:space="preserve">about </w:t>
      </w:r>
      <w:r w:rsidR="000A22EA">
        <w:rPr>
          <w:rFonts w:ascii="Times New Roman" w:hAnsi="Times New Roman" w:cs="Times New Roman"/>
          <w:sz w:val="24"/>
          <w:szCs w:val="24"/>
        </w:rPr>
        <w:t>3</w:t>
      </w:r>
      <w:r w:rsidRPr="00796E1A">
        <w:rPr>
          <w:rFonts w:ascii="Times New Roman" w:hAnsi="Times New Roman" w:cs="Times New Roman"/>
          <w:sz w:val="24"/>
          <w:szCs w:val="24"/>
        </w:rPr>
        <w:t xml:space="preserve">0000 </w:t>
      </w:r>
      <w:r w:rsidR="008839C9" w:rsidRPr="00796E1A">
        <w:rPr>
          <w:rFonts w:ascii="Times New Roman" w:hAnsi="Times New Roman" w:cs="Times New Roman"/>
          <w:sz w:val="24"/>
          <w:szCs w:val="24"/>
        </w:rPr>
        <w:t>students will be benefited</w:t>
      </w:r>
      <w:r w:rsidR="00FA1952" w:rsidRPr="00307DDF">
        <w:rPr>
          <w:rFonts w:ascii="Times New Roman" w:hAnsi="Times New Roman" w:cs="Times New Roman"/>
          <w:sz w:val="24"/>
          <w:szCs w:val="24"/>
        </w:rPr>
        <w:t>.</w:t>
      </w:r>
    </w:p>
    <w:p w:rsidR="0084402E" w:rsidRDefault="0084402E">
      <w:pPr>
        <w:spacing w:after="160" w:line="259" w:lineRule="auto"/>
        <w:rPr>
          <w:rFonts w:ascii="Times New Roman" w:eastAsiaTheme="minorHAnsi" w:hAnsi="Times New Roman" w:cs="Times New Roman"/>
          <w:b/>
          <w:bCs/>
          <w:caps/>
          <w:sz w:val="24"/>
          <w:szCs w:val="24"/>
          <w:lang w:val="en-IN"/>
        </w:rPr>
      </w:pPr>
      <w:r>
        <w:rPr>
          <w:rFonts w:eastAsiaTheme="minorHAnsi"/>
          <w:caps/>
          <w:lang w:val="en-IN"/>
        </w:rPr>
        <w:br w:type="page"/>
      </w:r>
    </w:p>
    <w:p w:rsidR="00B7625C" w:rsidRPr="00307DDF" w:rsidRDefault="003073F2" w:rsidP="00655DEF">
      <w:pPr>
        <w:pStyle w:val="Subtitle"/>
        <w:pBdr>
          <w:bottom w:val="single" w:sz="4" w:space="1" w:color="auto"/>
        </w:pBdr>
        <w:ind w:firstLine="720"/>
        <w:jc w:val="center"/>
        <w:rPr>
          <w:rFonts w:eastAsiaTheme="minorHAnsi"/>
          <w:b w:val="0"/>
          <w:caps/>
          <w:lang w:val="en-IN"/>
        </w:rPr>
      </w:pPr>
      <w:r w:rsidRPr="00307DDF">
        <w:rPr>
          <w:rFonts w:eastAsiaTheme="minorHAnsi"/>
          <w:caps/>
          <w:lang w:val="en-IN"/>
        </w:rPr>
        <w:lastRenderedPageBreak/>
        <w:t>4</w:t>
      </w:r>
      <w:r w:rsidR="00B80529" w:rsidRPr="00307DDF">
        <w:rPr>
          <w:rFonts w:eastAsiaTheme="minorHAnsi"/>
          <w:caps/>
          <w:lang w:val="en-IN"/>
        </w:rPr>
        <w:t xml:space="preserve">. </w:t>
      </w:r>
      <w:r w:rsidR="00DC2580" w:rsidRPr="00307DDF">
        <w:rPr>
          <w:rFonts w:eastAsiaTheme="minorHAnsi"/>
          <w:caps/>
          <w:lang w:val="en-IN"/>
        </w:rPr>
        <w:t>Terms of Reference</w:t>
      </w:r>
      <w:r w:rsidR="00655DEF" w:rsidRPr="00307DDF">
        <w:rPr>
          <w:caps/>
        </w:rPr>
        <w:t>“To Provide S</w:t>
      </w:r>
      <w:r w:rsidR="00DC2580" w:rsidRPr="00307DDF">
        <w:rPr>
          <w:caps/>
        </w:rPr>
        <w:t>ervices of Vocational Teachers</w:t>
      </w:r>
      <w:r w:rsidR="0057120E">
        <w:rPr>
          <w:caps/>
        </w:rPr>
        <w:t>, VOCATIONAL COORDINATORS</w:t>
      </w:r>
      <w:r w:rsidR="00DC2580" w:rsidRPr="00307DDF">
        <w:rPr>
          <w:caps/>
        </w:rPr>
        <w:t xml:space="preserve"> </w:t>
      </w:r>
      <w:r w:rsidR="00917A11" w:rsidRPr="00307DDF">
        <w:rPr>
          <w:caps/>
        </w:rPr>
        <w:t xml:space="preserve">and other services </w:t>
      </w:r>
      <w:r w:rsidR="00DC2580" w:rsidRPr="00307DDF">
        <w:rPr>
          <w:caps/>
        </w:rPr>
        <w:t xml:space="preserve">in </w:t>
      </w:r>
      <w:r w:rsidR="00086327" w:rsidRPr="00F64B19">
        <w:t>BEAUTY &amp; WELLNESS</w:t>
      </w:r>
      <w:r w:rsidR="000A22EA">
        <w:rPr>
          <w:rFonts w:eastAsiaTheme="minorHAnsi"/>
          <w:lang w:val="en-IN"/>
        </w:rPr>
        <w:t xml:space="preserve"> </w:t>
      </w:r>
      <w:r w:rsidR="00655DEF" w:rsidRPr="00307DDF">
        <w:rPr>
          <w:caps/>
        </w:rPr>
        <w:t>Sector” Under “</w:t>
      </w:r>
      <w:r w:rsidR="00ED6C85" w:rsidRPr="00307DDF">
        <w:rPr>
          <w:rFonts w:eastAsiaTheme="minorHAnsi"/>
          <w:bCs w:val="0"/>
          <w:caps/>
          <w:lang w:val="en-IN"/>
        </w:rPr>
        <w:t>National Skills Qualification Framework</w:t>
      </w:r>
      <w:r w:rsidR="00655DEF" w:rsidRPr="00307DDF">
        <w:rPr>
          <w:rFonts w:eastAsiaTheme="minorHAnsi"/>
          <w:bCs w:val="0"/>
          <w:caps/>
          <w:lang w:val="en-IN"/>
        </w:rPr>
        <w:t xml:space="preserve"> Project" in Karnataka</w:t>
      </w:r>
    </w:p>
    <w:p w:rsidR="0037350A" w:rsidRPr="00A85F29" w:rsidRDefault="0037350A" w:rsidP="00A85F29">
      <w:pPr>
        <w:spacing w:after="0" w:line="240" w:lineRule="auto"/>
        <w:rPr>
          <w:rFonts w:ascii="Times New Roman" w:eastAsiaTheme="minorHAnsi" w:hAnsi="Times New Roman" w:cs="Times New Roman"/>
          <w:sz w:val="16"/>
          <w:szCs w:val="16"/>
          <w:lang w:val="en-IN"/>
        </w:rPr>
      </w:pPr>
    </w:p>
    <w:p w:rsidR="00C57A03" w:rsidRPr="00C57A03" w:rsidRDefault="0037350A"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C57A03">
        <w:rPr>
          <w:rFonts w:ascii="Times New Roman" w:eastAsiaTheme="minorHAnsi" w:hAnsi="Times New Roman" w:cs="Times New Roman"/>
          <w:b/>
          <w:bCs/>
          <w:sz w:val="24"/>
          <w:szCs w:val="24"/>
          <w:lang w:val="en-IN"/>
        </w:rPr>
        <w:t>Towards an Integrated Scheme for School Education</w:t>
      </w:r>
      <w:r w:rsidR="00C57A03" w:rsidRPr="00C57A03">
        <w:rPr>
          <w:rFonts w:ascii="Times New Roman" w:eastAsiaTheme="minorHAnsi" w:hAnsi="Times New Roman" w:cs="Times New Roman"/>
          <w:b/>
          <w:bCs/>
          <w:sz w:val="24"/>
          <w:szCs w:val="24"/>
          <w:lang w:val="en-IN"/>
        </w:rPr>
        <w:t xml:space="preserve"> </w:t>
      </w:r>
    </w:p>
    <w:p w:rsidR="0037350A" w:rsidRPr="00C57A03" w:rsidRDefault="0037350A" w:rsidP="00BD38FC">
      <w:pPr>
        <w:autoSpaceDE w:val="0"/>
        <w:autoSpaceDN w:val="0"/>
        <w:adjustRightInd w:val="0"/>
        <w:spacing w:after="0" w:line="360" w:lineRule="auto"/>
        <w:ind w:firstLine="142"/>
        <w:jc w:val="both"/>
        <w:rPr>
          <w:rFonts w:ascii="Times New Roman" w:hAnsi="Times New Roman" w:cs="Times New Roman"/>
          <w:sz w:val="24"/>
          <w:szCs w:val="24"/>
        </w:rPr>
      </w:pPr>
      <w:r w:rsidRPr="00C57A03">
        <w:rPr>
          <w:rFonts w:ascii="Times New Roman" w:hAnsi="Times New Roman" w:cs="Times New Roman"/>
          <w:sz w:val="24"/>
          <w:szCs w:val="24"/>
        </w:rPr>
        <w:t>The Government has, till now, tried to adopt an integrated approach in the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implementation of the various Centrally Sponsored Schemes. However, overtime, parallel</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institutional arrangements at national, state, district and sub-district levels with little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convergence with mainstream school education administration have been created for the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planning and management of these Schemes. This may have led to a duplication of efforts</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and personnel towards implementing similar interventions and achieving similar objectives.</w:t>
      </w:r>
    </w:p>
    <w:p w:rsidR="0037350A" w:rsidRPr="00C57A03" w:rsidRDefault="0037350A" w:rsidP="00C57A03">
      <w:pPr>
        <w:autoSpaceDE w:val="0"/>
        <w:autoSpaceDN w:val="0"/>
        <w:adjustRightInd w:val="0"/>
        <w:spacing w:after="0" w:line="360" w:lineRule="auto"/>
        <w:ind w:firstLine="360"/>
        <w:jc w:val="both"/>
        <w:rPr>
          <w:rFonts w:ascii="Times New Roman" w:hAnsi="Times New Roman" w:cs="Times New Roman"/>
          <w:sz w:val="24"/>
          <w:szCs w:val="24"/>
        </w:rPr>
      </w:pPr>
      <w:r w:rsidRPr="00C57A03">
        <w:rPr>
          <w:rFonts w:ascii="Times New Roman" w:hAnsi="Times New Roman" w:cs="Times New Roman"/>
          <w:sz w:val="24"/>
          <w:szCs w:val="24"/>
        </w:rPr>
        <w:t>Independent evaluations of the Schemes have suggested increased convergence and</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integration between the Schemes through a single school education development programme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covering grades I-X/XII. This would help in instilling allocative efficiency and optimal</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utilization of budgetary and human resources. Many States have already strived to attain</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convergence between the two Schemes by making one State Project Director in-charge of the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implementation of SSA. Recognising the potential gains from convergence, an</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advisory dated 16th November, 2017 on integrating the administrative structures at various</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levels created for SSA in the States to achieve productive synergies, better coordination</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and economies of administrative costs was sent to all States and UTs. A creation</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of a single administrative structure would also assist in developing a school sector-wide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strategy stressing on improvement in quality of education.</w:t>
      </w:r>
      <w:r w:rsidR="00C57A03">
        <w:rPr>
          <w:rFonts w:ascii="Times New Roman" w:hAnsi="Times New Roman" w:cs="Times New Roman"/>
          <w:sz w:val="24"/>
          <w:szCs w:val="24"/>
        </w:rPr>
        <w:t xml:space="preserve"> </w:t>
      </w:r>
    </w:p>
    <w:p w:rsidR="0037350A" w:rsidRPr="00C57A03" w:rsidRDefault="0037350A" w:rsidP="00C57A03">
      <w:pPr>
        <w:autoSpaceDE w:val="0"/>
        <w:autoSpaceDN w:val="0"/>
        <w:adjustRightInd w:val="0"/>
        <w:spacing w:after="0" w:line="360" w:lineRule="auto"/>
        <w:ind w:firstLine="360"/>
        <w:jc w:val="both"/>
        <w:rPr>
          <w:rFonts w:ascii="Times New Roman" w:hAnsi="Times New Roman" w:cs="Times New Roman"/>
          <w:sz w:val="24"/>
          <w:szCs w:val="24"/>
        </w:rPr>
      </w:pPr>
      <w:r w:rsidRPr="00C57A03">
        <w:rPr>
          <w:rFonts w:ascii="Times New Roman" w:hAnsi="Times New Roman" w:cs="Times New Roman"/>
          <w:sz w:val="24"/>
          <w:szCs w:val="24"/>
        </w:rPr>
        <w:t>2018-19, has proposed to treat school education holistically without segmentation from pre</w:t>
      </w:r>
      <w:r w:rsidR="005D7B30">
        <w:rPr>
          <w:rFonts w:ascii="Times New Roman" w:hAnsi="Times New Roman" w:cs="Times New Roman"/>
          <w:sz w:val="24"/>
          <w:szCs w:val="24"/>
        </w:rPr>
        <w:t>-</w:t>
      </w:r>
      <w:r w:rsidRPr="00C57A03">
        <w:rPr>
          <w:rFonts w:ascii="Times New Roman" w:hAnsi="Times New Roman" w:cs="Times New Roman"/>
          <w:sz w:val="24"/>
          <w:szCs w:val="24"/>
        </w:rPr>
        <w:t>nursery</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to Class 12. An overarching programme for the school education sector extending</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from pre-school to class 12 has been, therefore, prepared with the broader goal of improving</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school effectiveness measured in terms of equal opportunities for schooling and equitable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learning outcomes. This sector-wide development programme/scheme would also help</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harmonise the implementation mechanisms and transaction costs at all levels, particularly in</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using state, district and sub-district level systems and resources, besides envisaging one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comprehensive strategic plan for development of school education at the district level. The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shift in the focus is from project objectives to improving systems level performance and</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schooling outcomes which will emphasis of the combined Scheme would be to incentivize</w:t>
      </w:r>
      <w:r w:rsidR="00C57A03">
        <w:rPr>
          <w:rFonts w:ascii="Times New Roman" w:hAnsi="Times New Roman" w:cs="Times New Roman"/>
          <w:sz w:val="24"/>
          <w:szCs w:val="24"/>
        </w:rPr>
        <w:t xml:space="preserve"> </w:t>
      </w:r>
      <w:r w:rsidRPr="00C57A03">
        <w:rPr>
          <w:rFonts w:ascii="Times New Roman" w:hAnsi="Times New Roman" w:cs="Times New Roman"/>
          <w:sz w:val="24"/>
          <w:szCs w:val="24"/>
        </w:rPr>
        <w:t>States towards improving quality of education.</w:t>
      </w:r>
    </w:p>
    <w:p w:rsidR="0037350A" w:rsidRDefault="0037350A" w:rsidP="0037350A">
      <w:pPr>
        <w:spacing w:after="160" w:line="259" w:lineRule="auto"/>
        <w:rPr>
          <w:rFonts w:ascii="Times New Roman" w:eastAsiaTheme="minorHAnsi" w:hAnsi="Times New Roman" w:cs="Times New Roman"/>
          <w:sz w:val="24"/>
          <w:szCs w:val="24"/>
          <w:lang w:val="en-IN"/>
        </w:rPr>
      </w:pPr>
    </w:p>
    <w:p w:rsidR="007E297C" w:rsidRPr="00307DDF" w:rsidRDefault="00CF419E"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Scope of Services by the Training Partner</w:t>
      </w:r>
    </w:p>
    <w:p w:rsidR="001C5217" w:rsidRPr="00307DDF" w:rsidRDefault="001C5217" w:rsidP="00AB78A7">
      <w:pPr>
        <w:spacing w:after="0" w:line="360" w:lineRule="auto"/>
        <w:jc w:val="both"/>
        <w:rPr>
          <w:rFonts w:ascii="Times New Roman" w:hAnsi="Times New Roman" w:cs="Times New Roman"/>
          <w:b/>
          <w:sz w:val="24"/>
          <w:szCs w:val="24"/>
        </w:rPr>
      </w:pPr>
      <w:r w:rsidRPr="00307DDF">
        <w:rPr>
          <w:rFonts w:ascii="Times New Roman" w:hAnsi="Times New Roman" w:cs="Times New Roman"/>
          <w:b/>
          <w:sz w:val="24"/>
          <w:szCs w:val="24"/>
        </w:rPr>
        <w:t>Performance benchmarks to be full filled by Training Providers annually</w:t>
      </w:r>
    </w:p>
    <w:p w:rsidR="001C5217" w:rsidRPr="00307DDF" w:rsidRDefault="001C5217" w:rsidP="00CE2B23">
      <w:pPr>
        <w:pStyle w:val="ListParagraph"/>
        <w:numPr>
          <w:ilvl w:val="0"/>
          <w:numId w:val="9"/>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lastRenderedPageBreak/>
        <w:t>9</w:t>
      </w:r>
      <w:r w:rsidR="00053AE7">
        <w:rPr>
          <w:rFonts w:ascii="Times New Roman" w:hAnsi="Times New Roman" w:cs="Times New Roman"/>
          <w:sz w:val="24"/>
          <w:szCs w:val="24"/>
        </w:rPr>
        <w:t>0</w:t>
      </w:r>
      <w:r w:rsidRPr="00307DDF">
        <w:rPr>
          <w:rFonts w:ascii="Times New Roman" w:hAnsi="Times New Roman" w:cs="Times New Roman"/>
          <w:sz w:val="24"/>
          <w:szCs w:val="24"/>
        </w:rPr>
        <w:t>% of the students enrolled for NSQF Course need to be passed</w:t>
      </w:r>
      <w:r w:rsidR="007153D2">
        <w:rPr>
          <w:rFonts w:ascii="Times New Roman" w:hAnsi="Times New Roman" w:cs="Times New Roman"/>
          <w:sz w:val="24"/>
          <w:szCs w:val="24"/>
        </w:rPr>
        <w:t>.</w:t>
      </w:r>
      <w:r w:rsidRPr="00307DDF">
        <w:rPr>
          <w:rFonts w:ascii="Times New Roman" w:hAnsi="Times New Roman" w:cs="Times New Roman"/>
          <w:sz w:val="24"/>
          <w:szCs w:val="24"/>
        </w:rPr>
        <w:t xml:space="preserve"> </w:t>
      </w:r>
    </w:p>
    <w:p w:rsidR="001C5217" w:rsidRPr="00086327" w:rsidRDefault="001C5217" w:rsidP="00CE2B23">
      <w:pPr>
        <w:pStyle w:val="ListParagraph"/>
        <w:numPr>
          <w:ilvl w:val="0"/>
          <w:numId w:val="9"/>
        </w:numPr>
        <w:spacing w:after="0" w:line="360" w:lineRule="auto"/>
        <w:jc w:val="both"/>
        <w:rPr>
          <w:rFonts w:ascii="Times New Roman" w:hAnsi="Times New Roman" w:cs="Times New Roman"/>
          <w:sz w:val="24"/>
          <w:szCs w:val="24"/>
        </w:rPr>
      </w:pPr>
      <w:r w:rsidRPr="00086327">
        <w:rPr>
          <w:rFonts w:ascii="Times New Roman" w:hAnsi="Times New Roman" w:cs="Times New Roman"/>
          <w:sz w:val="24"/>
          <w:szCs w:val="24"/>
        </w:rPr>
        <w:t>70% of the students to be placed at the end of Level 4 (only interested candidates)</w:t>
      </w:r>
    </w:p>
    <w:p w:rsidR="00917A11" w:rsidRPr="00307DDF" w:rsidRDefault="00917A11" w:rsidP="00CE2B23">
      <w:pPr>
        <w:pStyle w:val="ListParagraph"/>
        <w:numPr>
          <w:ilvl w:val="0"/>
          <w:numId w:val="9"/>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Completion of the syllabus as per timelines</w:t>
      </w:r>
    </w:p>
    <w:p w:rsidR="00C45C59" w:rsidRPr="00AB78A7" w:rsidRDefault="00416AED" w:rsidP="00AB78A7">
      <w:pPr>
        <w:pStyle w:val="Subtitle"/>
        <w:spacing w:line="360" w:lineRule="auto"/>
        <w:ind w:firstLine="567"/>
        <w:jc w:val="both"/>
        <w:rPr>
          <w:b w:val="0"/>
          <w:bCs w:val="0"/>
        </w:rPr>
      </w:pPr>
      <w:r w:rsidRPr="00AB78A7">
        <w:rPr>
          <w:b w:val="0"/>
          <w:bCs w:val="0"/>
        </w:rPr>
        <w:t xml:space="preserve">It is the duty of the </w:t>
      </w:r>
      <w:r w:rsidR="00D915D7" w:rsidRPr="00AB78A7">
        <w:rPr>
          <w:b w:val="0"/>
          <w:bCs w:val="0"/>
        </w:rPr>
        <w:t>NSDC</w:t>
      </w:r>
      <w:r w:rsidR="00C75566" w:rsidRPr="00AB78A7">
        <w:rPr>
          <w:b w:val="0"/>
          <w:bCs w:val="0"/>
        </w:rPr>
        <w:t xml:space="preserve"> / SSC</w:t>
      </w:r>
      <w:r w:rsidR="00D915D7" w:rsidRPr="00AB78A7">
        <w:rPr>
          <w:b w:val="0"/>
          <w:bCs w:val="0"/>
        </w:rPr>
        <w:t xml:space="preserve"> VTP</w:t>
      </w:r>
      <w:r w:rsidR="00DB1FBA" w:rsidRPr="00AB78A7">
        <w:rPr>
          <w:b w:val="0"/>
          <w:bCs w:val="0"/>
        </w:rPr>
        <w:t>’s</w:t>
      </w:r>
      <w:r w:rsidR="00D915D7" w:rsidRPr="00AB78A7">
        <w:rPr>
          <w:b w:val="0"/>
          <w:bCs w:val="0"/>
        </w:rPr>
        <w:t xml:space="preserve"> </w:t>
      </w:r>
      <w:r w:rsidR="00F53589" w:rsidRPr="00AB78A7">
        <w:rPr>
          <w:b w:val="0"/>
          <w:bCs w:val="0"/>
        </w:rPr>
        <w:t>to</w:t>
      </w:r>
      <w:r w:rsidR="00D915D7" w:rsidRPr="00AB78A7">
        <w:rPr>
          <w:b w:val="0"/>
          <w:bCs w:val="0"/>
        </w:rPr>
        <w:t xml:space="preserve"> </w:t>
      </w:r>
      <w:r w:rsidR="00C45C59" w:rsidRPr="00AB78A7">
        <w:rPr>
          <w:b w:val="0"/>
          <w:bCs w:val="0"/>
        </w:rPr>
        <w:t>oversee regularly the performance of the overall project responsibilities</w:t>
      </w:r>
      <w:r w:rsidR="00613553" w:rsidRPr="00AB78A7">
        <w:rPr>
          <w:b w:val="0"/>
          <w:bCs w:val="0"/>
        </w:rPr>
        <w:t xml:space="preserve"> and ensure </w:t>
      </w:r>
      <w:r w:rsidR="00814D66" w:rsidRPr="00AB78A7">
        <w:rPr>
          <w:b w:val="0"/>
          <w:bCs w:val="0"/>
        </w:rPr>
        <w:t>performance benchmarks are met</w:t>
      </w:r>
      <w:r w:rsidR="00C45C59" w:rsidRPr="00AB78A7">
        <w:rPr>
          <w:b w:val="0"/>
          <w:bCs w:val="0"/>
        </w:rPr>
        <w:t>.</w:t>
      </w:r>
    </w:p>
    <w:p w:rsidR="00613553" w:rsidRPr="00AB78A7" w:rsidRDefault="00613553" w:rsidP="007153D2">
      <w:pPr>
        <w:pStyle w:val="Subtitle"/>
        <w:ind w:firstLine="567"/>
        <w:jc w:val="both"/>
        <w:rPr>
          <w:b w:val="0"/>
          <w:bCs w:val="0"/>
        </w:rPr>
      </w:pPr>
    </w:p>
    <w:p w:rsidR="00397BC1" w:rsidRPr="00307DDF" w:rsidRDefault="00CF419E"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Provide full-time </w:t>
      </w:r>
      <w:r w:rsidR="00795478">
        <w:rPr>
          <w:rFonts w:ascii="Times New Roman" w:eastAsiaTheme="minorHAnsi" w:hAnsi="Times New Roman" w:cs="Times New Roman"/>
          <w:b/>
          <w:bCs/>
          <w:sz w:val="24"/>
          <w:szCs w:val="24"/>
          <w:lang w:val="en-IN"/>
        </w:rPr>
        <w:t xml:space="preserve">trained </w:t>
      </w:r>
      <w:r w:rsidR="00DC2580" w:rsidRPr="00307DDF">
        <w:rPr>
          <w:rFonts w:ascii="Times New Roman" w:eastAsiaTheme="minorHAnsi" w:hAnsi="Times New Roman" w:cs="Times New Roman"/>
          <w:b/>
          <w:bCs/>
          <w:sz w:val="24"/>
          <w:szCs w:val="24"/>
          <w:lang w:val="en-IN"/>
        </w:rPr>
        <w:t xml:space="preserve">Vocational </w:t>
      </w:r>
      <w:r w:rsidRPr="00307DDF">
        <w:rPr>
          <w:rFonts w:ascii="Times New Roman" w:eastAsiaTheme="minorHAnsi" w:hAnsi="Times New Roman" w:cs="Times New Roman"/>
          <w:b/>
          <w:bCs/>
          <w:sz w:val="24"/>
          <w:szCs w:val="24"/>
          <w:lang w:val="en-IN"/>
        </w:rPr>
        <w:t>Teacher</w:t>
      </w:r>
      <w:r w:rsidR="00EE6CEC" w:rsidRPr="00307DDF">
        <w:rPr>
          <w:rFonts w:ascii="Times New Roman" w:eastAsiaTheme="minorHAnsi" w:hAnsi="Times New Roman" w:cs="Times New Roman"/>
          <w:b/>
          <w:bCs/>
          <w:sz w:val="24"/>
          <w:szCs w:val="24"/>
          <w:lang w:val="en-IN"/>
        </w:rPr>
        <w:t xml:space="preserve"> </w:t>
      </w:r>
      <w:r w:rsidR="00E11F67" w:rsidRPr="00307DDF">
        <w:rPr>
          <w:rFonts w:ascii="Times New Roman" w:eastAsiaTheme="minorHAnsi" w:hAnsi="Times New Roman" w:cs="Times New Roman"/>
          <w:b/>
          <w:bCs/>
          <w:sz w:val="24"/>
          <w:szCs w:val="24"/>
          <w:lang w:val="en-IN"/>
        </w:rPr>
        <w:t xml:space="preserve">at </w:t>
      </w:r>
      <w:r w:rsidR="002116DE">
        <w:rPr>
          <w:rFonts w:ascii="Times New Roman" w:eastAsiaTheme="minorHAnsi" w:hAnsi="Times New Roman" w:cs="Times New Roman"/>
          <w:b/>
          <w:bCs/>
          <w:sz w:val="24"/>
          <w:szCs w:val="24"/>
          <w:lang w:val="en-IN"/>
        </w:rPr>
        <w:t xml:space="preserve">Government composite Junior colleges / </w:t>
      </w:r>
      <w:r w:rsidR="00E11F67" w:rsidRPr="00307DDF">
        <w:rPr>
          <w:rFonts w:ascii="Times New Roman" w:eastAsiaTheme="minorHAnsi" w:hAnsi="Times New Roman" w:cs="Times New Roman"/>
          <w:b/>
          <w:bCs/>
          <w:sz w:val="24"/>
          <w:szCs w:val="24"/>
          <w:lang w:val="en-IN"/>
        </w:rPr>
        <w:t xml:space="preserve">Schools </w:t>
      </w:r>
      <w:r w:rsidR="00630D29" w:rsidRPr="00307DDF">
        <w:rPr>
          <w:rFonts w:ascii="Times New Roman" w:eastAsiaTheme="minorHAnsi" w:hAnsi="Times New Roman" w:cs="Times New Roman"/>
          <w:b/>
          <w:bCs/>
          <w:sz w:val="24"/>
          <w:szCs w:val="24"/>
          <w:lang w:val="en-IN"/>
        </w:rPr>
        <w:t>(School list in annexure 1)</w:t>
      </w:r>
      <w:r w:rsidR="00630D29">
        <w:rPr>
          <w:rFonts w:ascii="Times New Roman" w:eastAsiaTheme="minorHAnsi" w:hAnsi="Times New Roman" w:cs="Times New Roman"/>
          <w:b/>
          <w:bCs/>
          <w:sz w:val="24"/>
          <w:szCs w:val="24"/>
          <w:lang w:val="en-IN"/>
        </w:rPr>
        <w:t xml:space="preserve"> </w:t>
      </w:r>
      <w:r w:rsidR="00A31F58">
        <w:rPr>
          <w:rFonts w:ascii="Times New Roman" w:eastAsiaTheme="minorHAnsi" w:hAnsi="Times New Roman" w:cs="Times New Roman"/>
          <w:b/>
          <w:bCs/>
          <w:sz w:val="24"/>
          <w:szCs w:val="24"/>
          <w:lang w:val="en-IN"/>
        </w:rPr>
        <w:t xml:space="preserve">for </w:t>
      </w:r>
      <w:r w:rsidR="00086327" w:rsidRPr="00086327">
        <w:rPr>
          <w:rFonts w:ascii="Times New Roman" w:hAnsi="Times New Roman" w:cs="Times New Roman"/>
          <w:b/>
          <w:sz w:val="24"/>
          <w:szCs w:val="24"/>
        </w:rPr>
        <w:t>Beauty &amp; Wellness</w:t>
      </w:r>
      <w:r w:rsidR="000A22EA">
        <w:rPr>
          <w:rFonts w:ascii="Times New Roman" w:eastAsiaTheme="minorHAnsi" w:hAnsi="Times New Roman" w:cs="Times New Roman"/>
          <w:lang w:val="en-IN"/>
        </w:rPr>
        <w:t xml:space="preserve"> </w:t>
      </w:r>
      <w:r w:rsidR="00A31F58" w:rsidRPr="00307DDF">
        <w:rPr>
          <w:rFonts w:ascii="Times New Roman" w:eastAsiaTheme="minorHAnsi" w:hAnsi="Times New Roman" w:cs="Times New Roman"/>
          <w:b/>
          <w:bCs/>
          <w:sz w:val="24"/>
          <w:szCs w:val="24"/>
          <w:lang w:val="en-IN"/>
        </w:rPr>
        <w:t xml:space="preserve">Sector </w:t>
      </w:r>
    </w:p>
    <w:p w:rsidR="003B0383" w:rsidRPr="005416E3" w:rsidRDefault="00397BC1" w:rsidP="00B4358D">
      <w:pPr>
        <w:autoSpaceDE w:val="0"/>
        <w:autoSpaceDN w:val="0"/>
        <w:adjustRightInd w:val="0"/>
        <w:spacing w:after="0" w:line="360" w:lineRule="auto"/>
        <w:ind w:firstLine="567"/>
        <w:jc w:val="both"/>
        <w:rPr>
          <w:rFonts w:ascii="Times New Roman" w:eastAsiaTheme="minorHAnsi" w:hAnsi="Times New Roman" w:cs="Times New Roman"/>
          <w:bCs/>
          <w:sz w:val="24"/>
          <w:szCs w:val="24"/>
          <w:highlight w:val="yellow"/>
          <w:lang w:val="en-IN"/>
        </w:rPr>
      </w:pPr>
      <w:r w:rsidRPr="00307DDF">
        <w:rPr>
          <w:rFonts w:ascii="Times New Roman" w:eastAsiaTheme="minorHAnsi" w:hAnsi="Times New Roman" w:cs="Times New Roman"/>
          <w:bCs/>
          <w:sz w:val="24"/>
          <w:szCs w:val="24"/>
          <w:lang w:val="en-IN"/>
        </w:rPr>
        <w:t xml:space="preserve">The Training Provider </w:t>
      </w:r>
      <w:r w:rsidR="001C5217" w:rsidRPr="00307DDF">
        <w:rPr>
          <w:rFonts w:ascii="Times New Roman" w:eastAsiaTheme="minorHAnsi" w:hAnsi="Times New Roman" w:cs="Times New Roman"/>
          <w:bCs/>
          <w:sz w:val="24"/>
          <w:szCs w:val="24"/>
          <w:lang w:val="en-IN"/>
        </w:rPr>
        <w:t>need to</w:t>
      </w:r>
      <w:r w:rsidRPr="00307DDF">
        <w:rPr>
          <w:rFonts w:ascii="Times New Roman" w:eastAsiaTheme="minorHAnsi" w:hAnsi="Times New Roman" w:cs="Times New Roman"/>
          <w:bCs/>
          <w:sz w:val="24"/>
          <w:szCs w:val="24"/>
          <w:lang w:val="en-IN"/>
        </w:rPr>
        <w:t xml:space="preserve"> deploy</w:t>
      </w:r>
      <w:r w:rsidR="003B0383">
        <w:rPr>
          <w:rFonts w:ascii="Times New Roman" w:eastAsiaTheme="minorHAnsi" w:hAnsi="Times New Roman" w:cs="Times New Roman"/>
          <w:bCs/>
          <w:sz w:val="24"/>
          <w:szCs w:val="24"/>
          <w:lang w:val="en-IN"/>
        </w:rPr>
        <w:t xml:space="preserve"> totally</w:t>
      </w:r>
      <w:r w:rsidRPr="00307DDF">
        <w:rPr>
          <w:rFonts w:ascii="Times New Roman" w:eastAsiaTheme="minorHAnsi" w:hAnsi="Times New Roman" w:cs="Times New Roman"/>
          <w:bCs/>
          <w:sz w:val="24"/>
          <w:szCs w:val="24"/>
          <w:lang w:val="en-IN"/>
        </w:rPr>
        <w:t xml:space="preserve"> </w:t>
      </w:r>
      <w:r w:rsidR="00086327">
        <w:rPr>
          <w:rFonts w:ascii="Times New Roman" w:eastAsiaTheme="minorHAnsi" w:hAnsi="Times New Roman" w:cs="Times New Roman"/>
          <w:lang w:val="en-IN"/>
        </w:rPr>
        <w:t>38</w:t>
      </w:r>
      <w:r w:rsidR="00C746E9">
        <w:rPr>
          <w:rFonts w:ascii="Times New Roman" w:eastAsiaTheme="minorHAnsi" w:hAnsi="Times New Roman" w:cs="Times New Roman"/>
          <w:lang w:val="en-IN"/>
        </w:rPr>
        <w:t xml:space="preserve"> </w:t>
      </w:r>
      <w:r w:rsidRPr="00307DDF">
        <w:rPr>
          <w:rFonts w:ascii="Times New Roman" w:eastAsiaTheme="minorHAnsi" w:hAnsi="Times New Roman" w:cs="Times New Roman"/>
          <w:bCs/>
          <w:sz w:val="24"/>
          <w:szCs w:val="24"/>
          <w:lang w:val="en-IN"/>
        </w:rPr>
        <w:t xml:space="preserve">qualified </w:t>
      </w:r>
      <w:r w:rsidR="003333F0">
        <w:rPr>
          <w:rFonts w:ascii="Times New Roman" w:eastAsiaTheme="minorHAnsi" w:hAnsi="Times New Roman" w:cs="Times New Roman"/>
          <w:bCs/>
          <w:sz w:val="24"/>
          <w:szCs w:val="24"/>
          <w:lang w:val="en-IN"/>
        </w:rPr>
        <w:t xml:space="preserve">trained </w:t>
      </w:r>
      <w:r w:rsidRPr="00307DDF">
        <w:rPr>
          <w:rFonts w:ascii="Times New Roman" w:eastAsiaTheme="minorHAnsi" w:hAnsi="Times New Roman" w:cs="Times New Roman"/>
          <w:bCs/>
          <w:sz w:val="24"/>
          <w:szCs w:val="24"/>
          <w:lang w:val="en-IN"/>
        </w:rPr>
        <w:t>Vocational Teachers</w:t>
      </w:r>
      <w:r w:rsidR="003B0383">
        <w:rPr>
          <w:rFonts w:ascii="Times New Roman" w:eastAsiaTheme="minorHAnsi" w:hAnsi="Times New Roman" w:cs="Times New Roman"/>
          <w:bCs/>
          <w:sz w:val="24"/>
          <w:szCs w:val="24"/>
          <w:lang w:val="en-IN"/>
        </w:rPr>
        <w:t xml:space="preserve">. Each </w:t>
      </w:r>
      <w:r w:rsidR="00B4358D">
        <w:rPr>
          <w:rFonts w:ascii="Times New Roman" w:eastAsiaTheme="minorHAnsi" w:hAnsi="Times New Roman" w:cs="Times New Roman"/>
          <w:bCs/>
          <w:sz w:val="24"/>
          <w:szCs w:val="24"/>
          <w:lang w:val="en-IN"/>
        </w:rPr>
        <w:t>Government Composite Junior College / School (9</w:t>
      </w:r>
      <w:r w:rsidR="00B4358D" w:rsidRPr="00B4358D">
        <w:rPr>
          <w:rFonts w:ascii="Times New Roman" w:eastAsiaTheme="minorHAnsi" w:hAnsi="Times New Roman" w:cs="Times New Roman"/>
          <w:bCs/>
          <w:sz w:val="24"/>
          <w:szCs w:val="24"/>
          <w:vertAlign w:val="superscript"/>
          <w:lang w:val="en-IN"/>
        </w:rPr>
        <w:t>th</w:t>
      </w:r>
      <w:r w:rsidR="00B4358D">
        <w:rPr>
          <w:rFonts w:ascii="Times New Roman" w:eastAsiaTheme="minorHAnsi" w:hAnsi="Times New Roman" w:cs="Times New Roman"/>
          <w:bCs/>
          <w:sz w:val="24"/>
          <w:szCs w:val="24"/>
          <w:lang w:val="en-IN"/>
        </w:rPr>
        <w:t xml:space="preserve"> std to 12</w:t>
      </w:r>
      <w:r w:rsidR="00B4358D" w:rsidRPr="00B4358D">
        <w:rPr>
          <w:rFonts w:ascii="Times New Roman" w:eastAsiaTheme="minorHAnsi" w:hAnsi="Times New Roman" w:cs="Times New Roman"/>
          <w:bCs/>
          <w:sz w:val="24"/>
          <w:szCs w:val="24"/>
          <w:vertAlign w:val="superscript"/>
          <w:lang w:val="en-IN"/>
        </w:rPr>
        <w:t>th</w:t>
      </w:r>
      <w:r w:rsidR="00B4358D">
        <w:rPr>
          <w:rFonts w:ascii="Times New Roman" w:eastAsiaTheme="minorHAnsi" w:hAnsi="Times New Roman" w:cs="Times New Roman"/>
          <w:bCs/>
          <w:sz w:val="24"/>
          <w:szCs w:val="24"/>
          <w:lang w:val="en-IN"/>
        </w:rPr>
        <w:t xml:space="preserve"> std) </w:t>
      </w:r>
      <w:r w:rsidR="003B0383">
        <w:rPr>
          <w:rFonts w:ascii="Times New Roman" w:eastAsiaTheme="minorHAnsi" w:hAnsi="Times New Roman" w:cs="Times New Roman"/>
          <w:bCs/>
          <w:sz w:val="24"/>
          <w:szCs w:val="24"/>
          <w:lang w:val="en-IN"/>
        </w:rPr>
        <w:t xml:space="preserve">will have </w:t>
      </w:r>
      <w:r w:rsidR="00B4358D">
        <w:rPr>
          <w:rFonts w:ascii="Times New Roman" w:eastAsiaTheme="minorHAnsi" w:hAnsi="Times New Roman" w:cs="Times New Roman"/>
          <w:bCs/>
          <w:sz w:val="24"/>
          <w:szCs w:val="24"/>
          <w:lang w:val="en-IN"/>
        </w:rPr>
        <w:t xml:space="preserve">01 Vocational trainer. </w:t>
      </w:r>
    </w:p>
    <w:p w:rsidR="00397BC1" w:rsidRPr="00307DDF" w:rsidRDefault="00397BC1" w:rsidP="002556D6">
      <w:pPr>
        <w:autoSpaceDE w:val="0"/>
        <w:autoSpaceDN w:val="0"/>
        <w:adjustRightInd w:val="0"/>
        <w:spacing w:after="0" w:line="360" w:lineRule="auto"/>
        <w:ind w:firstLine="567"/>
        <w:jc w:val="both"/>
        <w:rPr>
          <w:rFonts w:ascii="Times New Roman" w:eastAsiaTheme="minorHAnsi" w:hAnsi="Times New Roman" w:cs="Times New Roman"/>
          <w:bCs/>
          <w:sz w:val="24"/>
          <w:szCs w:val="24"/>
          <w:lang w:val="en-IN"/>
        </w:rPr>
      </w:pPr>
      <w:r w:rsidRPr="00307DDF">
        <w:rPr>
          <w:rFonts w:ascii="Times New Roman" w:eastAsiaTheme="minorHAnsi" w:hAnsi="Times New Roman" w:cs="Times New Roman"/>
          <w:bCs/>
          <w:sz w:val="24"/>
          <w:szCs w:val="24"/>
          <w:lang w:val="en-IN"/>
        </w:rPr>
        <w:t>It will be the endeavour of Training Partner to source the Vocational Teachers</w:t>
      </w:r>
      <w:r w:rsidR="00000D77">
        <w:rPr>
          <w:rFonts w:ascii="Times New Roman" w:eastAsiaTheme="minorHAnsi" w:hAnsi="Times New Roman" w:cs="Times New Roman"/>
          <w:bCs/>
          <w:sz w:val="24"/>
          <w:szCs w:val="24"/>
          <w:lang w:val="en-IN"/>
        </w:rPr>
        <w:t xml:space="preserve"> </w:t>
      </w:r>
      <w:r w:rsidRPr="00307DDF">
        <w:rPr>
          <w:rFonts w:ascii="Times New Roman" w:eastAsiaTheme="minorHAnsi" w:hAnsi="Times New Roman" w:cs="Times New Roman"/>
          <w:bCs/>
          <w:sz w:val="24"/>
          <w:szCs w:val="24"/>
          <w:lang w:val="en-IN"/>
        </w:rPr>
        <w:t>for the Project from the Karnataka State only.</w:t>
      </w:r>
    </w:p>
    <w:p w:rsidR="00B11DF6" w:rsidRPr="00307DDF" w:rsidRDefault="00B11DF6"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Minimum Qualification &amp; Experience of the Teacher</w:t>
      </w:r>
      <w:r w:rsidR="009B7AEF">
        <w:rPr>
          <w:rFonts w:ascii="Times New Roman" w:eastAsiaTheme="minorHAnsi" w:hAnsi="Times New Roman" w:cs="Times New Roman"/>
          <w:b/>
          <w:bCs/>
          <w:sz w:val="24"/>
          <w:szCs w:val="24"/>
          <w:lang w:val="en-IN"/>
        </w:rPr>
        <w:t>:</w:t>
      </w:r>
    </w:p>
    <w:tbl>
      <w:tblPr>
        <w:tblStyle w:val="LightGrid-Accent4"/>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506"/>
        <w:gridCol w:w="4030"/>
        <w:gridCol w:w="2268"/>
        <w:gridCol w:w="1276"/>
        <w:gridCol w:w="1701"/>
      </w:tblGrid>
      <w:tr w:rsidR="00F52AE8" w:rsidRPr="00DC1BDE" w:rsidTr="00C746E9">
        <w:trPr>
          <w:cnfStyle w:val="100000000000"/>
          <w:trHeight w:val="341"/>
        </w:trPr>
        <w:tc>
          <w:tcPr>
            <w:cnfStyle w:val="001000000000"/>
            <w:tcW w:w="506" w:type="dxa"/>
            <w:tcBorders>
              <w:top w:val="none" w:sz="0" w:space="0" w:color="auto"/>
              <w:left w:val="none" w:sz="0" w:space="0" w:color="auto"/>
              <w:bottom w:val="none" w:sz="0" w:space="0" w:color="auto"/>
              <w:right w:val="none" w:sz="0" w:space="0" w:color="auto"/>
            </w:tcBorders>
            <w:shd w:val="clear" w:color="auto" w:fill="FFFFFF" w:themeFill="background1"/>
            <w:vAlign w:val="center"/>
            <w:hideMark/>
          </w:tcPr>
          <w:p w:rsidR="00F52AE8" w:rsidRPr="00DC1BDE" w:rsidRDefault="000D6AB4" w:rsidP="00FB6564">
            <w:pPr>
              <w:spacing w:line="240" w:lineRule="auto"/>
              <w:jc w:val="center"/>
              <w:rPr>
                <w:rFonts w:ascii="Times New Roman" w:eastAsia="Times New Roman" w:hAnsi="Times New Roman" w:cs="Times New Roman"/>
                <w:b w:val="0"/>
                <w:bCs w:val="0"/>
                <w:color w:val="000000" w:themeColor="text1"/>
              </w:rPr>
            </w:pPr>
            <w:r w:rsidRPr="00DC1BDE">
              <w:rPr>
                <w:rFonts w:ascii="Times New Roman" w:eastAsia="Times New Roman" w:hAnsi="Times New Roman" w:cs="Times New Roman"/>
                <w:color w:val="000000" w:themeColor="text1"/>
              </w:rPr>
              <w:t>S</w:t>
            </w:r>
            <w:r w:rsidR="00F72CFD" w:rsidRPr="00DC1BDE">
              <w:rPr>
                <w:rFonts w:ascii="Times New Roman" w:eastAsia="Times New Roman" w:hAnsi="Times New Roman" w:cs="Times New Roman"/>
                <w:color w:val="000000" w:themeColor="text1"/>
              </w:rPr>
              <w:t>l</w:t>
            </w:r>
            <w:r w:rsidRPr="00DC1BDE">
              <w:rPr>
                <w:rFonts w:ascii="Times New Roman" w:eastAsia="Times New Roman" w:hAnsi="Times New Roman" w:cs="Times New Roman"/>
                <w:color w:val="000000" w:themeColor="text1"/>
              </w:rPr>
              <w:t>.No</w:t>
            </w:r>
          </w:p>
        </w:tc>
        <w:tc>
          <w:tcPr>
            <w:tcW w:w="4030" w:type="dxa"/>
            <w:tcBorders>
              <w:top w:val="none" w:sz="0" w:space="0" w:color="auto"/>
              <w:left w:val="none" w:sz="0" w:space="0" w:color="auto"/>
              <w:bottom w:val="none" w:sz="0" w:space="0" w:color="auto"/>
              <w:right w:val="none" w:sz="0" w:space="0" w:color="auto"/>
            </w:tcBorders>
            <w:shd w:val="clear" w:color="auto" w:fill="FFFFFF" w:themeFill="background1"/>
            <w:vAlign w:val="center"/>
            <w:hideMark/>
          </w:tcPr>
          <w:p w:rsidR="00F52AE8" w:rsidRPr="00DC1BDE" w:rsidRDefault="00F52AE8" w:rsidP="00FB6564">
            <w:pPr>
              <w:spacing w:before="100" w:beforeAutospacing="1" w:after="100" w:afterAutospacing="1" w:line="240" w:lineRule="auto"/>
              <w:jc w:val="center"/>
              <w:cnfStyle w:val="100000000000"/>
              <w:rPr>
                <w:rFonts w:ascii="Times New Roman" w:eastAsia="Times New Roman" w:hAnsi="Times New Roman" w:cs="Times New Roman"/>
                <w:b w:val="0"/>
                <w:bCs w:val="0"/>
                <w:color w:val="000000" w:themeColor="text1"/>
              </w:rPr>
            </w:pPr>
            <w:r w:rsidRPr="00DC1BDE">
              <w:rPr>
                <w:rFonts w:ascii="Times New Roman" w:eastAsia="Times New Roman" w:hAnsi="Times New Roman" w:cs="Times New Roman"/>
                <w:color w:val="000000" w:themeColor="text1"/>
              </w:rPr>
              <w:t>Qualification</w:t>
            </w:r>
          </w:p>
        </w:tc>
        <w:tc>
          <w:tcPr>
            <w:tcW w:w="2268" w:type="dxa"/>
            <w:tcBorders>
              <w:top w:val="none" w:sz="0" w:space="0" w:color="auto"/>
              <w:left w:val="none" w:sz="0" w:space="0" w:color="auto"/>
              <w:bottom w:val="none" w:sz="0" w:space="0" w:color="auto"/>
              <w:right w:val="none" w:sz="0" w:space="0" w:color="auto"/>
            </w:tcBorders>
            <w:shd w:val="clear" w:color="auto" w:fill="FFFFFF" w:themeFill="background1"/>
            <w:vAlign w:val="center"/>
            <w:hideMark/>
          </w:tcPr>
          <w:p w:rsidR="00F52AE8" w:rsidRPr="00DC1BDE" w:rsidRDefault="00F52AE8" w:rsidP="00FB6564">
            <w:pPr>
              <w:spacing w:before="100" w:beforeAutospacing="1" w:after="100" w:afterAutospacing="1" w:line="240" w:lineRule="auto"/>
              <w:jc w:val="center"/>
              <w:cnfStyle w:val="100000000000"/>
              <w:rPr>
                <w:rFonts w:ascii="Times New Roman" w:eastAsia="Times New Roman" w:hAnsi="Times New Roman" w:cs="Times New Roman"/>
                <w:b w:val="0"/>
                <w:bCs w:val="0"/>
                <w:color w:val="000000" w:themeColor="text1"/>
              </w:rPr>
            </w:pPr>
            <w:r w:rsidRPr="00DC1BDE">
              <w:rPr>
                <w:rFonts w:ascii="Times New Roman" w:eastAsia="Times New Roman" w:hAnsi="Times New Roman" w:cs="Times New Roman"/>
                <w:color w:val="000000" w:themeColor="text1"/>
              </w:rPr>
              <w:t>Minimum Competencies</w:t>
            </w:r>
          </w:p>
        </w:tc>
        <w:tc>
          <w:tcPr>
            <w:tcW w:w="1276" w:type="dxa"/>
            <w:tcBorders>
              <w:top w:val="none" w:sz="0" w:space="0" w:color="auto"/>
              <w:left w:val="none" w:sz="0" w:space="0" w:color="auto"/>
              <w:bottom w:val="none" w:sz="0" w:space="0" w:color="auto"/>
              <w:right w:val="none" w:sz="0" w:space="0" w:color="auto"/>
            </w:tcBorders>
            <w:shd w:val="clear" w:color="auto" w:fill="FFFFFF" w:themeFill="background1"/>
            <w:vAlign w:val="center"/>
            <w:hideMark/>
          </w:tcPr>
          <w:p w:rsidR="00F52AE8" w:rsidRPr="00DC1BDE" w:rsidRDefault="00F52AE8" w:rsidP="00FB6564">
            <w:pPr>
              <w:spacing w:before="100" w:beforeAutospacing="1" w:after="100" w:afterAutospacing="1" w:line="240" w:lineRule="auto"/>
              <w:jc w:val="center"/>
              <w:cnfStyle w:val="100000000000"/>
              <w:rPr>
                <w:rFonts w:ascii="Times New Roman" w:eastAsia="Times New Roman" w:hAnsi="Times New Roman" w:cs="Times New Roman"/>
                <w:b w:val="0"/>
                <w:bCs w:val="0"/>
                <w:color w:val="000000" w:themeColor="text1"/>
              </w:rPr>
            </w:pPr>
            <w:r w:rsidRPr="00DC1BDE">
              <w:rPr>
                <w:rFonts w:ascii="Times New Roman" w:eastAsia="Times New Roman" w:hAnsi="Times New Roman" w:cs="Times New Roman"/>
                <w:color w:val="000000" w:themeColor="text1"/>
              </w:rPr>
              <w:t>Age Limit</w:t>
            </w:r>
          </w:p>
        </w:tc>
        <w:tc>
          <w:tcPr>
            <w:tcW w:w="1701" w:type="dxa"/>
            <w:tcBorders>
              <w:top w:val="none" w:sz="0" w:space="0" w:color="auto"/>
              <w:left w:val="none" w:sz="0" w:space="0" w:color="auto"/>
              <w:bottom w:val="none" w:sz="0" w:space="0" w:color="auto"/>
              <w:right w:val="none" w:sz="0" w:space="0" w:color="auto"/>
            </w:tcBorders>
            <w:shd w:val="clear" w:color="auto" w:fill="FFFFFF" w:themeFill="background1"/>
            <w:vAlign w:val="center"/>
          </w:tcPr>
          <w:p w:rsidR="00F52AE8" w:rsidRPr="00DC1BDE" w:rsidRDefault="00F52AE8" w:rsidP="00FB6564">
            <w:pPr>
              <w:spacing w:before="100" w:beforeAutospacing="1" w:after="100" w:afterAutospacing="1" w:line="240" w:lineRule="auto"/>
              <w:jc w:val="center"/>
              <w:cnfStyle w:val="100000000000"/>
              <w:rPr>
                <w:rFonts w:ascii="Times New Roman" w:eastAsia="Times New Roman" w:hAnsi="Times New Roman" w:cs="Times New Roman"/>
                <w:color w:val="000000" w:themeColor="text1"/>
              </w:rPr>
            </w:pPr>
            <w:r w:rsidRPr="00DC1BDE">
              <w:rPr>
                <w:rFonts w:ascii="Times New Roman" w:eastAsia="Times New Roman" w:hAnsi="Times New Roman" w:cs="Times New Roman"/>
                <w:color w:val="000000" w:themeColor="text1"/>
              </w:rPr>
              <w:t>Other details</w:t>
            </w:r>
          </w:p>
        </w:tc>
      </w:tr>
      <w:tr w:rsidR="0017175C" w:rsidRPr="00DC1BDE" w:rsidTr="00DC1BDE">
        <w:trPr>
          <w:cnfStyle w:val="000000100000"/>
          <w:trHeight w:val="1177"/>
        </w:trPr>
        <w:tc>
          <w:tcPr>
            <w:cnfStyle w:val="001000000000"/>
            <w:tcW w:w="506" w:type="dxa"/>
            <w:shd w:val="clear" w:color="auto" w:fill="FFFFFF" w:themeFill="background1"/>
          </w:tcPr>
          <w:p w:rsidR="0017175C" w:rsidRPr="00DC1BDE" w:rsidRDefault="0017175C" w:rsidP="00DC1BDE">
            <w:pPr>
              <w:spacing w:before="100" w:beforeAutospacing="1" w:after="100" w:afterAutospacing="1" w:line="240" w:lineRule="auto"/>
              <w:rPr>
                <w:rFonts w:ascii="Times New Roman" w:eastAsia="Times New Roman" w:hAnsi="Times New Roman" w:cs="Times New Roman"/>
                <w:b w:val="0"/>
                <w:bCs w:val="0"/>
                <w:color w:val="000000" w:themeColor="text1"/>
              </w:rPr>
            </w:pPr>
            <w:r w:rsidRPr="00DC1BDE">
              <w:rPr>
                <w:rFonts w:ascii="Times New Roman" w:eastAsia="Times New Roman" w:hAnsi="Times New Roman" w:cs="Times New Roman"/>
                <w:b w:val="0"/>
                <w:bCs w:val="0"/>
                <w:color w:val="000000" w:themeColor="text1"/>
              </w:rPr>
              <w:t>04</w:t>
            </w:r>
          </w:p>
        </w:tc>
        <w:tc>
          <w:tcPr>
            <w:tcW w:w="4030" w:type="dxa"/>
            <w:shd w:val="clear" w:color="auto" w:fill="FFFFFF" w:themeFill="background1"/>
          </w:tcPr>
          <w:p w:rsidR="0017175C" w:rsidRPr="00DC1BDE" w:rsidRDefault="0017175C" w:rsidP="00DC1BDE">
            <w:pPr>
              <w:spacing w:after="0" w:line="240" w:lineRule="auto"/>
              <w:jc w:val="both"/>
              <w:cnfStyle w:val="000000100000"/>
              <w:rPr>
                <w:rFonts w:ascii="Times New Roman" w:hAnsi="Times New Roman" w:cs="Times New Roman"/>
                <w:b/>
                <w:szCs w:val="24"/>
              </w:rPr>
            </w:pPr>
            <w:r w:rsidRPr="00DC1BDE">
              <w:rPr>
                <w:rFonts w:ascii="Times New Roman" w:hAnsi="Times New Roman" w:cs="Times New Roman"/>
                <w:b/>
                <w:szCs w:val="24"/>
              </w:rPr>
              <w:t>Beauty &amp; Wellness:</w:t>
            </w:r>
          </w:p>
          <w:p w:rsidR="0017175C" w:rsidRPr="00DC1BDE" w:rsidRDefault="0017175C" w:rsidP="00DC1BDE">
            <w:pPr>
              <w:spacing w:after="0" w:line="240" w:lineRule="auto"/>
              <w:jc w:val="both"/>
              <w:cnfStyle w:val="000000100000"/>
              <w:rPr>
                <w:rFonts w:ascii="Times New Roman" w:hAnsi="Times New Roman" w:cs="Times New Roman"/>
                <w:b/>
                <w:color w:val="000000" w:themeColor="text1"/>
                <w:szCs w:val="24"/>
              </w:rPr>
            </w:pPr>
            <w:r w:rsidRPr="00DC1BDE">
              <w:rPr>
                <w:rFonts w:ascii="Times New Roman" w:hAnsi="Times New Roman" w:cs="Times New Roman"/>
                <w:szCs w:val="24"/>
              </w:rPr>
              <w:t xml:space="preserve">         Diploma in Cosmetology/ Beauty Therapy/ Beauty Culture from a recognized Institution. Minimum 1 year working experience in the profession.</w:t>
            </w:r>
          </w:p>
        </w:tc>
        <w:tc>
          <w:tcPr>
            <w:tcW w:w="2268" w:type="dxa"/>
            <w:shd w:val="clear" w:color="auto" w:fill="FFFFFF" w:themeFill="background1"/>
          </w:tcPr>
          <w:p w:rsidR="0017175C" w:rsidRPr="00AC3D1F" w:rsidRDefault="0017175C" w:rsidP="00754419">
            <w:pPr>
              <w:pStyle w:val="ListParagraph"/>
              <w:numPr>
                <w:ilvl w:val="0"/>
                <w:numId w:val="7"/>
              </w:numPr>
              <w:autoSpaceDE w:val="0"/>
              <w:autoSpaceDN w:val="0"/>
              <w:adjustRightInd w:val="0"/>
              <w:spacing w:after="0" w:line="240" w:lineRule="auto"/>
              <w:ind w:left="318" w:hanging="246"/>
              <w:cnfStyle w:val="000000100000"/>
              <w:rPr>
                <w:rFonts w:ascii="Times New Roman" w:eastAsiaTheme="minorHAnsi" w:hAnsi="Times New Roman" w:cs="Times New Roman"/>
                <w:color w:val="000000" w:themeColor="text1"/>
              </w:rPr>
            </w:pPr>
            <w:r w:rsidRPr="00AC3D1F">
              <w:rPr>
                <w:rFonts w:ascii="Times New Roman" w:hAnsi="Times New Roman" w:cs="Times New Roman"/>
                <w:color w:val="000000" w:themeColor="text1"/>
              </w:rPr>
              <w:t>Effective communication skills (oral and written)</w:t>
            </w:r>
          </w:p>
          <w:p w:rsidR="0017175C" w:rsidRPr="00AC3D1F" w:rsidRDefault="0017175C" w:rsidP="00754419">
            <w:pPr>
              <w:pStyle w:val="ListParagraph"/>
              <w:numPr>
                <w:ilvl w:val="0"/>
                <w:numId w:val="7"/>
              </w:numPr>
              <w:autoSpaceDE w:val="0"/>
              <w:autoSpaceDN w:val="0"/>
              <w:adjustRightInd w:val="0"/>
              <w:spacing w:after="0" w:line="240" w:lineRule="auto"/>
              <w:ind w:left="318" w:hanging="246"/>
              <w:cnfStyle w:val="000000100000"/>
              <w:rPr>
                <w:rFonts w:ascii="Times New Roman" w:hAnsi="Times New Roman" w:cs="Times New Roman"/>
                <w:color w:val="000000" w:themeColor="text1"/>
              </w:rPr>
            </w:pPr>
            <w:r w:rsidRPr="00AC3D1F">
              <w:rPr>
                <w:rFonts w:ascii="Times New Roman" w:hAnsi="Times New Roman" w:cs="Times New Roman"/>
                <w:color w:val="000000" w:themeColor="text1"/>
              </w:rPr>
              <w:t>Basic computing skills</w:t>
            </w:r>
          </w:p>
          <w:p w:rsidR="0017175C" w:rsidRPr="00AC3D1F" w:rsidRDefault="0017175C" w:rsidP="00754419">
            <w:pPr>
              <w:pStyle w:val="ListParagraph"/>
              <w:numPr>
                <w:ilvl w:val="0"/>
                <w:numId w:val="7"/>
              </w:numPr>
              <w:autoSpaceDE w:val="0"/>
              <w:autoSpaceDN w:val="0"/>
              <w:adjustRightInd w:val="0"/>
              <w:spacing w:before="240" w:after="0" w:line="240" w:lineRule="auto"/>
              <w:ind w:left="318" w:hanging="246"/>
              <w:cnfStyle w:val="000000100000"/>
              <w:rPr>
                <w:rFonts w:ascii="Times New Roman" w:hAnsi="Times New Roman" w:cs="Times New Roman"/>
                <w:color w:val="000000" w:themeColor="text1"/>
              </w:rPr>
            </w:pPr>
            <w:r w:rsidRPr="00AC3D1F">
              <w:rPr>
                <w:rFonts w:ascii="Times New Roman" w:hAnsi="Times New Roman" w:cs="Times New Roman"/>
                <w:color w:val="000000" w:themeColor="text1"/>
              </w:rPr>
              <w:t xml:space="preserve">Technical competencies </w:t>
            </w:r>
          </w:p>
          <w:p w:rsidR="0017175C" w:rsidRPr="0017175C" w:rsidRDefault="0017175C" w:rsidP="00754419">
            <w:pPr>
              <w:pStyle w:val="ListParagraph"/>
              <w:numPr>
                <w:ilvl w:val="0"/>
                <w:numId w:val="7"/>
              </w:numPr>
              <w:autoSpaceDE w:val="0"/>
              <w:autoSpaceDN w:val="0"/>
              <w:adjustRightInd w:val="0"/>
              <w:spacing w:before="240" w:after="0" w:line="240" w:lineRule="auto"/>
              <w:ind w:left="318" w:hanging="246"/>
              <w:cnfStyle w:val="000000100000"/>
              <w:rPr>
                <w:rFonts w:ascii="Times New Roman" w:hAnsi="Times New Roman" w:cs="Times New Roman"/>
                <w:color w:val="000000" w:themeColor="text1"/>
              </w:rPr>
            </w:pPr>
            <w:r w:rsidRPr="00AC3D1F">
              <w:rPr>
                <w:rFonts w:ascii="Times New Roman" w:hAnsi="Times New Roman" w:cs="Times New Roman"/>
                <w:color w:val="000000" w:themeColor="text1"/>
                <w:lang w:val="en-SG"/>
              </w:rPr>
              <w:t>Soft skills</w:t>
            </w:r>
          </w:p>
          <w:p w:rsidR="0017175C" w:rsidRPr="0017175C" w:rsidRDefault="0017175C" w:rsidP="00754419">
            <w:pPr>
              <w:pStyle w:val="ListParagraph"/>
              <w:numPr>
                <w:ilvl w:val="0"/>
                <w:numId w:val="7"/>
              </w:numPr>
              <w:autoSpaceDE w:val="0"/>
              <w:autoSpaceDN w:val="0"/>
              <w:adjustRightInd w:val="0"/>
              <w:spacing w:before="240" w:after="0" w:line="240" w:lineRule="auto"/>
              <w:ind w:left="318" w:hanging="246"/>
              <w:cnfStyle w:val="000000100000"/>
              <w:rPr>
                <w:rFonts w:ascii="Times New Roman" w:hAnsi="Times New Roman" w:cs="Times New Roman"/>
                <w:color w:val="000000" w:themeColor="text1"/>
              </w:rPr>
            </w:pPr>
            <w:r w:rsidRPr="0017175C">
              <w:rPr>
                <w:rFonts w:ascii="Times New Roman" w:hAnsi="Times New Roman" w:cs="Times New Roman"/>
                <w:color w:val="000000" w:themeColor="text1"/>
                <w:lang w:val="en-SG"/>
              </w:rPr>
              <w:t>Facilitation skills</w:t>
            </w:r>
          </w:p>
        </w:tc>
        <w:tc>
          <w:tcPr>
            <w:tcW w:w="1276" w:type="dxa"/>
            <w:shd w:val="clear" w:color="auto" w:fill="FFFFFF" w:themeFill="background1"/>
          </w:tcPr>
          <w:p w:rsidR="0017175C" w:rsidRPr="00DC1BDE" w:rsidRDefault="0017175C" w:rsidP="00754419">
            <w:pPr>
              <w:spacing w:line="240" w:lineRule="auto"/>
              <w:cnfStyle w:val="000000100000"/>
              <w:rPr>
                <w:rFonts w:ascii="Times New Roman" w:eastAsia="Times New Roman" w:hAnsi="Times New Roman" w:cs="Times New Roman"/>
                <w:bCs/>
                <w:color w:val="000000" w:themeColor="text1"/>
              </w:rPr>
            </w:pPr>
            <w:r w:rsidRPr="00DC1BDE">
              <w:rPr>
                <w:rFonts w:ascii="Times New Roman" w:eastAsia="Times New Roman" w:hAnsi="Times New Roman" w:cs="Times New Roman"/>
                <w:bCs/>
                <w:color w:val="000000" w:themeColor="text1"/>
              </w:rPr>
              <w:t>20 to 40 years</w:t>
            </w:r>
            <w:r>
              <w:rPr>
                <w:rFonts w:ascii="Times New Roman" w:eastAsia="Times New Roman" w:hAnsi="Times New Roman" w:cs="Times New Roman"/>
                <w:bCs/>
                <w:color w:val="000000" w:themeColor="text1"/>
              </w:rPr>
              <w:t xml:space="preserve"> as on date of deployment</w:t>
            </w:r>
          </w:p>
        </w:tc>
        <w:tc>
          <w:tcPr>
            <w:tcW w:w="1701" w:type="dxa"/>
            <w:shd w:val="clear" w:color="auto" w:fill="FFFFFF" w:themeFill="background1"/>
          </w:tcPr>
          <w:p w:rsidR="0017175C" w:rsidRPr="00DC1BDE" w:rsidRDefault="0017175C" w:rsidP="00754419">
            <w:pPr>
              <w:spacing w:line="240" w:lineRule="auto"/>
              <w:cnfStyle w:val="000000100000"/>
              <w:rPr>
                <w:rFonts w:ascii="Times New Roman" w:eastAsia="Times New Roman" w:hAnsi="Times New Roman" w:cs="Times New Roman"/>
                <w:color w:val="000000" w:themeColor="text1"/>
              </w:rPr>
            </w:pPr>
            <w:r w:rsidRPr="00DC1BDE">
              <w:rPr>
                <w:rFonts w:ascii="Times New Roman" w:eastAsia="Times New Roman" w:hAnsi="Times New Roman" w:cs="Times New Roman"/>
                <w:color w:val="000000" w:themeColor="text1"/>
              </w:rPr>
              <w:t>For Level-1 to Level-4</w:t>
            </w:r>
          </w:p>
        </w:tc>
      </w:tr>
    </w:tbl>
    <w:p w:rsidR="00284635" w:rsidRDefault="00284635" w:rsidP="00757E3B">
      <w:pPr>
        <w:autoSpaceDE w:val="0"/>
        <w:autoSpaceDN w:val="0"/>
        <w:adjustRightInd w:val="0"/>
        <w:spacing w:after="0" w:line="360" w:lineRule="auto"/>
        <w:rPr>
          <w:rFonts w:ascii="Times New Roman" w:eastAsiaTheme="minorHAnsi" w:hAnsi="Times New Roman" w:cs="Times New Roman"/>
          <w:bCs/>
          <w:sz w:val="24"/>
          <w:szCs w:val="24"/>
          <w:lang w:val="en-IN"/>
        </w:rPr>
      </w:pPr>
      <w:r w:rsidRPr="00902B82">
        <w:rPr>
          <w:rFonts w:ascii="Times New Roman" w:eastAsiaTheme="minorHAnsi" w:hAnsi="Times New Roman" w:cs="Times New Roman"/>
          <w:bCs/>
          <w:sz w:val="24"/>
          <w:szCs w:val="24"/>
          <w:lang w:val="en-IN"/>
        </w:rPr>
        <w:t>No relaxation in the above norms</w:t>
      </w:r>
    </w:p>
    <w:p w:rsidR="003D2533" w:rsidRDefault="003D2533"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307DDF">
        <w:rPr>
          <w:rFonts w:ascii="Times New Roman" w:eastAsiaTheme="minorHAnsi" w:hAnsi="Times New Roman" w:cs="Times New Roman"/>
          <w:b/>
          <w:bCs/>
          <w:sz w:val="24"/>
          <w:szCs w:val="24"/>
          <w:lang w:val="en-IN"/>
        </w:rPr>
        <w:t xml:space="preserve">Selection process </w:t>
      </w:r>
      <w:r w:rsidR="002B3E1A" w:rsidRPr="00307DDF">
        <w:rPr>
          <w:rFonts w:ascii="Times New Roman" w:eastAsiaTheme="minorHAnsi" w:hAnsi="Times New Roman" w:cs="Times New Roman"/>
          <w:b/>
          <w:bCs/>
          <w:sz w:val="24"/>
          <w:szCs w:val="24"/>
          <w:lang w:val="en-IN"/>
        </w:rPr>
        <w:t>adopted by the Training Provider</w:t>
      </w:r>
      <w:r w:rsidR="00861138">
        <w:rPr>
          <w:rFonts w:ascii="Times New Roman" w:eastAsiaTheme="minorHAnsi" w:hAnsi="Times New Roman" w:cs="Times New Roman"/>
          <w:b/>
          <w:bCs/>
          <w:sz w:val="24"/>
          <w:szCs w:val="24"/>
          <w:lang w:val="en-IN"/>
        </w:rPr>
        <w:t xml:space="preserve">. </w:t>
      </w:r>
    </w:p>
    <w:p w:rsidR="00D33916" w:rsidRPr="00883338" w:rsidRDefault="00D33916" w:rsidP="00D33916">
      <w:pPr>
        <w:pStyle w:val="ListParagraph"/>
        <w:autoSpaceDE w:val="0"/>
        <w:autoSpaceDN w:val="0"/>
        <w:adjustRightInd w:val="0"/>
        <w:spacing w:after="0" w:line="360" w:lineRule="auto"/>
        <w:ind w:left="142" w:firstLine="360"/>
        <w:jc w:val="both"/>
        <w:rPr>
          <w:rFonts w:ascii="Times New Roman" w:eastAsiaTheme="minorHAnsi" w:hAnsi="Times New Roman" w:cs="Times New Roman"/>
          <w:sz w:val="24"/>
          <w:szCs w:val="24"/>
        </w:rPr>
      </w:pPr>
      <w:r w:rsidRPr="00883338">
        <w:rPr>
          <w:rFonts w:ascii="Times New Roman" w:eastAsiaTheme="minorHAnsi" w:hAnsi="Times New Roman" w:cs="Times New Roman"/>
          <w:sz w:val="24"/>
          <w:szCs w:val="24"/>
        </w:rPr>
        <w:t>To ensure the quality of t</w:t>
      </w:r>
      <w:r w:rsidR="00B32AAE">
        <w:rPr>
          <w:rFonts w:ascii="Times New Roman" w:eastAsiaTheme="minorHAnsi" w:hAnsi="Times New Roman" w:cs="Times New Roman"/>
          <w:sz w:val="24"/>
          <w:szCs w:val="24"/>
        </w:rPr>
        <w:t>he Vocational Teachers/Trainers &amp; Vocational coordinators</w:t>
      </w:r>
      <w:r w:rsidRPr="00883338">
        <w:rPr>
          <w:rFonts w:ascii="Times New Roman" w:eastAsiaTheme="minorHAnsi" w:hAnsi="Times New Roman" w:cs="Times New Roman"/>
          <w:sz w:val="24"/>
          <w:szCs w:val="24"/>
        </w:rPr>
        <w:t xml:space="preserve"> the VTP should ensure that a standardized procedure for selection of Vocational Teachers/Trainers is followed. The selection procedure should consist of the following</w:t>
      </w:r>
    </w:p>
    <w:p w:rsidR="009B28CD" w:rsidRPr="003F77FE" w:rsidRDefault="009B28CD" w:rsidP="00CE2B23">
      <w:pPr>
        <w:pStyle w:val="ListParagraph"/>
        <w:numPr>
          <w:ilvl w:val="0"/>
          <w:numId w:val="50"/>
        </w:numPr>
        <w:autoSpaceDE w:val="0"/>
        <w:autoSpaceDN w:val="0"/>
        <w:adjustRightInd w:val="0"/>
        <w:spacing w:after="0" w:line="360" w:lineRule="auto"/>
        <w:ind w:left="720" w:hanging="142"/>
        <w:jc w:val="both"/>
        <w:rPr>
          <w:rFonts w:ascii="Times New Roman" w:eastAsiaTheme="minorHAnsi" w:hAnsi="Times New Roman" w:cs="Times New Roman"/>
          <w:sz w:val="24"/>
          <w:szCs w:val="24"/>
        </w:rPr>
      </w:pPr>
      <w:r w:rsidRPr="003F77FE">
        <w:rPr>
          <w:rFonts w:ascii="Times New Roman" w:eastAsiaTheme="minorHAnsi" w:hAnsi="Times New Roman" w:cs="Times New Roman"/>
          <w:sz w:val="24"/>
          <w:szCs w:val="24"/>
        </w:rPr>
        <w:t>The Vocational Teachers/Trainers</w:t>
      </w:r>
      <w:r w:rsidR="00B32AAE">
        <w:rPr>
          <w:rFonts w:ascii="Times New Roman" w:eastAsiaTheme="minorHAnsi" w:hAnsi="Times New Roman" w:cs="Times New Roman"/>
          <w:sz w:val="24"/>
          <w:szCs w:val="24"/>
        </w:rPr>
        <w:t xml:space="preserve"> &amp; Vocational coordinators</w:t>
      </w:r>
      <w:r w:rsidRPr="003F77FE">
        <w:rPr>
          <w:rFonts w:ascii="Times New Roman" w:eastAsiaTheme="minorHAnsi" w:hAnsi="Times New Roman" w:cs="Times New Roman"/>
          <w:sz w:val="24"/>
          <w:szCs w:val="24"/>
        </w:rPr>
        <w:t xml:space="preserve"> preferably should be certified by the concerned Sector Skill Council for the particular Qualification Pack/Job role which he will be teaching.</w:t>
      </w:r>
    </w:p>
    <w:p w:rsidR="00D33916" w:rsidRPr="00883338" w:rsidRDefault="00D33916" w:rsidP="00CE2B23">
      <w:pPr>
        <w:pStyle w:val="ListParagraph"/>
        <w:numPr>
          <w:ilvl w:val="0"/>
          <w:numId w:val="50"/>
        </w:numPr>
        <w:autoSpaceDE w:val="0"/>
        <w:autoSpaceDN w:val="0"/>
        <w:adjustRightInd w:val="0"/>
        <w:spacing w:after="0" w:line="360" w:lineRule="auto"/>
        <w:ind w:left="720" w:hanging="142"/>
        <w:jc w:val="both"/>
        <w:rPr>
          <w:rFonts w:ascii="Times New Roman" w:eastAsiaTheme="minorHAnsi" w:hAnsi="Times New Roman" w:cs="Times New Roman"/>
          <w:sz w:val="24"/>
          <w:szCs w:val="24"/>
        </w:rPr>
      </w:pPr>
      <w:r w:rsidRPr="00883338">
        <w:rPr>
          <w:rFonts w:ascii="Times New Roman" w:eastAsiaTheme="minorHAnsi" w:hAnsi="Times New Roman" w:cs="Times New Roman"/>
          <w:sz w:val="24"/>
          <w:szCs w:val="24"/>
        </w:rPr>
        <w:t>Written test for the technical/domain specific knowledge related to the sector;</w:t>
      </w:r>
    </w:p>
    <w:p w:rsidR="00D33916" w:rsidRPr="00883338" w:rsidRDefault="00D33916" w:rsidP="00CE2B23">
      <w:pPr>
        <w:pStyle w:val="ListParagraph"/>
        <w:numPr>
          <w:ilvl w:val="0"/>
          <w:numId w:val="50"/>
        </w:numPr>
        <w:autoSpaceDE w:val="0"/>
        <w:autoSpaceDN w:val="0"/>
        <w:adjustRightInd w:val="0"/>
        <w:spacing w:after="0" w:line="360" w:lineRule="auto"/>
        <w:ind w:left="720" w:hanging="142"/>
        <w:jc w:val="both"/>
        <w:rPr>
          <w:rFonts w:ascii="Times New Roman" w:eastAsiaTheme="minorHAnsi" w:hAnsi="Times New Roman" w:cs="Times New Roman"/>
          <w:sz w:val="24"/>
          <w:szCs w:val="24"/>
        </w:rPr>
      </w:pPr>
      <w:r w:rsidRPr="00883338">
        <w:rPr>
          <w:rFonts w:ascii="Times New Roman" w:eastAsiaTheme="minorHAnsi" w:hAnsi="Times New Roman" w:cs="Times New Roman"/>
          <w:sz w:val="24"/>
          <w:szCs w:val="24"/>
        </w:rPr>
        <w:t>Interview for assessing the knowledge, Interests and aptitude of trainer through a panel of experts from the field and state representatives; and</w:t>
      </w:r>
    </w:p>
    <w:p w:rsidR="00D33916" w:rsidRPr="00883338" w:rsidRDefault="00D33916" w:rsidP="00CE2B23">
      <w:pPr>
        <w:pStyle w:val="ListParagraph"/>
        <w:numPr>
          <w:ilvl w:val="0"/>
          <w:numId w:val="50"/>
        </w:numPr>
        <w:autoSpaceDE w:val="0"/>
        <w:autoSpaceDN w:val="0"/>
        <w:adjustRightInd w:val="0"/>
        <w:spacing w:after="0" w:line="360" w:lineRule="auto"/>
        <w:ind w:left="720" w:hanging="142"/>
        <w:jc w:val="both"/>
        <w:rPr>
          <w:rFonts w:ascii="Times New Roman" w:eastAsiaTheme="minorHAnsi" w:hAnsi="Times New Roman" w:cs="Times New Roman"/>
          <w:sz w:val="24"/>
          <w:szCs w:val="24"/>
        </w:rPr>
      </w:pPr>
      <w:r w:rsidRPr="00883338">
        <w:rPr>
          <w:rFonts w:ascii="Times New Roman" w:eastAsiaTheme="minorHAnsi" w:hAnsi="Times New Roman" w:cs="Times New Roman"/>
          <w:sz w:val="24"/>
          <w:szCs w:val="24"/>
        </w:rPr>
        <w:t>Practical test/mock test in classroom/workshop/laboratory.</w:t>
      </w:r>
    </w:p>
    <w:p w:rsidR="00D33916" w:rsidRDefault="00D33916" w:rsidP="00D33916">
      <w:pPr>
        <w:pStyle w:val="ListParagraph"/>
        <w:spacing w:line="360" w:lineRule="auto"/>
        <w:ind w:left="0" w:firstLine="720"/>
        <w:jc w:val="both"/>
        <w:rPr>
          <w:rFonts w:ascii="Times New Roman" w:eastAsiaTheme="minorHAnsi" w:hAnsi="Times New Roman" w:cs="Times New Roman"/>
          <w:sz w:val="24"/>
          <w:szCs w:val="24"/>
        </w:rPr>
      </w:pPr>
      <w:r w:rsidRPr="00883338">
        <w:rPr>
          <w:rFonts w:ascii="Times New Roman" w:eastAsiaTheme="minorHAnsi" w:hAnsi="Times New Roman" w:cs="Times New Roman"/>
          <w:sz w:val="24"/>
          <w:szCs w:val="24"/>
        </w:rPr>
        <w:lastRenderedPageBreak/>
        <w:t>The selection to be done based on the above procedure by a committee having representatives of both the State Government and the VTP.</w:t>
      </w:r>
    </w:p>
    <w:p w:rsidR="0081462D" w:rsidRPr="00883338" w:rsidRDefault="0081462D" w:rsidP="0081462D">
      <w:pPr>
        <w:pStyle w:val="ListParagraph"/>
        <w:spacing w:line="240" w:lineRule="auto"/>
        <w:ind w:left="0" w:firstLine="720"/>
        <w:jc w:val="both"/>
        <w:rPr>
          <w:rFonts w:ascii="Times New Roman" w:hAnsi="Times New Roman" w:cs="Times New Roman"/>
          <w:sz w:val="24"/>
          <w:szCs w:val="24"/>
        </w:rPr>
      </w:pPr>
    </w:p>
    <w:p w:rsidR="00E91D5F" w:rsidRDefault="009D22D2"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883338">
        <w:rPr>
          <w:rFonts w:ascii="Times New Roman" w:eastAsiaTheme="minorHAnsi" w:hAnsi="Times New Roman" w:cs="Times New Roman"/>
          <w:b/>
          <w:bCs/>
          <w:sz w:val="24"/>
          <w:szCs w:val="24"/>
          <w:lang w:val="en-IN"/>
        </w:rPr>
        <w:t>Roles &amp;</w:t>
      </w:r>
      <w:r w:rsidR="00F52AE8" w:rsidRPr="00883338">
        <w:rPr>
          <w:rFonts w:ascii="Times New Roman" w:eastAsiaTheme="minorHAnsi" w:hAnsi="Times New Roman" w:cs="Times New Roman"/>
          <w:b/>
          <w:bCs/>
          <w:sz w:val="24"/>
          <w:szCs w:val="24"/>
          <w:lang w:val="en-IN"/>
        </w:rPr>
        <w:t>Responsibilities</w:t>
      </w:r>
      <w:r w:rsidR="00E91D5F">
        <w:rPr>
          <w:rFonts w:ascii="Times New Roman" w:eastAsiaTheme="minorHAnsi" w:hAnsi="Times New Roman" w:cs="Times New Roman"/>
          <w:b/>
          <w:bCs/>
          <w:sz w:val="24"/>
          <w:szCs w:val="24"/>
          <w:lang w:val="en-IN"/>
        </w:rPr>
        <w:t>:</w:t>
      </w:r>
    </w:p>
    <w:p w:rsidR="00F52AE8" w:rsidRPr="00883338" w:rsidRDefault="00F52AE8" w:rsidP="00CE2B23">
      <w:pPr>
        <w:pStyle w:val="ListParagraph"/>
        <w:numPr>
          <w:ilvl w:val="0"/>
          <w:numId w:val="54"/>
        </w:numPr>
        <w:autoSpaceDE w:val="0"/>
        <w:autoSpaceDN w:val="0"/>
        <w:adjustRightInd w:val="0"/>
        <w:spacing w:after="0" w:line="360" w:lineRule="auto"/>
        <w:rPr>
          <w:rFonts w:ascii="Times New Roman" w:eastAsiaTheme="minorHAnsi" w:hAnsi="Times New Roman" w:cs="Times New Roman"/>
          <w:b/>
          <w:bCs/>
          <w:sz w:val="24"/>
          <w:szCs w:val="24"/>
          <w:lang w:val="en-IN"/>
        </w:rPr>
      </w:pPr>
      <w:r w:rsidRPr="00883338">
        <w:rPr>
          <w:rFonts w:ascii="Times New Roman" w:eastAsiaTheme="minorHAnsi" w:hAnsi="Times New Roman" w:cs="Times New Roman"/>
          <w:b/>
          <w:bCs/>
          <w:sz w:val="24"/>
          <w:szCs w:val="24"/>
          <w:lang w:val="en-IN"/>
        </w:rPr>
        <w:t>Teacher</w:t>
      </w:r>
      <w:r w:rsidR="00447BA9" w:rsidRPr="00883338">
        <w:rPr>
          <w:rFonts w:ascii="Times New Roman" w:eastAsiaTheme="minorHAnsi" w:hAnsi="Times New Roman" w:cs="Times New Roman"/>
          <w:b/>
          <w:bCs/>
          <w:sz w:val="24"/>
          <w:szCs w:val="24"/>
          <w:lang w:val="en-IN"/>
        </w:rPr>
        <w:t>:</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Prepare session plans and deliver sessions which have a clear and relevant purpose and which engage the students;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Deliver education and training activities to students based on the curriculum to achieve the learning outcomes;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Make effective use of learning aids and ICT tools during the class room sessions;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Engage students in learning activities, which include a mix of different methodologies, such as project based work, team work, practical and simulation based learning experiences;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Work with the school management to organise skill demonstrations, site visits, on-job trainings, and presentations for students in cooperation with industry, enterprises and other workplaces;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 xml:space="preserve">Identify the weaknesses of the students and assist them in upgradation of competency; </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Cater to different learning styles and level of ability of students;</w:t>
      </w:r>
    </w:p>
    <w:p w:rsidR="00620C9A"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Assess the learning needs and abilities, when working with students with different abilities;</w:t>
      </w:r>
    </w:p>
    <w:p w:rsidR="002652B3"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Identify any additional support the student may need and help to make special arrangements for that support;</w:t>
      </w:r>
    </w:p>
    <w:p w:rsidR="00C24F7E" w:rsidRPr="00B32AAE" w:rsidRDefault="00620C9A"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4"/>
          <w:szCs w:val="24"/>
        </w:rPr>
      </w:pPr>
      <w:r w:rsidRPr="00B32AAE">
        <w:rPr>
          <w:rFonts w:ascii="Times New Roman" w:eastAsiaTheme="minorHAnsi" w:hAnsi="Times New Roman" w:cs="Times New Roman"/>
          <w:sz w:val="24"/>
          <w:szCs w:val="24"/>
        </w:rPr>
        <w:t>Provide placement assistance</w:t>
      </w:r>
    </w:p>
    <w:p w:rsidR="005400A2" w:rsidRPr="00B605AD" w:rsidRDefault="005400A2" w:rsidP="00CE2B23">
      <w:pPr>
        <w:pStyle w:val="ListParagraph"/>
        <w:numPr>
          <w:ilvl w:val="0"/>
          <w:numId w:val="52"/>
        </w:numPr>
        <w:autoSpaceDE w:val="0"/>
        <w:autoSpaceDN w:val="0"/>
        <w:adjustRightInd w:val="0"/>
        <w:spacing w:after="0" w:line="360" w:lineRule="auto"/>
        <w:jc w:val="both"/>
        <w:rPr>
          <w:rFonts w:ascii="Times New Roman" w:eastAsiaTheme="minorHAnsi" w:hAnsi="Times New Roman" w:cs="Times New Roman"/>
          <w:sz w:val="26"/>
          <w:szCs w:val="24"/>
        </w:rPr>
      </w:pPr>
      <w:r w:rsidRPr="00B605AD">
        <w:rPr>
          <w:rFonts w:ascii="Times New Roman" w:hAnsi="Times New Roman" w:cs="Times New Roman"/>
          <w:sz w:val="24"/>
          <w:szCs w:val="24"/>
        </w:rPr>
        <w:t>Training Provider will ensu</w:t>
      </w:r>
      <w:r w:rsidR="00C274B4" w:rsidRPr="00B605AD">
        <w:rPr>
          <w:rFonts w:ascii="Times New Roman" w:hAnsi="Times New Roman" w:cs="Times New Roman"/>
          <w:sz w:val="24"/>
          <w:szCs w:val="24"/>
        </w:rPr>
        <w:t xml:space="preserve">re that the Teacher </w:t>
      </w:r>
      <w:r w:rsidR="00917A11" w:rsidRPr="00B605AD">
        <w:rPr>
          <w:rFonts w:ascii="Times New Roman" w:hAnsi="Times New Roman" w:cs="Times New Roman"/>
          <w:sz w:val="24"/>
          <w:szCs w:val="24"/>
        </w:rPr>
        <w:t xml:space="preserve">imparts </w:t>
      </w:r>
      <w:r w:rsidR="00C274B4" w:rsidRPr="00B605AD">
        <w:rPr>
          <w:rFonts w:ascii="Times New Roman" w:hAnsi="Times New Roman" w:cs="Times New Roman"/>
          <w:sz w:val="24"/>
          <w:szCs w:val="24"/>
        </w:rPr>
        <w:t>Training</w:t>
      </w:r>
      <w:r w:rsidRPr="00B605AD">
        <w:rPr>
          <w:rFonts w:ascii="Times New Roman" w:hAnsi="Times New Roman" w:cs="Times New Roman"/>
          <w:sz w:val="24"/>
          <w:szCs w:val="24"/>
        </w:rPr>
        <w:t xml:space="preserve"> </w:t>
      </w:r>
      <w:r w:rsidR="00BC74CD">
        <w:rPr>
          <w:rFonts w:ascii="Times New Roman" w:eastAsiaTheme="minorHAnsi" w:hAnsi="Times New Roman" w:cs="Times New Roman"/>
          <w:lang w:val="en-IN"/>
        </w:rPr>
        <w:t>Beauty &amp; Wellness</w:t>
      </w:r>
      <w:r w:rsidR="000B1041" w:rsidRPr="00B605AD">
        <w:rPr>
          <w:rFonts w:ascii="Times New Roman" w:hAnsi="Times New Roman" w:cs="Times New Roman"/>
          <w:sz w:val="24"/>
          <w:szCs w:val="24"/>
        </w:rPr>
        <w:t xml:space="preserve"> </w:t>
      </w:r>
      <w:r w:rsidRPr="00B605AD">
        <w:rPr>
          <w:rFonts w:ascii="Times New Roman" w:hAnsi="Times New Roman" w:cs="Times New Roman"/>
          <w:sz w:val="24"/>
          <w:szCs w:val="24"/>
        </w:rPr>
        <w:t xml:space="preserve">sector to students enrolling for the program with a view to get them employed in the sector, if they wish to. Training Provider shall </w:t>
      </w:r>
      <w:r w:rsidR="00EF64E2" w:rsidRPr="00B605AD">
        <w:rPr>
          <w:rFonts w:ascii="Times New Roman" w:hAnsi="Times New Roman" w:cs="Times New Roman"/>
          <w:sz w:val="24"/>
          <w:szCs w:val="24"/>
        </w:rPr>
        <w:t>endeavor</w:t>
      </w:r>
      <w:r w:rsidRPr="00B605AD">
        <w:rPr>
          <w:rFonts w:ascii="Times New Roman" w:hAnsi="Times New Roman" w:cs="Times New Roman"/>
          <w:sz w:val="24"/>
          <w:szCs w:val="24"/>
        </w:rPr>
        <w:t xml:space="preserve"> to </w:t>
      </w:r>
      <w:r w:rsidR="00C274B4" w:rsidRPr="00B605AD">
        <w:rPr>
          <w:rFonts w:ascii="Times New Roman" w:hAnsi="Times New Roman" w:cs="Times New Roman"/>
          <w:sz w:val="24"/>
          <w:szCs w:val="24"/>
        </w:rPr>
        <w:t>achieve</w:t>
      </w:r>
      <w:r w:rsidRPr="00B605AD">
        <w:rPr>
          <w:rFonts w:ascii="Times New Roman" w:hAnsi="Times New Roman" w:cs="Times New Roman"/>
          <w:sz w:val="24"/>
          <w:szCs w:val="24"/>
        </w:rPr>
        <w:t xml:space="preserve"> the following:</w:t>
      </w:r>
    </w:p>
    <w:p w:rsidR="00C274B4" w:rsidRPr="00307DDF" w:rsidRDefault="00C274B4"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Counseling of the students by the Teacher before enrollment of the students to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course as per </w:t>
      </w:r>
      <w:r w:rsidR="00B326D1">
        <w:rPr>
          <w:rFonts w:ascii="Times New Roman" w:hAnsi="Times New Roman" w:cs="Times New Roman"/>
          <w:sz w:val="24"/>
          <w:szCs w:val="24"/>
        </w:rPr>
        <w:t>SSA</w:t>
      </w:r>
      <w:r w:rsidRPr="00307DDF">
        <w:rPr>
          <w:rFonts w:ascii="Times New Roman" w:hAnsi="Times New Roman" w:cs="Times New Roman"/>
          <w:sz w:val="24"/>
          <w:szCs w:val="24"/>
        </w:rPr>
        <w:t xml:space="preserve"> instructions in coordination with School Principal.</w:t>
      </w:r>
    </w:p>
    <w:p w:rsidR="005400A2" w:rsidRPr="00307DDF" w:rsidRDefault="005400A2"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Ensure conduction of internal assessments of students on a weekly / monthly basis as per the assessment pattern set up for the </w:t>
      </w:r>
      <w:r w:rsidR="00BC74CD">
        <w:rPr>
          <w:rFonts w:ascii="Times New Roman" w:eastAsiaTheme="minorHAnsi" w:hAnsi="Times New Roman" w:cs="Times New Roman"/>
          <w:lang w:val="en-IN"/>
        </w:rPr>
        <w:t>Beauty &amp; Wellness</w:t>
      </w:r>
      <w:r w:rsidR="000B1041">
        <w:rPr>
          <w:rFonts w:ascii="Times New Roman" w:hAnsi="Times New Roman" w:cs="Times New Roman"/>
          <w:sz w:val="24"/>
          <w:szCs w:val="24"/>
        </w:rPr>
        <w:t xml:space="preserve"> </w:t>
      </w:r>
      <w:r w:rsidRPr="00307DDF">
        <w:rPr>
          <w:rFonts w:ascii="Times New Roman" w:hAnsi="Times New Roman" w:cs="Times New Roman"/>
          <w:sz w:val="24"/>
          <w:szCs w:val="24"/>
        </w:rPr>
        <w:t>sector.</w:t>
      </w:r>
    </w:p>
    <w:p w:rsidR="005400A2" w:rsidRPr="00307DDF" w:rsidRDefault="003D2533"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Tra</w:t>
      </w:r>
      <w:r w:rsidR="00917A11" w:rsidRPr="00307DDF">
        <w:rPr>
          <w:rFonts w:ascii="Times New Roman" w:hAnsi="Times New Roman" w:cs="Times New Roman"/>
          <w:sz w:val="24"/>
          <w:szCs w:val="24"/>
        </w:rPr>
        <w:t xml:space="preserve">ining delivery as per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curriculum</w:t>
      </w:r>
      <w:r w:rsidR="00C5268E" w:rsidRPr="00307DDF">
        <w:rPr>
          <w:rFonts w:ascii="Times New Roman" w:hAnsi="Times New Roman" w:cs="Times New Roman"/>
          <w:sz w:val="24"/>
          <w:szCs w:val="24"/>
        </w:rPr>
        <w:t xml:space="preserve"> approved by Pandit</w:t>
      </w:r>
      <w:r w:rsidR="00EE6CEC" w:rsidRPr="00307DDF">
        <w:rPr>
          <w:rFonts w:ascii="Times New Roman" w:hAnsi="Times New Roman" w:cs="Times New Roman"/>
          <w:sz w:val="24"/>
          <w:szCs w:val="24"/>
        </w:rPr>
        <w:t xml:space="preserve"> </w:t>
      </w:r>
      <w:r w:rsidR="00C5268E" w:rsidRPr="00307DDF">
        <w:rPr>
          <w:rFonts w:ascii="Times New Roman" w:hAnsi="Times New Roman" w:cs="Times New Roman"/>
          <w:sz w:val="24"/>
          <w:szCs w:val="24"/>
        </w:rPr>
        <w:t>Sundarlal Sharma Central Institute of Vocational Education (PSSCIVE)</w:t>
      </w:r>
      <w:r w:rsidRPr="00307DDF">
        <w:rPr>
          <w:rFonts w:ascii="Times New Roman" w:hAnsi="Times New Roman" w:cs="Times New Roman"/>
          <w:sz w:val="24"/>
          <w:szCs w:val="24"/>
        </w:rPr>
        <w:t xml:space="preserve">, Completion of the syllabus </w:t>
      </w:r>
      <w:r w:rsidR="009D22D2" w:rsidRPr="00307DDF">
        <w:rPr>
          <w:rFonts w:ascii="Times New Roman" w:hAnsi="Times New Roman" w:cs="Times New Roman"/>
          <w:sz w:val="24"/>
          <w:szCs w:val="24"/>
        </w:rPr>
        <w:t xml:space="preserve">with strict </w:t>
      </w:r>
      <w:r w:rsidRPr="00307DDF">
        <w:rPr>
          <w:rFonts w:ascii="Times New Roman" w:hAnsi="Times New Roman" w:cs="Times New Roman"/>
          <w:sz w:val="24"/>
          <w:szCs w:val="24"/>
        </w:rPr>
        <w:t xml:space="preserve">timelines prescribed by </w:t>
      </w:r>
      <w:r w:rsidR="00B326D1">
        <w:rPr>
          <w:rFonts w:ascii="Times New Roman" w:hAnsi="Times New Roman" w:cs="Times New Roman"/>
          <w:sz w:val="24"/>
          <w:szCs w:val="24"/>
        </w:rPr>
        <w:t>SSA</w:t>
      </w:r>
      <w:r w:rsidR="00D26819" w:rsidRPr="00307DDF">
        <w:rPr>
          <w:rFonts w:ascii="Times New Roman" w:hAnsi="Times New Roman" w:cs="Times New Roman"/>
          <w:sz w:val="24"/>
          <w:szCs w:val="24"/>
        </w:rPr>
        <w:t>. Ensure quality parameters are met.</w:t>
      </w:r>
    </w:p>
    <w:p w:rsidR="005400A2" w:rsidRPr="00307DDF" w:rsidRDefault="003D2533"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lastRenderedPageBreak/>
        <w:t>Continuous Comprehensive Evaluation of students for each Level.</w:t>
      </w:r>
    </w:p>
    <w:p w:rsidR="00AD14BF" w:rsidRPr="00307DDF" w:rsidRDefault="00AD14BF"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Conduct practical classes as per the syllabus</w:t>
      </w:r>
    </w:p>
    <w:p w:rsidR="00D26819" w:rsidRPr="00307DDF" w:rsidRDefault="00D26819"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Organise Field visits, internships, guest lectures, placements and other activities in coordination with the Principal.</w:t>
      </w:r>
    </w:p>
    <w:p w:rsidR="002B3E1A" w:rsidRPr="00307DDF" w:rsidRDefault="00D26819" w:rsidP="00CE2B23">
      <w:pPr>
        <w:pStyle w:val="ListParagraph"/>
        <w:numPr>
          <w:ilvl w:val="0"/>
          <w:numId w:val="17"/>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Facilitate evaluation &amp; assessments with Sector Skills Council </w:t>
      </w:r>
    </w:p>
    <w:p w:rsidR="00C274B4" w:rsidRPr="002B575E" w:rsidRDefault="00C274B4" w:rsidP="00CE2B23">
      <w:pPr>
        <w:pStyle w:val="ListParagraph"/>
        <w:numPr>
          <w:ilvl w:val="0"/>
          <w:numId w:val="27"/>
        </w:numPr>
        <w:spacing w:after="0" w:line="360" w:lineRule="auto"/>
        <w:jc w:val="both"/>
        <w:rPr>
          <w:rFonts w:ascii="Times New Roman" w:hAnsi="Times New Roman" w:cs="Times New Roman"/>
          <w:b/>
          <w:sz w:val="24"/>
          <w:szCs w:val="24"/>
        </w:rPr>
      </w:pPr>
      <w:r w:rsidRPr="002B575E">
        <w:rPr>
          <w:rFonts w:ascii="Times New Roman" w:hAnsi="Times New Roman" w:cs="Times New Roman"/>
          <w:b/>
          <w:sz w:val="24"/>
          <w:szCs w:val="24"/>
        </w:rPr>
        <w:t>Other responsibilities</w:t>
      </w:r>
      <w:r w:rsidR="00AD14BF" w:rsidRPr="002B575E">
        <w:rPr>
          <w:rFonts w:ascii="Times New Roman" w:hAnsi="Times New Roman" w:cs="Times New Roman"/>
          <w:b/>
          <w:sz w:val="24"/>
          <w:szCs w:val="24"/>
        </w:rPr>
        <w:t xml:space="preserve"> of the Teacher</w:t>
      </w:r>
      <w:r w:rsidRPr="002B575E">
        <w:rPr>
          <w:rFonts w:ascii="Times New Roman" w:hAnsi="Times New Roman" w:cs="Times New Roman"/>
          <w:b/>
          <w:sz w:val="24"/>
          <w:szCs w:val="24"/>
        </w:rPr>
        <w:t>:</w:t>
      </w:r>
    </w:p>
    <w:p w:rsidR="00C274B4" w:rsidRPr="00307DDF" w:rsidRDefault="00AD14BF" w:rsidP="00CE2B23">
      <w:pPr>
        <w:pStyle w:val="ListParagraph"/>
        <w:numPr>
          <w:ilvl w:val="0"/>
          <w:numId w:val="28"/>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C</w:t>
      </w:r>
      <w:r w:rsidR="00F52AE8" w:rsidRPr="00307DDF">
        <w:rPr>
          <w:rFonts w:ascii="Times New Roman" w:hAnsi="Times New Roman" w:cs="Times New Roman"/>
          <w:sz w:val="24"/>
          <w:szCs w:val="24"/>
        </w:rPr>
        <w:t xml:space="preserve">losely </w:t>
      </w:r>
      <w:r w:rsidR="003D2533" w:rsidRPr="00307DDF">
        <w:rPr>
          <w:rFonts w:ascii="Times New Roman" w:hAnsi="Times New Roman" w:cs="Times New Roman"/>
          <w:sz w:val="24"/>
          <w:szCs w:val="24"/>
        </w:rPr>
        <w:t>work with Principal on time</w:t>
      </w:r>
      <w:r w:rsidR="000629B7">
        <w:rPr>
          <w:rFonts w:ascii="Times New Roman" w:hAnsi="Times New Roman" w:cs="Times New Roman"/>
          <w:sz w:val="24"/>
          <w:szCs w:val="24"/>
        </w:rPr>
        <w:t xml:space="preserve"> </w:t>
      </w:r>
      <w:r w:rsidR="003D2533" w:rsidRPr="00307DDF">
        <w:rPr>
          <w:rFonts w:ascii="Times New Roman" w:hAnsi="Times New Roman" w:cs="Times New Roman"/>
          <w:sz w:val="24"/>
          <w:szCs w:val="24"/>
        </w:rPr>
        <w:t xml:space="preserve">table adjustments and other </w:t>
      </w:r>
      <w:r w:rsidR="00ED6C85" w:rsidRPr="00307DDF">
        <w:rPr>
          <w:rFonts w:ascii="Times New Roman" w:hAnsi="Times New Roman" w:cs="Times New Roman"/>
          <w:sz w:val="24"/>
          <w:szCs w:val="24"/>
        </w:rPr>
        <w:t>NSQF</w:t>
      </w:r>
      <w:r w:rsidR="003D2533" w:rsidRPr="00307DDF">
        <w:rPr>
          <w:rFonts w:ascii="Times New Roman" w:hAnsi="Times New Roman" w:cs="Times New Roman"/>
          <w:sz w:val="24"/>
          <w:szCs w:val="24"/>
        </w:rPr>
        <w:t xml:space="preserve"> Project activities i.e. field visits / guest lectures, internships, lab setup, training, placement and meetings.</w:t>
      </w:r>
    </w:p>
    <w:p w:rsidR="00C274B4" w:rsidRPr="00307DDF" w:rsidRDefault="00C45C59" w:rsidP="00CE2B23">
      <w:pPr>
        <w:pStyle w:val="ListParagraph"/>
        <w:numPr>
          <w:ilvl w:val="0"/>
          <w:numId w:val="28"/>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Follow the instructions and perform responsibilities entrusted by the Principal </w:t>
      </w:r>
      <w:r w:rsidR="003D2533" w:rsidRPr="00307DDF">
        <w:rPr>
          <w:rFonts w:ascii="Times New Roman" w:hAnsi="Times New Roman" w:cs="Times New Roman"/>
          <w:sz w:val="24"/>
          <w:szCs w:val="24"/>
        </w:rPr>
        <w:t>from time to time.</w:t>
      </w:r>
    </w:p>
    <w:p w:rsidR="00C274B4" w:rsidRPr="00307DDF" w:rsidRDefault="003D2533" w:rsidP="00CE2B23">
      <w:pPr>
        <w:pStyle w:val="ListParagraph"/>
        <w:numPr>
          <w:ilvl w:val="0"/>
          <w:numId w:val="28"/>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Maintenance of records and send periodical reports in consultation with Principal.</w:t>
      </w:r>
    </w:p>
    <w:p w:rsidR="00532AC9" w:rsidRDefault="000D6AB4" w:rsidP="00CE2B23">
      <w:pPr>
        <w:pStyle w:val="ListParagraph"/>
        <w:numPr>
          <w:ilvl w:val="0"/>
          <w:numId w:val="28"/>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Ensure lab is in good </w:t>
      </w:r>
      <w:r w:rsidR="00C45C59" w:rsidRPr="00307DDF">
        <w:rPr>
          <w:rFonts w:ascii="Times New Roman" w:hAnsi="Times New Roman" w:cs="Times New Roman"/>
          <w:sz w:val="24"/>
          <w:szCs w:val="24"/>
        </w:rPr>
        <w:t xml:space="preserve">working </w:t>
      </w:r>
      <w:r w:rsidRPr="00307DDF">
        <w:rPr>
          <w:rFonts w:ascii="Times New Roman" w:hAnsi="Times New Roman" w:cs="Times New Roman"/>
          <w:sz w:val="24"/>
          <w:szCs w:val="24"/>
        </w:rPr>
        <w:t xml:space="preserve">condition and assist </w:t>
      </w:r>
      <w:r w:rsidR="00026AC5" w:rsidRPr="00307DDF">
        <w:rPr>
          <w:rFonts w:ascii="Times New Roman" w:hAnsi="Times New Roman" w:cs="Times New Roman"/>
          <w:sz w:val="24"/>
          <w:szCs w:val="24"/>
        </w:rPr>
        <w:t xml:space="preserve">Principal in </w:t>
      </w:r>
      <w:r w:rsidRPr="00307DDF">
        <w:rPr>
          <w:rFonts w:ascii="Times New Roman" w:hAnsi="Times New Roman" w:cs="Times New Roman"/>
          <w:sz w:val="24"/>
          <w:szCs w:val="24"/>
        </w:rPr>
        <w:t>m</w:t>
      </w:r>
      <w:r w:rsidR="00532AC9" w:rsidRPr="00307DDF">
        <w:rPr>
          <w:rFonts w:ascii="Times New Roman" w:hAnsi="Times New Roman" w:cs="Times New Roman"/>
          <w:sz w:val="24"/>
          <w:szCs w:val="24"/>
        </w:rPr>
        <w:t>aintenance of the lab</w:t>
      </w:r>
      <w:r w:rsidR="00B605AD">
        <w:rPr>
          <w:rFonts w:ascii="Times New Roman" w:hAnsi="Times New Roman" w:cs="Times New Roman"/>
          <w:sz w:val="24"/>
          <w:szCs w:val="24"/>
        </w:rPr>
        <w:t>.</w:t>
      </w:r>
      <w:r w:rsidR="00532AC9" w:rsidRPr="00307DDF">
        <w:rPr>
          <w:rFonts w:ascii="Times New Roman" w:hAnsi="Times New Roman" w:cs="Times New Roman"/>
          <w:sz w:val="24"/>
          <w:szCs w:val="24"/>
        </w:rPr>
        <w:t xml:space="preserve"> </w:t>
      </w:r>
    </w:p>
    <w:p w:rsidR="001D33E5" w:rsidRPr="001C5F50" w:rsidRDefault="001D33E5" w:rsidP="00CE2B23">
      <w:pPr>
        <w:pStyle w:val="ListParagraph"/>
        <w:numPr>
          <w:ilvl w:val="0"/>
          <w:numId w:val="28"/>
        </w:numPr>
        <w:spacing w:after="0" w:line="360" w:lineRule="auto"/>
        <w:jc w:val="both"/>
        <w:rPr>
          <w:rFonts w:ascii="Times New Roman" w:hAnsi="Times New Roman" w:cs="Times New Roman"/>
          <w:sz w:val="24"/>
          <w:szCs w:val="24"/>
        </w:rPr>
      </w:pPr>
      <w:r w:rsidRPr="001C5F50">
        <w:rPr>
          <w:rFonts w:ascii="Times New Roman" w:hAnsi="Times New Roman" w:cs="Times New Roman"/>
          <w:sz w:val="24"/>
          <w:szCs w:val="24"/>
        </w:rPr>
        <w:t>To improve the students performance by conducting different activities.</w:t>
      </w:r>
    </w:p>
    <w:p w:rsidR="009E7BE2" w:rsidRPr="00401B25" w:rsidRDefault="009E7BE2" w:rsidP="00CE2B23">
      <w:pPr>
        <w:pStyle w:val="ListParagraph"/>
        <w:numPr>
          <w:ilvl w:val="0"/>
          <w:numId w:val="27"/>
        </w:numPr>
        <w:spacing w:after="0" w:line="360" w:lineRule="auto"/>
        <w:jc w:val="both"/>
        <w:rPr>
          <w:rFonts w:ascii="Times New Roman" w:hAnsi="Times New Roman" w:cs="Times New Roman"/>
          <w:b/>
          <w:sz w:val="24"/>
          <w:szCs w:val="24"/>
        </w:rPr>
      </w:pPr>
      <w:r w:rsidRPr="00401B25">
        <w:rPr>
          <w:rFonts w:ascii="Times New Roman" w:hAnsi="Times New Roman" w:cs="Times New Roman"/>
          <w:b/>
          <w:sz w:val="24"/>
          <w:szCs w:val="24"/>
        </w:rPr>
        <w:t xml:space="preserve">Other </w:t>
      </w:r>
      <w:r w:rsidR="00C274B4" w:rsidRPr="00401B25">
        <w:rPr>
          <w:rFonts w:ascii="Times New Roman" w:hAnsi="Times New Roman" w:cs="Times New Roman"/>
          <w:b/>
          <w:sz w:val="24"/>
          <w:szCs w:val="24"/>
        </w:rPr>
        <w:t>details:</w:t>
      </w:r>
    </w:p>
    <w:p w:rsidR="00062B63" w:rsidRDefault="00401521" w:rsidP="00B97E04">
      <w:pPr>
        <w:pStyle w:val="ListParagraph"/>
        <w:spacing w:after="0" w:line="360" w:lineRule="auto"/>
        <w:ind w:firstLine="720"/>
        <w:jc w:val="both"/>
        <w:rPr>
          <w:rFonts w:ascii="Times New Roman" w:eastAsiaTheme="minorHAnsi" w:hAnsi="Times New Roman" w:cs="Times New Roman"/>
          <w:bCs/>
          <w:sz w:val="24"/>
          <w:szCs w:val="24"/>
          <w:lang w:val="en-IN"/>
        </w:rPr>
      </w:pPr>
      <w:r w:rsidRPr="00307DDF">
        <w:rPr>
          <w:rFonts w:ascii="Times New Roman" w:eastAsiaTheme="minorHAnsi" w:hAnsi="Times New Roman" w:cs="Times New Roman"/>
          <w:bCs/>
          <w:sz w:val="24"/>
          <w:szCs w:val="24"/>
          <w:lang w:val="en-IN"/>
        </w:rPr>
        <w:t>TA/DA will be paid to the Teacher</w:t>
      </w:r>
      <w:r w:rsidR="000722E9">
        <w:rPr>
          <w:rFonts w:ascii="Times New Roman" w:eastAsiaTheme="minorHAnsi" w:hAnsi="Times New Roman" w:cs="Times New Roman"/>
          <w:bCs/>
          <w:sz w:val="24"/>
          <w:szCs w:val="24"/>
          <w:lang w:val="en-IN"/>
        </w:rPr>
        <w:t xml:space="preserve"> as </w:t>
      </w:r>
      <w:r w:rsidR="000722E9" w:rsidRPr="00571595">
        <w:rPr>
          <w:rFonts w:ascii="Times New Roman" w:eastAsiaTheme="minorHAnsi" w:hAnsi="Times New Roman" w:cs="Times New Roman"/>
          <w:bCs/>
          <w:sz w:val="24"/>
          <w:szCs w:val="24"/>
          <w:lang w:val="en-IN"/>
        </w:rPr>
        <w:t>per Karnataka Civil Service rules</w:t>
      </w:r>
      <w:r w:rsidRPr="00571595">
        <w:rPr>
          <w:rFonts w:ascii="Times New Roman" w:eastAsiaTheme="minorHAnsi" w:hAnsi="Times New Roman" w:cs="Times New Roman"/>
          <w:bCs/>
          <w:sz w:val="24"/>
          <w:szCs w:val="24"/>
          <w:lang w:val="en-IN"/>
        </w:rPr>
        <w:t xml:space="preserve"> </w:t>
      </w:r>
      <w:r w:rsidR="00187F75" w:rsidRPr="00571595">
        <w:rPr>
          <w:rFonts w:ascii="Times New Roman" w:eastAsiaTheme="minorHAnsi" w:hAnsi="Times New Roman" w:cs="Times New Roman"/>
          <w:bCs/>
          <w:sz w:val="24"/>
          <w:szCs w:val="24"/>
          <w:lang w:val="en-IN"/>
        </w:rPr>
        <w:t>by the</w:t>
      </w:r>
      <w:r w:rsidR="00187F75" w:rsidRPr="00307DDF">
        <w:rPr>
          <w:rFonts w:ascii="Times New Roman" w:eastAsiaTheme="minorHAnsi" w:hAnsi="Times New Roman" w:cs="Times New Roman"/>
          <w:bCs/>
          <w:sz w:val="24"/>
          <w:szCs w:val="24"/>
          <w:lang w:val="en-IN"/>
        </w:rPr>
        <w:t xml:space="preserve"> </w:t>
      </w:r>
      <w:r w:rsidR="00BF597C">
        <w:rPr>
          <w:rFonts w:ascii="Times New Roman" w:eastAsiaTheme="minorHAnsi" w:hAnsi="Times New Roman" w:cs="Times New Roman"/>
          <w:bCs/>
          <w:sz w:val="24"/>
          <w:szCs w:val="24"/>
          <w:lang w:val="en-IN"/>
        </w:rPr>
        <w:t xml:space="preserve">Head of the institution </w:t>
      </w:r>
      <w:r w:rsidRPr="00307DDF">
        <w:rPr>
          <w:rFonts w:ascii="Times New Roman" w:eastAsiaTheme="minorHAnsi" w:hAnsi="Times New Roman" w:cs="Times New Roman"/>
          <w:bCs/>
          <w:sz w:val="24"/>
          <w:szCs w:val="24"/>
          <w:lang w:val="en-IN"/>
        </w:rPr>
        <w:t>for</w:t>
      </w:r>
      <w:r w:rsidR="00DF068A" w:rsidRPr="00307DDF">
        <w:rPr>
          <w:rFonts w:ascii="Times New Roman" w:eastAsiaTheme="minorHAnsi" w:hAnsi="Times New Roman" w:cs="Times New Roman"/>
          <w:bCs/>
          <w:sz w:val="24"/>
          <w:szCs w:val="24"/>
          <w:lang w:val="en-IN"/>
        </w:rPr>
        <w:t xml:space="preserve"> official </w:t>
      </w:r>
      <w:r w:rsidR="00187F75" w:rsidRPr="00307DDF">
        <w:rPr>
          <w:rFonts w:ascii="Times New Roman" w:eastAsiaTheme="minorHAnsi" w:hAnsi="Times New Roman" w:cs="Times New Roman"/>
          <w:bCs/>
          <w:sz w:val="24"/>
          <w:szCs w:val="24"/>
          <w:lang w:val="en-IN"/>
        </w:rPr>
        <w:t>travel</w:t>
      </w:r>
      <w:r w:rsidR="00DF068A" w:rsidRPr="00307DDF">
        <w:rPr>
          <w:rFonts w:ascii="Times New Roman" w:eastAsiaTheme="minorHAnsi" w:hAnsi="Times New Roman" w:cs="Times New Roman"/>
          <w:bCs/>
          <w:sz w:val="24"/>
          <w:szCs w:val="24"/>
          <w:lang w:val="en-IN"/>
        </w:rPr>
        <w:t xml:space="preserve"> as per the </w:t>
      </w:r>
      <w:r w:rsidR="002B3E1A" w:rsidRPr="00307DDF">
        <w:rPr>
          <w:rFonts w:ascii="Times New Roman" w:eastAsiaTheme="minorHAnsi" w:hAnsi="Times New Roman" w:cs="Times New Roman"/>
          <w:bCs/>
          <w:sz w:val="24"/>
          <w:szCs w:val="24"/>
          <w:lang w:val="en-IN"/>
        </w:rPr>
        <w:t xml:space="preserve">instructions issued by </w:t>
      </w:r>
      <w:r w:rsidR="00B326D1">
        <w:rPr>
          <w:rFonts w:ascii="Times New Roman" w:eastAsiaTheme="minorHAnsi" w:hAnsi="Times New Roman" w:cs="Times New Roman"/>
          <w:bCs/>
          <w:sz w:val="24"/>
          <w:szCs w:val="24"/>
          <w:lang w:val="en-IN"/>
        </w:rPr>
        <w:t>SSA</w:t>
      </w:r>
      <w:r w:rsidR="002B3E1A" w:rsidRPr="00307DDF">
        <w:rPr>
          <w:rFonts w:ascii="Times New Roman" w:eastAsiaTheme="minorHAnsi" w:hAnsi="Times New Roman" w:cs="Times New Roman"/>
          <w:bCs/>
          <w:sz w:val="24"/>
          <w:szCs w:val="24"/>
          <w:lang w:val="en-IN"/>
        </w:rPr>
        <w:t xml:space="preserve">. </w:t>
      </w:r>
    </w:p>
    <w:p w:rsidR="00B97E04" w:rsidRDefault="00B97E04" w:rsidP="00B97E04">
      <w:pPr>
        <w:pStyle w:val="ListParagraph"/>
        <w:spacing w:after="0" w:line="240" w:lineRule="auto"/>
        <w:ind w:firstLine="720"/>
        <w:jc w:val="both"/>
        <w:rPr>
          <w:rFonts w:ascii="Times New Roman" w:eastAsiaTheme="minorHAnsi" w:hAnsi="Times New Roman" w:cs="Times New Roman"/>
          <w:bCs/>
          <w:sz w:val="24"/>
          <w:szCs w:val="24"/>
          <w:lang w:val="en-IN"/>
        </w:rPr>
      </w:pPr>
    </w:p>
    <w:p w:rsidR="00B97E04" w:rsidRPr="00E91D5F" w:rsidRDefault="00B97E04" w:rsidP="00CE2B23">
      <w:pPr>
        <w:pStyle w:val="ListParagraph"/>
        <w:numPr>
          <w:ilvl w:val="0"/>
          <w:numId w:val="54"/>
        </w:numPr>
        <w:autoSpaceDE w:val="0"/>
        <w:autoSpaceDN w:val="0"/>
        <w:adjustRightInd w:val="0"/>
        <w:spacing w:after="0" w:line="360" w:lineRule="auto"/>
        <w:rPr>
          <w:rFonts w:ascii="Times New Roman" w:eastAsiaTheme="minorHAnsi" w:hAnsi="Times New Roman" w:cs="Times New Roman"/>
          <w:b/>
          <w:bCs/>
          <w:sz w:val="24"/>
          <w:szCs w:val="24"/>
          <w:lang w:val="en-IN"/>
        </w:rPr>
      </w:pPr>
      <w:r w:rsidRPr="00E91D5F">
        <w:rPr>
          <w:rFonts w:ascii="Times New Roman" w:eastAsiaTheme="minorHAnsi" w:hAnsi="Times New Roman" w:cs="Times New Roman"/>
          <w:b/>
          <w:bCs/>
          <w:sz w:val="24"/>
          <w:szCs w:val="24"/>
          <w:lang w:val="en-IN"/>
        </w:rPr>
        <w:t>Roles &amp; responsibilities of Vocational coordinator:</w:t>
      </w:r>
    </w:p>
    <w:p w:rsidR="00E91D5F" w:rsidRPr="00E91D5F" w:rsidRDefault="00E91D5F" w:rsidP="00CE2B23">
      <w:pPr>
        <w:pStyle w:val="ListParagraph"/>
        <w:numPr>
          <w:ilvl w:val="0"/>
          <w:numId w:val="55"/>
        </w:numPr>
        <w:spacing w:after="0" w:line="360" w:lineRule="auto"/>
        <w:jc w:val="both"/>
        <w:textAlignment w:val="baseline"/>
        <w:rPr>
          <w:rFonts w:ascii="Times" w:eastAsia="Times New Roman" w:hAnsi="Times" w:cs="Arial"/>
          <w:sz w:val="24"/>
          <w:szCs w:val="24"/>
        </w:rPr>
      </w:pPr>
      <w:r w:rsidRPr="00E91D5F">
        <w:rPr>
          <w:rFonts w:ascii="Times" w:eastAsia="Times New Roman" w:hAnsi="Times" w:cs="Arial"/>
          <w:sz w:val="24"/>
          <w:szCs w:val="24"/>
        </w:rPr>
        <w:t>Should get the monthly plan of action approved by the concerned SPO by submitting tentative programmes list later by the last day of previous month.</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Should submit the TA claims once in a month, not later than 05</w:t>
      </w:r>
      <w:r w:rsidRPr="00305AA0">
        <w:rPr>
          <w:rFonts w:ascii="Times" w:eastAsia="Times New Roman" w:hAnsi="Times" w:cs="Arial"/>
          <w:sz w:val="24"/>
          <w:szCs w:val="24"/>
          <w:vertAlign w:val="superscript"/>
        </w:rPr>
        <w:t>th</w:t>
      </w:r>
      <w:r>
        <w:rPr>
          <w:rFonts w:ascii="Times" w:eastAsia="Times New Roman" w:hAnsi="Times" w:cs="Arial"/>
          <w:sz w:val="24"/>
          <w:szCs w:val="24"/>
        </w:rPr>
        <w:t xml:space="preserve"> of succeeding month along with work done dairy &amp; other relevant documents.</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The coordinator has to stay in the office in the 01</w:t>
      </w:r>
      <w:r w:rsidRPr="002309C9">
        <w:rPr>
          <w:rFonts w:ascii="Times" w:eastAsia="Times New Roman" w:hAnsi="Times" w:cs="Arial"/>
          <w:sz w:val="24"/>
          <w:szCs w:val="24"/>
          <w:vertAlign w:val="superscript"/>
        </w:rPr>
        <w:t>st</w:t>
      </w:r>
      <w:r>
        <w:rPr>
          <w:rFonts w:ascii="Times" w:eastAsia="Times New Roman" w:hAnsi="Times" w:cs="Arial"/>
          <w:sz w:val="24"/>
          <w:szCs w:val="24"/>
        </w:rPr>
        <w:t xml:space="preserve"> &amp; 04</w:t>
      </w:r>
      <w:r w:rsidRPr="002309C9">
        <w:rPr>
          <w:rFonts w:ascii="Times" w:eastAsia="Times New Roman" w:hAnsi="Times" w:cs="Arial"/>
          <w:sz w:val="24"/>
          <w:szCs w:val="24"/>
          <w:vertAlign w:val="superscript"/>
        </w:rPr>
        <w:t>th</w:t>
      </w:r>
      <w:r>
        <w:rPr>
          <w:rFonts w:ascii="Times" w:eastAsia="Times New Roman" w:hAnsi="Times" w:cs="Arial"/>
          <w:sz w:val="24"/>
          <w:szCs w:val="24"/>
        </w:rPr>
        <w:t xml:space="preserve"> / last week of the month. </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The coordinator should complete minimum of 05 visits in a month across the State, within a period of 02</w:t>
      </w:r>
      <w:r w:rsidRPr="002309C9">
        <w:rPr>
          <w:rFonts w:ascii="Times" w:eastAsia="Times New Roman" w:hAnsi="Times" w:cs="Arial"/>
          <w:sz w:val="24"/>
          <w:szCs w:val="24"/>
          <w:vertAlign w:val="superscript"/>
        </w:rPr>
        <w:t>nd</w:t>
      </w:r>
      <w:r>
        <w:rPr>
          <w:rFonts w:ascii="Times" w:eastAsia="Times New Roman" w:hAnsi="Times" w:cs="Arial"/>
          <w:sz w:val="24"/>
          <w:szCs w:val="24"/>
        </w:rPr>
        <w:t xml:space="preserve"> &amp; 03</w:t>
      </w:r>
      <w:r w:rsidRPr="002309C9">
        <w:rPr>
          <w:rFonts w:ascii="Times" w:eastAsia="Times New Roman" w:hAnsi="Times" w:cs="Arial"/>
          <w:sz w:val="24"/>
          <w:szCs w:val="24"/>
          <w:vertAlign w:val="superscript"/>
        </w:rPr>
        <w:t>rd</w:t>
      </w:r>
      <w:r>
        <w:rPr>
          <w:rFonts w:ascii="Times" w:eastAsia="Times New Roman" w:hAnsi="Times" w:cs="Arial"/>
          <w:sz w:val="24"/>
          <w:szCs w:val="24"/>
        </w:rPr>
        <w:t xml:space="preserve"> week of every month. This may vary according to the orders of SSA.</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 xml:space="preserve">He has to equip himself to be available in the State office whenever a call arises. </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Keep a record of all students coming under his sector &amp; maintain correct student data base to be provided to NSDC &amp; SSCs.</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Compulsory organize &amp; attend the TOTs.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 xml:space="preserve">Explore in depth the policy framework and guideline, schemes and programmes, and other resources relevant to the project. </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Analyze the local socio-economic trends that will feed into the project strategy.</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lastRenderedPageBreak/>
        <w:t>Identify the gap on each component of a project cyc</w:t>
      </w:r>
      <w:r>
        <w:rPr>
          <w:rFonts w:ascii="Times" w:eastAsia="Times New Roman" w:hAnsi="Times" w:cs="Arial"/>
          <w:sz w:val="24"/>
          <w:szCs w:val="24"/>
        </w:rPr>
        <w:t>le and prepare the report &amp; suggest measures to fill the gap.</w:t>
      </w:r>
      <w:r w:rsidRPr="00E66935">
        <w:rPr>
          <w:rFonts w:ascii="Times" w:eastAsia="Times New Roman" w:hAnsi="Times" w:cs="Arial"/>
          <w:sz w:val="24"/>
          <w:szCs w:val="24"/>
        </w:rPr>
        <w:t xml:space="preserve"> </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 xml:space="preserve">Build good liaison with state government and other stakeholders to execute </w:t>
      </w:r>
      <w:r>
        <w:rPr>
          <w:rFonts w:ascii="Times" w:eastAsia="Times New Roman" w:hAnsi="Times" w:cs="Arial"/>
          <w:sz w:val="24"/>
          <w:szCs w:val="24"/>
        </w:rPr>
        <w:t>t</w:t>
      </w:r>
      <w:r w:rsidRPr="00E66935">
        <w:rPr>
          <w:rFonts w:ascii="Times" w:eastAsia="Times New Roman" w:hAnsi="Times" w:cs="Arial"/>
          <w:sz w:val="24"/>
          <w:szCs w:val="24"/>
        </w:rPr>
        <w:t>he project within the stipulated time frame.</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 xml:space="preserve">Monitor the project as per the guideline and standards. Prepare weekly and monthly report and rate the performance of the trainers, rate the </w:t>
      </w:r>
      <w:r>
        <w:rPr>
          <w:rFonts w:ascii="Times" w:eastAsia="Times New Roman" w:hAnsi="Times" w:cs="Arial"/>
          <w:sz w:val="24"/>
          <w:szCs w:val="24"/>
        </w:rPr>
        <w:t>schools</w:t>
      </w:r>
      <w:r w:rsidRPr="00E66935">
        <w:rPr>
          <w:rFonts w:ascii="Times" w:eastAsia="Times New Roman" w:hAnsi="Times" w:cs="Arial"/>
          <w:sz w:val="24"/>
          <w:szCs w:val="24"/>
        </w:rPr>
        <w:t xml:space="preserve">. </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Document the best practices</w:t>
      </w:r>
      <w:r>
        <w:rPr>
          <w:rFonts w:ascii="Times" w:eastAsia="Times New Roman" w:hAnsi="Times" w:cs="Arial"/>
          <w:sz w:val="24"/>
          <w:szCs w:val="24"/>
        </w:rPr>
        <w:t>.</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 xml:space="preserve">Extensive travel to the field even to remote areas as per the project requirement. </w:t>
      </w:r>
    </w:p>
    <w:p w:rsidR="00E91D5F" w:rsidRPr="00A64710" w:rsidRDefault="00E91D5F" w:rsidP="00CE2B23">
      <w:pPr>
        <w:numPr>
          <w:ilvl w:val="0"/>
          <w:numId w:val="55"/>
        </w:numPr>
        <w:spacing w:after="0" w:line="360" w:lineRule="auto"/>
        <w:jc w:val="both"/>
        <w:textAlignment w:val="baseline"/>
        <w:rPr>
          <w:rFonts w:ascii="Times" w:hAnsi="Times"/>
          <w:sz w:val="24"/>
          <w:szCs w:val="24"/>
        </w:rPr>
      </w:pPr>
      <w:r w:rsidRPr="00E66935">
        <w:rPr>
          <w:rFonts w:ascii="Times" w:eastAsia="Times New Roman" w:hAnsi="Times" w:cs="Arial"/>
          <w:sz w:val="24"/>
          <w:szCs w:val="24"/>
        </w:rPr>
        <w:t>Any other task that would consistent with the level of the post and / or assigned by the reporting authority</w:t>
      </w:r>
      <w:r>
        <w:rPr>
          <w:rFonts w:ascii="Times" w:eastAsia="Times New Roman" w:hAnsi="Times" w:cs="Arial"/>
          <w:sz w:val="24"/>
          <w:szCs w:val="24"/>
        </w:rPr>
        <w:t>.</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Good understanding of development issues such as human development, inclusive development, gender and participation, skill development and certification, entrepreneurship and Public private partnership models;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First hand exposure to different Govt. programmes and schemes for skill development and entrepreneurship.</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Good understanding of monitoring a program and tracking the outcomes;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Comprehensive knowledge and its application</w:t>
      </w:r>
      <w:r>
        <w:rPr>
          <w:rFonts w:ascii="Times" w:eastAsia="Times New Roman" w:hAnsi="Times" w:cs="Arial"/>
          <w:sz w:val="24"/>
          <w:szCs w:val="24"/>
        </w:rPr>
        <w:t>.</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Good understanding of management issues relating to human resource, budgeting, and partnership</w:t>
      </w:r>
      <w:r>
        <w:rPr>
          <w:rFonts w:ascii="Times" w:eastAsia="Times New Roman" w:hAnsi="Times" w:cs="Arial"/>
          <w:sz w:val="24"/>
          <w:szCs w:val="24"/>
        </w:rPr>
        <w:t xml:space="preserve"> for development projects.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Good communication, interpersonal and presentation skills, with an ability to work in a multi-cultural environment.</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Generates new ideas and approaches, researches best practices and proposes new, more effective ways of doing things</w:t>
      </w:r>
      <w:r>
        <w:rPr>
          <w:rFonts w:ascii="Times" w:eastAsia="Times New Roman" w:hAnsi="Times" w:cs="Arial"/>
          <w:sz w:val="24"/>
          <w:szCs w:val="24"/>
        </w:rPr>
        <w:t>.</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 xml:space="preserve">A minimum of relevant </w:t>
      </w:r>
      <w:r w:rsidRPr="00E66935">
        <w:rPr>
          <w:rFonts w:ascii="Times" w:eastAsia="Times New Roman" w:hAnsi="Times" w:cs="Arial"/>
          <w:sz w:val="24"/>
          <w:szCs w:val="24"/>
        </w:rPr>
        <w:t xml:space="preserve">experience in a senior level of responsibility at the state or national level in managing a development programme focusing on livelihood, skill development, enterprise development and/or related </w:t>
      </w:r>
      <w:r>
        <w:rPr>
          <w:rFonts w:ascii="Times" w:eastAsia="Times New Roman" w:hAnsi="Times" w:cs="Arial"/>
          <w:sz w:val="24"/>
          <w:szCs w:val="24"/>
        </w:rPr>
        <w:t>fields.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Pr>
          <w:rFonts w:ascii="Times" w:eastAsia="Times New Roman" w:hAnsi="Times" w:cs="Arial"/>
          <w:sz w:val="24"/>
          <w:szCs w:val="24"/>
        </w:rPr>
        <w:t xml:space="preserve">Experience in </w:t>
      </w:r>
      <w:r w:rsidRPr="00E66935">
        <w:rPr>
          <w:rFonts w:ascii="Times" w:eastAsia="Times New Roman" w:hAnsi="Times" w:cs="Arial"/>
          <w:sz w:val="24"/>
          <w:szCs w:val="24"/>
        </w:rPr>
        <w:t>Mobilization</w:t>
      </w:r>
      <w:r>
        <w:rPr>
          <w:rFonts w:ascii="Times" w:eastAsia="Times New Roman" w:hAnsi="Times" w:cs="Arial"/>
          <w:sz w:val="24"/>
          <w:szCs w:val="24"/>
        </w:rPr>
        <w:t xml:space="preserve"> under development programmes.</w:t>
      </w:r>
    </w:p>
    <w:p w:rsidR="00E91D5F" w:rsidRPr="00E66935"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Coordination and facili</w:t>
      </w:r>
      <w:r>
        <w:rPr>
          <w:rFonts w:ascii="Times" w:eastAsia="Times New Roman" w:hAnsi="Times" w:cs="Arial"/>
          <w:sz w:val="24"/>
          <w:szCs w:val="24"/>
        </w:rPr>
        <w:t>tation of senior, complex teams.</w:t>
      </w:r>
    </w:p>
    <w:p w:rsidR="00E91D5F" w:rsidRDefault="00E91D5F" w:rsidP="00CE2B23">
      <w:pPr>
        <w:numPr>
          <w:ilvl w:val="0"/>
          <w:numId w:val="55"/>
        </w:numPr>
        <w:spacing w:after="0" w:line="360" w:lineRule="auto"/>
        <w:jc w:val="both"/>
        <w:textAlignment w:val="baseline"/>
        <w:rPr>
          <w:rFonts w:ascii="Times" w:eastAsia="Times New Roman" w:hAnsi="Times" w:cs="Arial"/>
          <w:sz w:val="24"/>
          <w:szCs w:val="24"/>
        </w:rPr>
      </w:pPr>
      <w:r w:rsidRPr="00E66935">
        <w:rPr>
          <w:rFonts w:ascii="Times" w:eastAsia="Times New Roman" w:hAnsi="Times" w:cs="Arial"/>
          <w:sz w:val="24"/>
          <w:szCs w:val="24"/>
        </w:rPr>
        <w:t>Hands-on experience in design, monitoring and evaluation of skill development</w:t>
      </w:r>
      <w:r>
        <w:rPr>
          <w:rFonts w:ascii="Times" w:eastAsia="Times New Roman" w:hAnsi="Times" w:cs="Arial"/>
          <w:sz w:val="24"/>
          <w:szCs w:val="24"/>
        </w:rPr>
        <w:t>.</w:t>
      </w:r>
    </w:p>
    <w:p w:rsidR="00B97E04" w:rsidRPr="00E97EAA" w:rsidRDefault="00E91D5F" w:rsidP="00CE2B23">
      <w:pPr>
        <w:pStyle w:val="ListParagraph"/>
        <w:numPr>
          <w:ilvl w:val="0"/>
          <w:numId w:val="55"/>
        </w:numPr>
        <w:autoSpaceDE w:val="0"/>
        <w:autoSpaceDN w:val="0"/>
        <w:adjustRightInd w:val="0"/>
        <w:spacing w:after="0" w:line="360" w:lineRule="auto"/>
        <w:rPr>
          <w:rFonts w:ascii="Times New Roman" w:eastAsiaTheme="minorHAnsi" w:hAnsi="Times New Roman" w:cs="Times New Roman"/>
          <w:b/>
          <w:bCs/>
          <w:sz w:val="24"/>
          <w:szCs w:val="24"/>
          <w:lang w:val="en-IN"/>
        </w:rPr>
      </w:pPr>
      <w:r w:rsidRPr="00E91D5F">
        <w:rPr>
          <w:rFonts w:ascii="Times" w:eastAsia="Times New Roman" w:hAnsi="Times" w:cs="Arial"/>
          <w:sz w:val="24"/>
          <w:szCs w:val="24"/>
        </w:rPr>
        <w:t>And res</w:t>
      </w:r>
      <w:r w:rsidR="00E97EAA">
        <w:rPr>
          <w:rFonts w:ascii="Times" w:eastAsia="Times New Roman" w:hAnsi="Times" w:cs="Arial"/>
          <w:sz w:val="24"/>
          <w:szCs w:val="24"/>
        </w:rPr>
        <w:t>pond to any work assigned by SS-K</w:t>
      </w:r>
      <w:r w:rsidRPr="00E91D5F">
        <w:rPr>
          <w:rFonts w:ascii="Times" w:eastAsia="Times New Roman" w:hAnsi="Times" w:cs="Arial"/>
          <w:sz w:val="24"/>
          <w:szCs w:val="24"/>
        </w:rPr>
        <w:t>.</w:t>
      </w:r>
    </w:p>
    <w:p w:rsidR="00E97EAA" w:rsidRPr="00E97EAA" w:rsidRDefault="00E97EAA" w:rsidP="00086327">
      <w:pPr>
        <w:autoSpaceDE w:val="0"/>
        <w:autoSpaceDN w:val="0"/>
        <w:adjustRightInd w:val="0"/>
        <w:spacing w:after="0" w:line="240" w:lineRule="auto"/>
        <w:rPr>
          <w:rFonts w:ascii="Times New Roman" w:eastAsiaTheme="minorHAnsi" w:hAnsi="Times New Roman" w:cs="Times New Roman"/>
          <w:b/>
          <w:bCs/>
          <w:sz w:val="24"/>
          <w:szCs w:val="24"/>
          <w:lang w:val="en-IN"/>
        </w:rPr>
      </w:pPr>
    </w:p>
    <w:p w:rsidR="00BE773A" w:rsidRPr="00EB7279" w:rsidRDefault="00FE67D7"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EB7279">
        <w:rPr>
          <w:rFonts w:ascii="Times New Roman" w:eastAsiaTheme="minorHAnsi" w:hAnsi="Times New Roman" w:cs="Times New Roman"/>
          <w:b/>
          <w:bCs/>
          <w:sz w:val="24"/>
          <w:szCs w:val="24"/>
          <w:lang w:val="en-IN"/>
        </w:rPr>
        <w:t xml:space="preserve">Services considered </w:t>
      </w:r>
      <w:r w:rsidR="001F7D1D" w:rsidRPr="00EB7279">
        <w:rPr>
          <w:rFonts w:ascii="Times New Roman" w:eastAsiaTheme="minorHAnsi" w:hAnsi="Times New Roman" w:cs="Times New Roman"/>
          <w:b/>
          <w:bCs/>
          <w:sz w:val="24"/>
          <w:szCs w:val="24"/>
          <w:lang w:val="en-IN"/>
        </w:rPr>
        <w:t>for payment of service charges:</w:t>
      </w:r>
    </w:p>
    <w:p w:rsidR="001F7D1D" w:rsidRPr="00EB7279" w:rsidRDefault="005403F6"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Deployment of trainers to schools</w:t>
      </w:r>
      <w:r w:rsidR="00512FC4">
        <w:rPr>
          <w:rFonts w:ascii="Times New Roman" w:hAnsi="Times New Roman" w:cs="Times New Roman"/>
          <w:b/>
          <w:sz w:val="24"/>
          <w:szCs w:val="24"/>
        </w:rPr>
        <w:t xml:space="preserve"> &amp; Vocational coordinators</w:t>
      </w:r>
      <w:r w:rsidRPr="00EB7279">
        <w:rPr>
          <w:rFonts w:ascii="Times New Roman" w:hAnsi="Times New Roman" w:cs="Times New Roman"/>
          <w:b/>
          <w:sz w:val="24"/>
          <w:szCs w:val="24"/>
        </w:rPr>
        <w:t>:</w:t>
      </w:r>
    </w:p>
    <w:p w:rsidR="005403F6" w:rsidRPr="00EB7279" w:rsidRDefault="005403F6" w:rsidP="007F5501">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The VTP should</w:t>
      </w:r>
      <w:r w:rsidR="007F5501" w:rsidRPr="00EB7279">
        <w:rPr>
          <w:rFonts w:ascii="Times New Roman" w:hAnsi="Times New Roman" w:cs="Times New Roman"/>
          <w:sz w:val="24"/>
          <w:szCs w:val="24"/>
        </w:rPr>
        <w:t xml:space="preserve"> deploy the trainers to the schools</w:t>
      </w:r>
      <w:r w:rsidR="00512FC4">
        <w:rPr>
          <w:rFonts w:ascii="Times New Roman" w:hAnsi="Times New Roman" w:cs="Times New Roman"/>
          <w:sz w:val="24"/>
          <w:szCs w:val="24"/>
        </w:rPr>
        <w:t xml:space="preserve"> &amp; Vocational coordinators to SS-K</w:t>
      </w:r>
      <w:r w:rsidR="007F5501" w:rsidRPr="00EB7279">
        <w:rPr>
          <w:rFonts w:ascii="Times New Roman" w:hAnsi="Times New Roman" w:cs="Times New Roman"/>
          <w:sz w:val="24"/>
          <w:szCs w:val="24"/>
        </w:rPr>
        <w:t xml:space="preserve"> within 15 days from the date of issue of work order from SS-K.</w:t>
      </w:r>
      <w:r w:rsidR="00BB2C7C" w:rsidRPr="00EB7279">
        <w:rPr>
          <w:rFonts w:ascii="Times New Roman" w:hAnsi="Times New Roman" w:cs="Times New Roman"/>
          <w:sz w:val="24"/>
          <w:szCs w:val="24"/>
        </w:rPr>
        <w:t xml:space="preserve"> </w:t>
      </w:r>
      <w:r w:rsidR="00FE67D7" w:rsidRPr="00EB7279">
        <w:rPr>
          <w:rFonts w:ascii="Times New Roman" w:hAnsi="Times New Roman" w:cs="Times New Roman"/>
          <w:sz w:val="24"/>
          <w:szCs w:val="24"/>
        </w:rPr>
        <w:t>If the VTP fails to deploy the trainers within stipulated time</w:t>
      </w:r>
      <w:r w:rsidR="00283A77" w:rsidRPr="00EB7279">
        <w:rPr>
          <w:rFonts w:ascii="Times New Roman" w:hAnsi="Times New Roman" w:cs="Times New Roman"/>
          <w:sz w:val="24"/>
          <w:szCs w:val="24"/>
        </w:rPr>
        <w:t xml:space="preserve"> penalty will be imposed as per clause 4.10.</w:t>
      </w:r>
    </w:p>
    <w:p w:rsidR="007F5501" w:rsidRPr="00EB7279" w:rsidRDefault="007F5501" w:rsidP="007F5501">
      <w:pPr>
        <w:spacing w:after="0" w:line="240" w:lineRule="auto"/>
        <w:ind w:left="502" w:firstLine="720"/>
        <w:jc w:val="both"/>
        <w:rPr>
          <w:rFonts w:ascii="Times New Roman" w:hAnsi="Times New Roman" w:cs="Times New Roman"/>
          <w:sz w:val="24"/>
          <w:szCs w:val="24"/>
        </w:rPr>
      </w:pPr>
    </w:p>
    <w:p w:rsidR="001C66DF" w:rsidRPr="00EB7279" w:rsidRDefault="001C66DF"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Enrolment of students to NSQF:</w:t>
      </w:r>
    </w:p>
    <w:p w:rsidR="001C66DF" w:rsidRPr="00EB7279" w:rsidRDefault="00C36A6D" w:rsidP="00C36A6D">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The VTP should submit the enrolment of students list within 30 days from the date of issue of work order or before the submitting the 1st bill for claim whichever is earlier</w:t>
      </w:r>
      <w:r w:rsidR="00E51436" w:rsidRPr="00EB7279">
        <w:rPr>
          <w:rFonts w:ascii="Times New Roman" w:hAnsi="Times New Roman" w:cs="Times New Roman"/>
          <w:sz w:val="24"/>
          <w:szCs w:val="24"/>
        </w:rPr>
        <w:t xml:space="preserve"> in the format provided by SS-K</w:t>
      </w:r>
      <w:r w:rsidRPr="00EB7279">
        <w:rPr>
          <w:rFonts w:ascii="Times New Roman" w:hAnsi="Times New Roman" w:cs="Times New Roman"/>
          <w:sz w:val="24"/>
          <w:szCs w:val="24"/>
        </w:rPr>
        <w:t xml:space="preserve">. </w:t>
      </w:r>
      <w:r w:rsidR="00BA1C59" w:rsidRPr="00EB7279">
        <w:rPr>
          <w:rFonts w:ascii="Times New Roman" w:hAnsi="Times New Roman" w:cs="Times New Roman"/>
          <w:sz w:val="24"/>
          <w:szCs w:val="24"/>
        </w:rPr>
        <w:t xml:space="preserve">Until the submission of enrolment of students list </w:t>
      </w:r>
      <w:r w:rsidRPr="00EB7279">
        <w:rPr>
          <w:rFonts w:ascii="Times New Roman" w:hAnsi="Times New Roman" w:cs="Times New Roman"/>
          <w:sz w:val="24"/>
          <w:szCs w:val="24"/>
        </w:rPr>
        <w:t>bills will not be considered for payment.</w:t>
      </w:r>
    </w:p>
    <w:p w:rsidR="00C36A6D" w:rsidRPr="00EB7279" w:rsidRDefault="001F4258" w:rsidP="001F4258">
      <w:pPr>
        <w:tabs>
          <w:tab w:val="left" w:pos="3256"/>
        </w:tabs>
        <w:spacing w:after="0" w:line="24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ab/>
      </w:r>
    </w:p>
    <w:p w:rsidR="00E94D87" w:rsidRPr="00EB7279" w:rsidRDefault="00E94D87"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Establishment of resource centre lab:</w:t>
      </w:r>
    </w:p>
    <w:p w:rsidR="00E94D87" w:rsidRPr="00EB7279" w:rsidRDefault="00E94D87" w:rsidP="00E94D87">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It is the endeavor of the VTP to set up a self established lab at his own cost, in atleast 01 schools of relevant sector.</w:t>
      </w:r>
      <w:r w:rsidR="00282F08">
        <w:rPr>
          <w:rFonts w:ascii="Times New Roman" w:hAnsi="Times New Roman" w:cs="Times New Roman"/>
          <w:sz w:val="24"/>
          <w:szCs w:val="24"/>
        </w:rPr>
        <w:t xml:space="preserve"> </w:t>
      </w:r>
      <w:r w:rsidR="003212A1" w:rsidRPr="00EB7279">
        <w:rPr>
          <w:rFonts w:ascii="Times New Roman" w:hAnsi="Times New Roman" w:cs="Times New Roman"/>
          <w:sz w:val="24"/>
          <w:szCs w:val="24"/>
        </w:rPr>
        <w:t xml:space="preserve">The lab should be established within 30 days from the date of issue of work order or before the submitting the 1st bill for claim whichever is earlier. </w:t>
      </w:r>
      <w:r w:rsidR="00A63A9F" w:rsidRPr="00EB7279">
        <w:rPr>
          <w:rFonts w:ascii="Times New Roman" w:hAnsi="Times New Roman" w:cs="Times New Roman"/>
          <w:sz w:val="24"/>
          <w:szCs w:val="24"/>
        </w:rPr>
        <w:t>Until the</w:t>
      </w:r>
      <w:r w:rsidR="001F7D1D" w:rsidRPr="00EB7279">
        <w:rPr>
          <w:rFonts w:ascii="Times New Roman" w:hAnsi="Times New Roman" w:cs="Times New Roman"/>
          <w:sz w:val="24"/>
          <w:szCs w:val="24"/>
        </w:rPr>
        <w:t xml:space="preserve"> lab is established</w:t>
      </w:r>
      <w:r w:rsidR="00A63A9F" w:rsidRPr="00EB7279">
        <w:rPr>
          <w:rFonts w:ascii="Times New Roman" w:hAnsi="Times New Roman" w:cs="Times New Roman"/>
          <w:sz w:val="24"/>
          <w:szCs w:val="24"/>
        </w:rPr>
        <w:t xml:space="preserve"> </w:t>
      </w:r>
      <w:r w:rsidR="003212A1" w:rsidRPr="00EB7279">
        <w:rPr>
          <w:rFonts w:ascii="Times New Roman" w:hAnsi="Times New Roman" w:cs="Times New Roman"/>
          <w:sz w:val="24"/>
          <w:szCs w:val="24"/>
        </w:rPr>
        <w:t xml:space="preserve">bills will not be considered for payment. </w:t>
      </w:r>
      <w:r w:rsidRPr="00EB7279">
        <w:rPr>
          <w:rFonts w:ascii="Times New Roman" w:hAnsi="Times New Roman" w:cs="Times New Roman"/>
          <w:sz w:val="24"/>
          <w:szCs w:val="24"/>
        </w:rPr>
        <w:t xml:space="preserve">The self established lab should have the following  </w:t>
      </w:r>
    </w:p>
    <w:p w:rsidR="003212A1" w:rsidRPr="00EB7279" w:rsidRDefault="003212A1" w:rsidP="00CE2B23">
      <w:pPr>
        <w:pStyle w:val="ListParagraph"/>
        <w:numPr>
          <w:ilvl w:val="0"/>
          <w:numId w:val="56"/>
        </w:numPr>
        <w:spacing w:after="0" w:line="360" w:lineRule="auto"/>
        <w:jc w:val="both"/>
        <w:rPr>
          <w:rFonts w:ascii="Times New Roman" w:hAnsi="Times New Roman" w:cs="Times New Roman"/>
          <w:sz w:val="24"/>
          <w:szCs w:val="24"/>
        </w:rPr>
      </w:pPr>
      <w:r w:rsidRPr="00EB7279">
        <w:rPr>
          <w:rFonts w:ascii="Times New Roman" w:hAnsi="Times New Roman" w:cs="Times New Roman"/>
          <w:sz w:val="24"/>
          <w:szCs w:val="24"/>
        </w:rPr>
        <w:t>The self established lab will be used to train the trainers on hands on skill training.</w:t>
      </w:r>
    </w:p>
    <w:p w:rsidR="00510CA0" w:rsidRPr="00EB7279" w:rsidRDefault="00510CA0" w:rsidP="00CE2B23">
      <w:pPr>
        <w:pStyle w:val="ListParagraph"/>
        <w:numPr>
          <w:ilvl w:val="0"/>
          <w:numId w:val="56"/>
        </w:numPr>
        <w:spacing w:after="0" w:line="360" w:lineRule="auto"/>
        <w:jc w:val="both"/>
        <w:rPr>
          <w:rFonts w:ascii="Times New Roman" w:hAnsi="Times New Roman" w:cs="Times New Roman"/>
          <w:sz w:val="24"/>
          <w:szCs w:val="24"/>
        </w:rPr>
      </w:pPr>
      <w:r w:rsidRPr="00EB7279">
        <w:rPr>
          <w:rFonts w:ascii="Times New Roman" w:hAnsi="Times New Roman" w:cs="Times New Roman"/>
          <w:sz w:val="24"/>
          <w:szCs w:val="24"/>
        </w:rPr>
        <w:t>To lab should be equipped so as to train atleast 10 trainers at a time.</w:t>
      </w:r>
    </w:p>
    <w:p w:rsidR="00E94D87" w:rsidRPr="00EB7279" w:rsidRDefault="00E94D87" w:rsidP="00E94D87">
      <w:pPr>
        <w:spacing w:after="0" w:line="240" w:lineRule="auto"/>
        <w:ind w:left="502" w:firstLine="720"/>
        <w:jc w:val="both"/>
        <w:rPr>
          <w:rFonts w:ascii="Times New Roman" w:hAnsi="Times New Roman" w:cs="Times New Roman"/>
          <w:sz w:val="24"/>
          <w:szCs w:val="24"/>
        </w:rPr>
      </w:pPr>
    </w:p>
    <w:p w:rsidR="00B406C7" w:rsidRPr="00EB7279" w:rsidRDefault="00B406C7"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 xml:space="preserve">Visits to </w:t>
      </w:r>
      <w:r w:rsidR="00086327">
        <w:rPr>
          <w:rFonts w:ascii="Times New Roman" w:hAnsi="Times New Roman" w:cs="Times New Roman"/>
          <w:b/>
          <w:sz w:val="24"/>
          <w:szCs w:val="24"/>
        </w:rPr>
        <w:t>Beauty &amp; Wellness</w:t>
      </w:r>
      <w:r w:rsidRPr="00EB7279">
        <w:rPr>
          <w:rFonts w:ascii="Times New Roman" w:hAnsi="Times New Roman" w:cs="Times New Roman"/>
          <w:b/>
          <w:sz w:val="24"/>
          <w:szCs w:val="24"/>
        </w:rPr>
        <w:t xml:space="preserve"> sector implemented schools</w:t>
      </w:r>
      <w:r w:rsidR="00404F67" w:rsidRPr="00EB7279">
        <w:rPr>
          <w:rFonts w:ascii="Times New Roman" w:hAnsi="Times New Roman" w:cs="Times New Roman"/>
          <w:b/>
          <w:sz w:val="24"/>
          <w:szCs w:val="24"/>
        </w:rPr>
        <w:t xml:space="preserve"> by VTP:</w:t>
      </w:r>
    </w:p>
    <w:p w:rsidR="00951057" w:rsidRPr="00EB7279" w:rsidRDefault="00D0422B" w:rsidP="00D0422B">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 xml:space="preserve">The </w:t>
      </w:r>
      <w:r w:rsidR="004F052A" w:rsidRPr="00EB7279">
        <w:rPr>
          <w:rFonts w:ascii="Times New Roman" w:hAnsi="Times New Roman" w:cs="Times New Roman"/>
          <w:sz w:val="24"/>
          <w:szCs w:val="24"/>
        </w:rPr>
        <w:t xml:space="preserve">representatives of </w:t>
      </w:r>
      <w:r w:rsidRPr="00EB7279">
        <w:rPr>
          <w:rFonts w:ascii="Times New Roman" w:hAnsi="Times New Roman" w:cs="Times New Roman"/>
          <w:sz w:val="24"/>
          <w:szCs w:val="24"/>
        </w:rPr>
        <w:t>VTP should compulsorily visit</w:t>
      </w:r>
      <w:r w:rsidR="00C619AC" w:rsidRPr="00EB7279">
        <w:rPr>
          <w:rFonts w:ascii="Times New Roman" w:hAnsi="Times New Roman" w:cs="Times New Roman"/>
          <w:sz w:val="24"/>
          <w:szCs w:val="24"/>
        </w:rPr>
        <w:t xml:space="preserve"> monthly</w:t>
      </w:r>
      <w:r w:rsidR="004F052A" w:rsidRPr="00EB7279">
        <w:rPr>
          <w:rFonts w:ascii="Times New Roman" w:hAnsi="Times New Roman" w:cs="Times New Roman"/>
          <w:sz w:val="24"/>
          <w:szCs w:val="24"/>
        </w:rPr>
        <w:t xml:space="preserve"> atleast </w:t>
      </w:r>
      <w:r w:rsidR="00086327">
        <w:rPr>
          <w:rFonts w:ascii="Times New Roman" w:hAnsi="Times New Roman" w:cs="Times New Roman"/>
          <w:sz w:val="24"/>
          <w:szCs w:val="24"/>
        </w:rPr>
        <w:t>10</w:t>
      </w:r>
      <w:r w:rsidR="004F052A" w:rsidRPr="00EB7279">
        <w:rPr>
          <w:rFonts w:ascii="Times New Roman" w:hAnsi="Times New Roman" w:cs="Times New Roman"/>
          <w:sz w:val="24"/>
          <w:szCs w:val="24"/>
        </w:rPr>
        <w:t xml:space="preserve"> number of </w:t>
      </w:r>
      <w:r w:rsidRPr="00EB7279">
        <w:rPr>
          <w:rFonts w:ascii="Times New Roman" w:hAnsi="Times New Roman" w:cs="Times New Roman"/>
          <w:sz w:val="24"/>
          <w:szCs w:val="24"/>
        </w:rPr>
        <w:t xml:space="preserve"> schools</w:t>
      </w:r>
      <w:r w:rsidR="004F052A" w:rsidRPr="00EB7279">
        <w:rPr>
          <w:rFonts w:ascii="Times New Roman" w:hAnsi="Times New Roman" w:cs="Times New Roman"/>
          <w:sz w:val="24"/>
          <w:szCs w:val="24"/>
        </w:rPr>
        <w:t xml:space="preserve"> implemented</w:t>
      </w:r>
      <w:r w:rsidRPr="00EB7279">
        <w:rPr>
          <w:rFonts w:ascii="Times New Roman" w:hAnsi="Times New Roman" w:cs="Times New Roman"/>
          <w:sz w:val="24"/>
          <w:szCs w:val="24"/>
        </w:rPr>
        <w:t xml:space="preserve"> </w:t>
      </w:r>
      <w:r w:rsidR="00086327">
        <w:rPr>
          <w:rFonts w:ascii="Times New Roman" w:hAnsi="Times New Roman" w:cs="Times New Roman"/>
          <w:sz w:val="24"/>
          <w:szCs w:val="24"/>
        </w:rPr>
        <w:t>Beauty &amp; Wellness</w:t>
      </w:r>
      <w:r w:rsidR="004F052A" w:rsidRPr="00EB7279">
        <w:rPr>
          <w:rFonts w:ascii="Times New Roman" w:hAnsi="Times New Roman" w:cs="Times New Roman"/>
          <w:sz w:val="24"/>
          <w:szCs w:val="24"/>
        </w:rPr>
        <w:t xml:space="preserve"> sector</w:t>
      </w:r>
      <w:r w:rsidR="00951057" w:rsidRPr="00EB7279">
        <w:rPr>
          <w:rFonts w:ascii="Times New Roman" w:hAnsi="Times New Roman" w:cs="Times New Roman"/>
          <w:sz w:val="24"/>
          <w:szCs w:val="24"/>
        </w:rPr>
        <w:t xml:space="preserve">. </w:t>
      </w:r>
      <w:r w:rsidR="00C619AC" w:rsidRPr="00EB7279">
        <w:rPr>
          <w:rFonts w:ascii="Times New Roman" w:hAnsi="Times New Roman" w:cs="Times New Roman"/>
          <w:sz w:val="24"/>
          <w:szCs w:val="24"/>
        </w:rPr>
        <w:t>Failing which the service charges of shortfall visit to schools will</w:t>
      </w:r>
      <w:r w:rsidR="00AD13EE" w:rsidRPr="00EB7279">
        <w:rPr>
          <w:rFonts w:ascii="Times New Roman" w:hAnsi="Times New Roman" w:cs="Times New Roman"/>
          <w:sz w:val="24"/>
          <w:szCs w:val="24"/>
        </w:rPr>
        <w:t xml:space="preserve"> be deducted as mentioned in clause 4.10. </w:t>
      </w:r>
      <w:r w:rsidR="00A46F5B" w:rsidRPr="00EB7279">
        <w:rPr>
          <w:rFonts w:ascii="Times New Roman" w:hAnsi="Times New Roman" w:cs="Times New Roman"/>
          <w:sz w:val="24"/>
          <w:szCs w:val="24"/>
        </w:rPr>
        <w:t xml:space="preserve">The VTP should plan monthly, so </w:t>
      </w:r>
      <w:r w:rsidR="00AD13EE" w:rsidRPr="00EB7279">
        <w:rPr>
          <w:rFonts w:ascii="Times New Roman" w:hAnsi="Times New Roman" w:cs="Times New Roman"/>
          <w:sz w:val="24"/>
          <w:szCs w:val="24"/>
        </w:rPr>
        <w:t>that VTP visits each school atleast 03 times in a year.</w:t>
      </w:r>
    </w:p>
    <w:p w:rsidR="00404F67" w:rsidRPr="00EB7279" w:rsidRDefault="004F052A" w:rsidP="00951057">
      <w:pPr>
        <w:spacing w:after="0" w:line="24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 xml:space="preserve"> </w:t>
      </w:r>
    </w:p>
    <w:p w:rsidR="00477686" w:rsidRPr="00EB7279" w:rsidRDefault="00477686"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Training of Trainers</w:t>
      </w:r>
      <w:r w:rsidR="00397D08" w:rsidRPr="00EB7279">
        <w:rPr>
          <w:rFonts w:ascii="Times New Roman" w:hAnsi="Times New Roman" w:cs="Times New Roman"/>
          <w:b/>
          <w:sz w:val="24"/>
          <w:szCs w:val="24"/>
        </w:rPr>
        <w:t xml:space="preserve"> (TOT)</w:t>
      </w:r>
      <w:r w:rsidRPr="00EB7279">
        <w:rPr>
          <w:rFonts w:ascii="Times New Roman" w:hAnsi="Times New Roman" w:cs="Times New Roman"/>
          <w:b/>
          <w:sz w:val="24"/>
          <w:szCs w:val="24"/>
        </w:rPr>
        <w:t>:</w:t>
      </w:r>
    </w:p>
    <w:p w:rsidR="00477686" w:rsidRPr="00EB7279" w:rsidRDefault="004C0F1D" w:rsidP="004C0F1D">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 xml:space="preserve">The VTP should conduct the training of trainers at least 04 days in a year. </w:t>
      </w:r>
      <w:r w:rsidR="003869A5" w:rsidRPr="00EB7279">
        <w:rPr>
          <w:rFonts w:ascii="Times New Roman" w:hAnsi="Times New Roman" w:cs="Times New Roman"/>
          <w:sz w:val="24"/>
          <w:szCs w:val="24"/>
        </w:rPr>
        <w:t xml:space="preserve">The training should be conducted as per the schedule fixed in </w:t>
      </w:r>
      <w:r w:rsidR="00C654BD">
        <w:rPr>
          <w:rFonts w:ascii="Times New Roman" w:hAnsi="Times New Roman" w:cs="Times New Roman"/>
          <w:sz w:val="24"/>
          <w:szCs w:val="24"/>
        </w:rPr>
        <w:t>Annexure-2</w:t>
      </w:r>
      <w:r w:rsidR="00397D08" w:rsidRPr="00EB7279">
        <w:rPr>
          <w:rFonts w:ascii="Times New Roman" w:hAnsi="Times New Roman" w:cs="Times New Roman"/>
          <w:sz w:val="24"/>
          <w:szCs w:val="24"/>
        </w:rPr>
        <w:t xml:space="preserve">. Before conducting the TOT </w:t>
      </w:r>
      <w:r w:rsidR="00536DDC" w:rsidRPr="00EB7279">
        <w:rPr>
          <w:rFonts w:ascii="Times New Roman" w:hAnsi="Times New Roman" w:cs="Times New Roman"/>
          <w:sz w:val="24"/>
          <w:szCs w:val="24"/>
        </w:rPr>
        <w:t>it is mandatory to obtain prior permission from SS-K</w:t>
      </w:r>
      <w:r w:rsidR="0043264E" w:rsidRPr="00EB7279">
        <w:rPr>
          <w:rFonts w:ascii="Times New Roman" w:hAnsi="Times New Roman" w:cs="Times New Roman"/>
          <w:sz w:val="24"/>
          <w:szCs w:val="24"/>
        </w:rPr>
        <w:t xml:space="preserve">. If the VTP fails to conduct the TOT as per schedule fixed in </w:t>
      </w:r>
      <w:r w:rsidR="00C654BD">
        <w:rPr>
          <w:rFonts w:ascii="Times New Roman" w:hAnsi="Times New Roman" w:cs="Times New Roman"/>
          <w:sz w:val="24"/>
          <w:szCs w:val="24"/>
        </w:rPr>
        <w:t>Annexure-2</w:t>
      </w:r>
      <w:r w:rsidR="0043264E" w:rsidRPr="00EB7279">
        <w:rPr>
          <w:rFonts w:ascii="Times New Roman" w:hAnsi="Times New Roman" w:cs="Times New Roman"/>
          <w:sz w:val="24"/>
          <w:szCs w:val="24"/>
        </w:rPr>
        <w:t xml:space="preserve"> the service charges will not be paid for that month.</w:t>
      </w:r>
    </w:p>
    <w:p w:rsidR="003869A5" w:rsidRPr="00EB7279" w:rsidRDefault="003869A5" w:rsidP="003869A5">
      <w:pPr>
        <w:spacing w:after="0" w:line="240" w:lineRule="auto"/>
        <w:ind w:left="502" w:firstLine="720"/>
        <w:jc w:val="both"/>
        <w:rPr>
          <w:rFonts w:ascii="Times New Roman" w:hAnsi="Times New Roman" w:cs="Times New Roman"/>
          <w:sz w:val="24"/>
          <w:szCs w:val="24"/>
        </w:rPr>
      </w:pPr>
    </w:p>
    <w:p w:rsidR="001C66DF" w:rsidRPr="00EB7279" w:rsidRDefault="001C66DF"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Facilitate linkages between School and relevant Industry for following:</w:t>
      </w:r>
    </w:p>
    <w:p w:rsidR="001C66DF" w:rsidRPr="00EB7279" w:rsidRDefault="001C66DF" w:rsidP="001C66DF">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Minimum 01 MOU to be conducted between School (9</w:t>
      </w:r>
      <w:r w:rsidRPr="00EB7279">
        <w:rPr>
          <w:rFonts w:ascii="Times New Roman" w:hAnsi="Times New Roman" w:cs="Times New Roman"/>
          <w:sz w:val="24"/>
          <w:szCs w:val="24"/>
          <w:vertAlign w:val="superscript"/>
        </w:rPr>
        <w:t>th</w:t>
      </w:r>
      <w:r w:rsidRPr="00EB7279">
        <w:rPr>
          <w:rFonts w:ascii="Times New Roman" w:hAnsi="Times New Roman" w:cs="Times New Roman"/>
          <w:sz w:val="24"/>
          <w:szCs w:val="24"/>
        </w:rPr>
        <w:t xml:space="preserve"> std to 12</w:t>
      </w:r>
      <w:r w:rsidRPr="00EB7279">
        <w:rPr>
          <w:rFonts w:ascii="Times New Roman" w:hAnsi="Times New Roman" w:cs="Times New Roman"/>
          <w:sz w:val="24"/>
          <w:szCs w:val="24"/>
          <w:vertAlign w:val="superscript"/>
        </w:rPr>
        <w:t>th</w:t>
      </w:r>
      <w:r w:rsidRPr="00EB7279">
        <w:rPr>
          <w:rFonts w:ascii="Times New Roman" w:hAnsi="Times New Roman" w:cs="Times New Roman"/>
          <w:sz w:val="24"/>
          <w:szCs w:val="24"/>
        </w:rPr>
        <w:t xml:space="preserve"> std single MOU) &amp; the relevant industry for their support in implementation of NSQF Project. The activity to be conducted as per schedule </w:t>
      </w:r>
      <w:r w:rsidR="00C654BD">
        <w:rPr>
          <w:rFonts w:ascii="Times New Roman" w:hAnsi="Times New Roman" w:cs="Times New Roman"/>
          <w:sz w:val="24"/>
          <w:szCs w:val="24"/>
        </w:rPr>
        <w:t>Annexure-2</w:t>
      </w:r>
      <w:r w:rsidR="009E7BCD">
        <w:rPr>
          <w:rFonts w:ascii="Times New Roman" w:hAnsi="Times New Roman" w:cs="Times New Roman"/>
          <w:sz w:val="24"/>
          <w:szCs w:val="24"/>
        </w:rPr>
        <w:t>.</w:t>
      </w:r>
    </w:p>
    <w:p w:rsidR="003402DC" w:rsidRPr="00EB7279" w:rsidRDefault="003402DC" w:rsidP="003402DC">
      <w:pPr>
        <w:spacing w:after="0" w:line="240" w:lineRule="auto"/>
        <w:ind w:left="502" w:firstLine="720"/>
        <w:jc w:val="both"/>
        <w:rPr>
          <w:rFonts w:ascii="Times New Roman" w:hAnsi="Times New Roman" w:cs="Times New Roman"/>
          <w:sz w:val="24"/>
          <w:szCs w:val="24"/>
        </w:rPr>
      </w:pPr>
    </w:p>
    <w:p w:rsidR="009D22D2" w:rsidRPr="00EB7279" w:rsidRDefault="009D22D2"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Guest lectures</w:t>
      </w:r>
      <w:r w:rsidR="00A6088E" w:rsidRPr="00EB7279">
        <w:rPr>
          <w:rFonts w:ascii="Times New Roman" w:hAnsi="Times New Roman" w:cs="Times New Roman"/>
          <w:b/>
          <w:sz w:val="24"/>
          <w:szCs w:val="24"/>
        </w:rPr>
        <w:t>:</w:t>
      </w:r>
    </w:p>
    <w:p w:rsidR="00BE773A" w:rsidRPr="00EB7279" w:rsidRDefault="00327FEB" w:rsidP="00A27535">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Minimum 04 Guest lecturers in an academic year to be conducted for each level.</w:t>
      </w:r>
      <w:r w:rsidR="00815445" w:rsidRPr="00EB7279">
        <w:rPr>
          <w:rFonts w:ascii="Times New Roman" w:hAnsi="Times New Roman" w:cs="Times New Roman"/>
          <w:sz w:val="24"/>
          <w:szCs w:val="24"/>
        </w:rPr>
        <w:t xml:space="preserve"> (9</w:t>
      </w:r>
      <w:r w:rsidR="00815445" w:rsidRPr="00EB7279">
        <w:rPr>
          <w:rFonts w:ascii="Times New Roman" w:hAnsi="Times New Roman" w:cs="Times New Roman"/>
          <w:sz w:val="24"/>
          <w:szCs w:val="24"/>
          <w:vertAlign w:val="superscript"/>
        </w:rPr>
        <w:t>th</w:t>
      </w:r>
      <w:r w:rsidR="00815445" w:rsidRPr="00EB7279">
        <w:rPr>
          <w:rFonts w:ascii="Times New Roman" w:hAnsi="Times New Roman" w:cs="Times New Roman"/>
          <w:sz w:val="24"/>
          <w:szCs w:val="24"/>
        </w:rPr>
        <w:t xml:space="preserve"> std to 12</w:t>
      </w:r>
      <w:r w:rsidR="00815445" w:rsidRPr="00EB7279">
        <w:rPr>
          <w:rFonts w:ascii="Times New Roman" w:hAnsi="Times New Roman" w:cs="Times New Roman"/>
          <w:sz w:val="24"/>
          <w:szCs w:val="24"/>
          <w:vertAlign w:val="superscript"/>
        </w:rPr>
        <w:t>th</w:t>
      </w:r>
      <w:r w:rsidR="00815445" w:rsidRPr="00EB7279">
        <w:rPr>
          <w:rFonts w:ascii="Times New Roman" w:hAnsi="Times New Roman" w:cs="Times New Roman"/>
          <w:sz w:val="24"/>
          <w:szCs w:val="24"/>
        </w:rPr>
        <w:t xml:space="preserve"> std)</w:t>
      </w:r>
      <w:r w:rsidRPr="00EB7279">
        <w:rPr>
          <w:rFonts w:ascii="Times New Roman" w:hAnsi="Times New Roman" w:cs="Times New Roman"/>
          <w:sz w:val="24"/>
          <w:szCs w:val="24"/>
        </w:rPr>
        <w:t xml:space="preserve"> </w:t>
      </w:r>
      <w:r w:rsidR="00BE773A" w:rsidRPr="00EB7279">
        <w:rPr>
          <w:rFonts w:ascii="Times New Roman" w:hAnsi="Times New Roman" w:cs="Times New Roman"/>
          <w:sz w:val="24"/>
          <w:szCs w:val="24"/>
        </w:rPr>
        <w:t xml:space="preserve">Relevant Industry experienced professionals </w:t>
      </w:r>
      <w:r w:rsidR="009D22D2" w:rsidRPr="00EB7279">
        <w:rPr>
          <w:rFonts w:ascii="Times New Roman" w:hAnsi="Times New Roman" w:cs="Times New Roman"/>
          <w:sz w:val="24"/>
          <w:szCs w:val="24"/>
        </w:rPr>
        <w:t xml:space="preserve">with minimum 2 years </w:t>
      </w:r>
      <w:r w:rsidR="00D56A24" w:rsidRPr="00EB7279">
        <w:rPr>
          <w:rFonts w:ascii="Times New Roman" w:hAnsi="Times New Roman" w:cs="Times New Roman"/>
          <w:sz w:val="24"/>
          <w:szCs w:val="24"/>
        </w:rPr>
        <w:lastRenderedPageBreak/>
        <w:t xml:space="preserve">of experience </w:t>
      </w:r>
      <w:r w:rsidR="00BE773A" w:rsidRPr="00EB7279">
        <w:rPr>
          <w:rFonts w:ascii="Times New Roman" w:hAnsi="Times New Roman" w:cs="Times New Roman"/>
          <w:sz w:val="24"/>
          <w:szCs w:val="24"/>
        </w:rPr>
        <w:t xml:space="preserve">need to be </w:t>
      </w:r>
      <w:r w:rsidR="009D22D2" w:rsidRPr="00EB7279">
        <w:rPr>
          <w:rFonts w:ascii="Times New Roman" w:hAnsi="Times New Roman" w:cs="Times New Roman"/>
          <w:sz w:val="24"/>
          <w:szCs w:val="24"/>
        </w:rPr>
        <w:t xml:space="preserve">invited </w:t>
      </w:r>
      <w:r w:rsidR="00BE773A" w:rsidRPr="00EB7279">
        <w:rPr>
          <w:rFonts w:ascii="Times New Roman" w:hAnsi="Times New Roman" w:cs="Times New Roman"/>
          <w:sz w:val="24"/>
          <w:szCs w:val="24"/>
        </w:rPr>
        <w:t>for the guest lectures</w:t>
      </w:r>
      <w:r w:rsidR="00D05F46" w:rsidRPr="00EB7279">
        <w:rPr>
          <w:rFonts w:ascii="Times New Roman" w:hAnsi="Times New Roman" w:cs="Times New Roman"/>
          <w:sz w:val="24"/>
          <w:szCs w:val="24"/>
        </w:rPr>
        <w:t xml:space="preserve"> w</w:t>
      </w:r>
      <w:r w:rsidR="009D22D2" w:rsidRPr="00EB7279">
        <w:rPr>
          <w:rFonts w:ascii="Times New Roman" w:hAnsi="Times New Roman" w:cs="Times New Roman"/>
          <w:sz w:val="24"/>
          <w:szCs w:val="24"/>
        </w:rPr>
        <w:t>ith reference to the curriculum</w:t>
      </w:r>
      <w:r w:rsidR="004E4160" w:rsidRPr="00EB7279">
        <w:rPr>
          <w:rFonts w:ascii="Times New Roman" w:hAnsi="Times New Roman" w:cs="Times New Roman"/>
          <w:sz w:val="24"/>
          <w:szCs w:val="24"/>
        </w:rPr>
        <w:t>.</w:t>
      </w:r>
      <w:r w:rsidR="00B97E04" w:rsidRPr="00EB7279">
        <w:rPr>
          <w:rFonts w:ascii="Times New Roman" w:hAnsi="Times New Roman" w:cs="Times New Roman"/>
          <w:sz w:val="24"/>
          <w:szCs w:val="24"/>
        </w:rPr>
        <w:t xml:space="preserve"> The activity to be conducted as per schedule </w:t>
      </w:r>
      <w:r w:rsidR="00C654BD">
        <w:rPr>
          <w:rFonts w:ascii="Times New Roman" w:hAnsi="Times New Roman" w:cs="Times New Roman"/>
          <w:sz w:val="24"/>
          <w:szCs w:val="24"/>
        </w:rPr>
        <w:t>Annexure-2</w:t>
      </w:r>
      <w:r w:rsidR="00EB7279" w:rsidRPr="00EB7279">
        <w:rPr>
          <w:rFonts w:ascii="Times New Roman" w:hAnsi="Times New Roman" w:cs="Times New Roman"/>
          <w:sz w:val="24"/>
          <w:szCs w:val="24"/>
        </w:rPr>
        <w:t>.</w:t>
      </w:r>
    </w:p>
    <w:p w:rsidR="00B97E04" w:rsidRPr="00EB7279" w:rsidRDefault="00B97E04" w:rsidP="001C66DF">
      <w:pPr>
        <w:spacing w:after="0" w:line="240" w:lineRule="auto"/>
        <w:ind w:left="502" w:firstLine="720"/>
        <w:jc w:val="both"/>
        <w:rPr>
          <w:rFonts w:ascii="Times New Roman" w:hAnsi="Times New Roman" w:cs="Times New Roman"/>
          <w:sz w:val="24"/>
          <w:szCs w:val="24"/>
        </w:rPr>
      </w:pPr>
    </w:p>
    <w:p w:rsidR="00BE773A" w:rsidRPr="00EB7279" w:rsidRDefault="00BE773A"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Field Visits / Industry Visits</w:t>
      </w:r>
      <w:r w:rsidR="00E00F5D" w:rsidRPr="00EB7279">
        <w:rPr>
          <w:rFonts w:ascii="Times New Roman" w:hAnsi="Times New Roman" w:cs="Times New Roman"/>
          <w:b/>
          <w:sz w:val="24"/>
          <w:szCs w:val="24"/>
        </w:rPr>
        <w:t>:</w:t>
      </w:r>
    </w:p>
    <w:p w:rsidR="00BE773A" w:rsidRPr="00EB7279" w:rsidRDefault="00DA0AA5" w:rsidP="00A27535">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 xml:space="preserve">Minimum 02 Field visits to be organized for each level </w:t>
      </w:r>
      <w:r w:rsidR="0067254A" w:rsidRPr="00EB7279">
        <w:rPr>
          <w:rFonts w:ascii="Times New Roman" w:hAnsi="Times New Roman" w:cs="Times New Roman"/>
          <w:sz w:val="24"/>
          <w:szCs w:val="24"/>
        </w:rPr>
        <w:t>(9</w:t>
      </w:r>
      <w:r w:rsidR="0067254A" w:rsidRPr="00EB7279">
        <w:rPr>
          <w:rFonts w:ascii="Times New Roman" w:hAnsi="Times New Roman" w:cs="Times New Roman"/>
          <w:sz w:val="24"/>
          <w:szCs w:val="24"/>
          <w:vertAlign w:val="superscript"/>
        </w:rPr>
        <w:t>th</w:t>
      </w:r>
      <w:r w:rsidR="0067254A" w:rsidRPr="00EB7279">
        <w:rPr>
          <w:rFonts w:ascii="Times New Roman" w:hAnsi="Times New Roman" w:cs="Times New Roman"/>
          <w:sz w:val="24"/>
          <w:szCs w:val="24"/>
        </w:rPr>
        <w:t xml:space="preserve"> std to 12</w:t>
      </w:r>
      <w:r w:rsidR="0067254A" w:rsidRPr="00EB7279">
        <w:rPr>
          <w:rFonts w:ascii="Times New Roman" w:hAnsi="Times New Roman" w:cs="Times New Roman"/>
          <w:sz w:val="24"/>
          <w:szCs w:val="24"/>
          <w:vertAlign w:val="superscript"/>
        </w:rPr>
        <w:t>th</w:t>
      </w:r>
      <w:r w:rsidR="0067254A" w:rsidRPr="00EB7279">
        <w:rPr>
          <w:rFonts w:ascii="Times New Roman" w:hAnsi="Times New Roman" w:cs="Times New Roman"/>
          <w:sz w:val="24"/>
          <w:szCs w:val="24"/>
        </w:rPr>
        <w:t xml:space="preserve"> std) in a academic year </w:t>
      </w:r>
      <w:r w:rsidR="00BE773A" w:rsidRPr="00EB7279">
        <w:rPr>
          <w:rFonts w:ascii="Times New Roman" w:hAnsi="Times New Roman" w:cs="Times New Roman"/>
          <w:sz w:val="24"/>
          <w:szCs w:val="24"/>
        </w:rPr>
        <w:t>to the relevant industry</w:t>
      </w:r>
      <w:r w:rsidR="0069368F" w:rsidRPr="00EB7279">
        <w:rPr>
          <w:rFonts w:ascii="Times New Roman" w:hAnsi="Times New Roman" w:cs="Times New Roman"/>
          <w:sz w:val="24"/>
          <w:szCs w:val="24"/>
        </w:rPr>
        <w:t xml:space="preserve">. The activity to be conducted as per schedule </w:t>
      </w:r>
      <w:r w:rsidR="00C654BD">
        <w:rPr>
          <w:rFonts w:ascii="Times New Roman" w:hAnsi="Times New Roman" w:cs="Times New Roman"/>
          <w:sz w:val="24"/>
          <w:szCs w:val="24"/>
        </w:rPr>
        <w:t>Annexure-2</w:t>
      </w:r>
      <w:r w:rsidR="00EB7279" w:rsidRPr="00EB7279">
        <w:rPr>
          <w:rFonts w:ascii="Times New Roman" w:hAnsi="Times New Roman" w:cs="Times New Roman"/>
          <w:sz w:val="24"/>
          <w:szCs w:val="24"/>
        </w:rPr>
        <w:t>.</w:t>
      </w:r>
    </w:p>
    <w:p w:rsidR="009F0CBA" w:rsidRPr="00EB7279" w:rsidRDefault="009F0CBA" w:rsidP="009F0CBA">
      <w:pPr>
        <w:spacing w:after="0" w:line="240" w:lineRule="auto"/>
        <w:ind w:left="502" w:firstLine="720"/>
        <w:jc w:val="both"/>
        <w:rPr>
          <w:rFonts w:ascii="Times New Roman" w:hAnsi="Times New Roman" w:cs="Times New Roman"/>
          <w:sz w:val="24"/>
          <w:szCs w:val="24"/>
        </w:rPr>
      </w:pPr>
    </w:p>
    <w:p w:rsidR="00BE773A" w:rsidRPr="00EB7279" w:rsidRDefault="00BE773A" w:rsidP="00CE2B23">
      <w:pPr>
        <w:pStyle w:val="ListParagraph"/>
        <w:numPr>
          <w:ilvl w:val="0"/>
          <w:numId w:val="21"/>
        </w:numPr>
        <w:spacing w:after="0" w:line="360" w:lineRule="auto"/>
        <w:ind w:left="502"/>
        <w:jc w:val="both"/>
        <w:rPr>
          <w:rFonts w:ascii="Times New Roman" w:hAnsi="Times New Roman" w:cs="Times New Roman"/>
          <w:b/>
          <w:sz w:val="24"/>
          <w:szCs w:val="24"/>
        </w:rPr>
      </w:pPr>
      <w:r w:rsidRPr="00EB7279">
        <w:rPr>
          <w:rFonts w:ascii="Times New Roman" w:hAnsi="Times New Roman" w:cs="Times New Roman"/>
          <w:b/>
          <w:sz w:val="24"/>
          <w:szCs w:val="24"/>
        </w:rPr>
        <w:t>Internships</w:t>
      </w:r>
      <w:r w:rsidR="00E00F5D" w:rsidRPr="00EB7279">
        <w:rPr>
          <w:rFonts w:ascii="Times New Roman" w:hAnsi="Times New Roman" w:cs="Times New Roman"/>
          <w:b/>
          <w:sz w:val="24"/>
          <w:szCs w:val="24"/>
        </w:rPr>
        <w:t>:</w:t>
      </w:r>
      <w:r w:rsidRPr="00EB7279">
        <w:rPr>
          <w:rFonts w:ascii="Times New Roman" w:hAnsi="Times New Roman" w:cs="Times New Roman"/>
          <w:b/>
          <w:sz w:val="24"/>
          <w:szCs w:val="24"/>
        </w:rPr>
        <w:t xml:space="preserve"> </w:t>
      </w:r>
    </w:p>
    <w:p w:rsidR="00BE773A" w:rsidRPr="00EB7279" w:rsidRDefault="00E524A7" w:rsidP="00A27535">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 xml:space="preserve">Organize Internships for </w:t>
      </w:r>
      <w:r w:rsidR="00BE773A" w:rsidRPr="00EB7279">
        <w:rPr>
          <w:rFonts w:ascii="Times New Roman" w:hAnsi="Times New Roman" w:cs="Times New Roman"/>
          <w:sz w:val="24"/>
          <w:szCs w:val="24"/>
        </w:rPr>
        <w:t>Level 3 students</w:t>
      </w:r>
      <w:r w:rsidRPr="00EB7279">
        <w:rPr>
          <w:rFonts w:ascii="Times New Roman" w:hAnsi="Times New Roman" w:cs="Times New Roman"/>
          <w:sz w:val="24"/>
          <w:szCs w:val="24"/>
        </w:rPr>
        <w:t xml:space="preserve"> </w:t>
      </w:r>
      <w:r w:rsidR="006E4D78" w:rsidRPr="00EB7279">
        <w:rPr>
          <w:rFonts w:ascii="Times New Roman" w:hAnsi="Times New Roman" w:cs="Times New Roman"/>
          <w:sz w:val="24"/>
          <w:szCs w:val="24"/>
        </w:rPr>
        <w:t xml:space="preserve">for a period of 15 to 30 days </w:t>
      </w:r>
      <w:r w:rsidRPr="00EB7279">
        <w:rPr>
          <w:rFonts w:ascii="Times New Roman" w:hAnsi="Times New Roman" w:cs="Times New Roman"/>
          <w:sz w:val="24"/>
          <w:szCs w:val="24"/>
        </w:rPr>
        <w:t xml:space="preserve">in consultation with the </w:t>
      </w:r>
      <w:r w:rsidR="006E4D78" w:rsidRPr="00EB7279">
        <w:rPr>
          <w:rFonts w:ascii="Times New Roman" w:hAnsi="Times New Roman" w:cs="Times New Roman"/>
          <w:sz w:val="24"/>
          <w:szCs w:val="24"/>
        </w:rPr>
        <w:t xml:space="preserve">Head of the Institution. </w:t>
      </w:r>
      <w:r w:rsidR="0069368F" w:rsidRPr="00EB7279">
        <w:rPr>
          <w:rFonts w:ascii="Times New Roman" w:hAnsi="Times New Roman" w:cs="Times New Roman"/>
          <w:sz w:val="24"/>
          <w:szCs w:val="24"/>
        </w:rPr>
        <w:t xml:space="preserve">The activity to be conducted as per schedule </w:t>
      </w:r>
      <w:r w:rsidR="00C654BD">
        <w:rPr>
          <w:rFonts w:ascii="Times New Roman" w:hAnsi="Times New Roman" w:cs="Times New Roman"/>
          <w:sz w:val="24"/>
          <w:szCs w:val="24"/>
        </w:rPr>
        <w:t>Annexure-2</w:t>
      </w:r>
      <w:r w:rsidR="00EB7279" w:rsidRPr="00EB7279">
        <w:rPr>
          <w:rFonts w:ascii="Times New Roman" w:hAnsi="Times New Roman" w:cs="Times New Roman"/>
          <w:sz w:val="24"/>
          <w:szCs w:val="24"/>
        </w:rPr>
        <w:t>.</w:t>
      </w:r>
    </w:p>
    <w:p w:rsidR="009F0CBA" w:rsidRPr="00EB7279" w:rsidRDefault="009F0CBA" w:rsidP="009F0CBA">
      <w:pPr>
        <w:spacing w:after="0" w:line="240" w:lineRule="auto"/>
        <w:ind w:left="502" w:firstLine="720"/>
        <w:jc w:val="both"/>
        <w:rPr>
          <w:rFonts w:ascii="Times New Roman" w:hAnsi="Times New Roman" w:cs="Times New Roman"/>
          <w:sz w:val="24"/>
          <w:szCs w:val="24"/>
        </w:rPr>
      </w:pPr>
    </w:p>
    <w:p w:rsidR="00BE773A" w:rsidRPr="00EB7279" w:rsidRDefault="00BE773A" w:rsidP="00CE2B23">
      <w:pPr>
        <w:pStyle w:val="ListParagraph"/>
        <w:numPr>
          <w:ilvl w:val="0"/>
          <w:numId w:val="21"/>
        </w:numPr>
        <w:spacing w:after="0" w:line="360" w:lineRule="auto"/>
        <w:ind w:left="502"/>
        <w:jc w:val="both"/>
        <w:rPr>
          <w:rFonts w:ascii="Times New Roman" w:hAnsi="Times New Roman" w:cs="Times New Roman"/>
          <w:sz w:val="24"/>
          <w:szCs w:val="24"/>
        </w:rPr>
      </w:pPr>
      <w:r w:rsidRPr="00EB7279">
        <w:rPr>
          <w:rFonts w:ascii="Times New Roman" w:hAnsi="Times New Roman" w:cs="Times New Roman"/>
          <w:b/>
          <w:sz w:val="24"/>
          <w:szCs w:val="24"/>
        </w:rPr>
        <w:t>Placements</w:t>
      </w:r>
      <w:r w:rsidRPr="00EB7279">
        <w:rPr>
          <w:rFonts w:ascii="Times New Roman" w:hAnsi="Times New Roman" w:cs="Times New Roman"/>
          <w:sz w:val="24"/>
          <w:szCs w:val="24"/>
        </w:rPr>
        <w:t xml:space="preserve"> (for interested candidates after completion of Level 4)</w:t>
      </w:r>
    </w:p>
    <w:p w:rsidR="00E524A7" w:rsidRDefault="00E524A7" w:rsidP="00A27535">
      <w:pPr>
        <w:spacing w:after="0" w:line="360" w:lineRule="auto"/>
        <w:ind w:left="502" w:firstLine="720"/>
        <w:jc w:val="both"/>
        <w:rPr>
          <w:rFonts w:ascii="Times New Roman" w:hAnsi="Times New Roman" w:cs="Times New Roman"/>
          <w:sz w:val="24"/>
          <w:szCs w:val="24"/>
        </w:rPr>
      </w:pPr>
      <w:r w:rsidRPr="00EB7279">
        <w:rPr>
          <w:rFonts w:ascii="Times New Roman" w:hAnsi="Times New Roman" w:cs="Times New Roman"/>
          <w:sz w:val="24"/>
          <w:szCs w:val="24"/>
        </w:rPr>
        <w:t>Facilitate placements at relevant industries for interested candidates at the end of Level 4.</w:t>
      </w:r>
      <w:r w:rsidR="00676176" w:rsidRPr="00EB7279">
        <w:rPr>
          <w:rFonts w:ascii="Times New Roman" w:hAnsi="Times New Roman" w:cs="Times New Roman"/>
          <w:sz w:val="24"/>
          <w:szCs w:val="24"/>
        </w:rPr>
        <w:t xml:space="preserve"> The placement service charges will be payable to NSDC</w:t>
      </w:r>
      <w:r w:rsidR="00C02D22" w:rsidRPr="00EB7279">
        <w:rPr>
          <w:rFonts w:ascii="Times New Roman" w:hAnsi="Times New Roman" w:cs="Times New Roman"/>
          <w:sz w:val="24"/>
          <w:szCs w:val="24"/>
        </w:rPr>
        <w:t xml:space="preserve"> / SSC</w:t>
      </w:r>
      <w:r w:rsidR="00676176" w:rsidRPr="00EB7279">
        <w:rPr>
          <w:rFonts w:ascii="Times New Roman" w:hAnsi="Times New Roman" w:cs="Times New Roman"/>
          <w:sz w:val="24"/>
          <w:szCs w:val="24"/>
        </w:rPr>
        <w:t xml:space="preserve"> VTPs only after placement of the students. </w:t>
      </w:r>
      <w:r w:rsidR="0069368F" w:rsidRPr="00EB7279">
        <w:rPr>
          <w:rFonts w:ascii="Times New Roman" w:hAnsi="Times New Roman" w:cs="Times New Roman"/>
          <w:sz w:val="24"/>
          <w:szCs w:val="24"/>
        </w:rPr>
        <w:t xml:space="preserve"> The activity to be conducted as per schedule </w:t>
      </w:r>
      <w:r w:rsidR="00C654BD">
        <w:rPr>
          <w:rFonts w:ascii="Times New Roman" w:hAnsi="Times New Roman" w:cs="Times New Roman"/>
          <w:sz w:val="24"/>
          <w:szCs w:val="24"/>
        </w:rPr>
        <w:t>Annexure-2</w:t>
      </w:r>
      <w:r w:rsidR="00EB7279">
        <w:rPr>
          <w:rFonts w:ascii="Times New Roman" w:hAnsi="Times New Roman" w:cs="Times New Roman"/>
          <w:sz w:val="24"/>
          <w:szCs w:val="24"/>
        </w:rPr>
        <w:t>.</w:t>
      </w:r>
    </w:p>
    <w:p w:rsidR="009F0CBA" w:rsidRPr="00307DDF" w:rsidRDefault="009F0CBA" w:rsidP="00A27535">
      <w:pPr>
        <w:spacing w:after="0" w:line="360" w:lineRule="auto"/>
        <w:ind w:left="502" w:firstLine="720"/>
        <w:jc w:val="both"/>
        <w:rPr>
          <w:rFonts w:ascii="Times New Roman" w:hAnsi="Times New Roman" w:cs="Times New Roman"/>
          <w:sz w:val="24"/>
          <w:szCs w:val="24"/>
        </w:rPr>
      </w:pPr>
    </w:p>
    <w:p w:rsidR="00496F84" w:rsidRPr="00F93FE1" w:rsidRDefault="00C274B4"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F93FE1">
        <w:rPr>
          <w:rFonts w:ascii="Times New Roman" w:eastAsiaTheme="minorHAnsi" w:hAnsi="Times New Roman" w:cs="Times New Roman"/>
          <w:b/>
          <w:bCs/>
          <w:sz w:val="24"/>
          <w:szCs w:val="24"/>
          <w:lang w:val="en-IN"/>
        </w:rPr>
        <w:t xml:space="preserve">Coordination between Training Partner &amp; The </w:t>
      </w:r>
      <w:r w:rsidR="00310113" w:rsidRPr="00F93FE1">
        <w:rPr>
          <w:rFonts w:ascii="Times New Roman" w:eastAsiaTheme="minorHAnsi" w:hAnsi="Times New Roman" w:cs="Times New Roman"/>
          <w:b/>
          <w:bCs/>
          <w:sz w:val="24"/>
          <w:szCs w:val="24"/>
          <w:lang w:val="en-IN"/>
        </w:rPr>
        <w:t>Head of the Institution:</w:t>
      </w:r>
    </w:p>
    <w:p w:rsidR="00C274B4" w:rsidRPr="00307DDF" w:rsidRDefault="00E524A7" w:rsidP="00CE2B23">
      <w:pPr>
        <w:pStyle w:val="ListParagraph"/>
        <w:numPr>
          <w:ilvl w:val="0"/>
          <w:numId w:val="29"/>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Please note the Training </w:t>
      </w:r>
      <w:r w:rsidR="00613553" w:rsidRPr="00307DDF">
        <w:rPr>
          <w:rFonts w:ascii="Times New Roman" w:hAnsi="Times New Roman" w:cs="Times New Roman"/>
          <w:sz w:val="24"/>
          <w:szCs w:val="24"/>
        </w:rPr>
        <w:t>Provider</w:t>
      </w:r>
      <w:r w:rsidRPr="00307DDF">
        <w:rPr>
          <w:rFonts w:ascii="Times New Roman" w:hAnsi="Times New Roman" w:cs="Times New Roman"/>
          <w:sz w:val="24"/>
          <w:szCs w:val="24"/>
        </w:rPr>
        <w:t xml:space="preserve"> needs to facilitate</w:t>
      </w:r>
      <w:r w:rsidR="00EE6CEC" w:rsidRPr="00307DDF">
        <w:rPr>
          <w:rFonts w:ascii="Times New Roman" w:hAnsi="Times New Roman" w:cs="Times New Roman"/>
          <w:sz w:val="24"/>
          <w:szCs w:val="24"/>
        </w:rPr>
        <w:t xml:space="preserve"> </w:t>
      </w:r>
      <w:r w:rsidRPr="00307DDF">
        <w:rPr>
          <w:rFonts w:ascii="Times New Roman" w:hAnsi="Times New Roman" w:cs="Times New Roman"/>
          <w:sz w:val="24"/>
          <w:szCs w:val="24"/>
        </w:rPr>
        <w:t xml:space="preserve">above </w:t>
      </w:r>
      <w:r w:rsidR="0026698F">
        <w:rPr>
          <w:rFonts w:ascii="Times New Roman" w:hAnsi="Times New Roman" w:cs="Times New Roman"/>
          <w:sz w:val="24"/>
          <w:szCs w:val="24"/>
        </w:rPr>
        <w:t>activities</w:t>
      </w:r>
      <w:r w:rsidR="00AA5C53" w:rsidRPr="00307DDF">
        <w:rPr>
          <w:rFonts w:ascii="Times New Roman" w:hAnsi="Times New Roman" w:cs="Times New Roman"/>
          <w:sz w:val="24"/>
          <w:szCs w:val="24"/>
        </w:rPr>
        <w:t xml:space="preserve"> </w:t>
      </w:r>
      <w:r w:rsidRPr="00307DDF">
        <w:rPr>
          <w:rFonts w:ascii="Times New Roman" w:hAnsi="Times New Roman" w:cs="Times New Roman"/>
          <w:sz w:val="24"/>
          <w:szCs w:val="24"/>
        </w:rPr>
        <w:t xml:space="preserve">with concerned industries &amp; resource persons. </w:t>
      </w:r>
    </w:p>
    <w:p w:rsidR="00C274B4" w:rsidRPr="00307DDF" w:rsidRDefault="00187F75" w:rsidP="00CE2B23">
      <w:pPr>
        <w:pStyle w:val="ListParagraph"/>
        <w:numPr>
          <w:ilvl w:val="0"/>
          <w:numId w:val="29"/>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Training </w:t>
      </w:r>
      <w:r w:rsidR="00613553" w:rsidRPr="00307DDF">
        <w:rPr>
          <w:rFonts w:ascii="Times New Roman" w:hAnsi="Times New Roman" w:cs="Times New Roman"/>
          <w:sz w:val="24"/>
          <w:szCs w:val="24"/>
        </w:rPr>
        <w:t>Provider</w:t>
      </w:r>
      <w:r w:rsidR="00EE6CEC" w:rsidRPr="00307DDF">
        <w:rPr>
          <w:rFonts w:ascii="Times New Roman" w:hAnsi="Times New Roman" w:cs="Times New Roman"/>
          <w:sz w:val="24"/>
          <w:szCs w:val="24"/>
        </w:rPr>
        <w:t xml:space="preserve"> </w:t>
      </w:r>
      <w:r w:rsidR="00496F84" w:rsidRPr="00307DDF">
        <w:rPr>
          <w:rFonts w:ascii="Times New Roman" w:hAnsi="Times New Roman" w:cs="Times New Roman"/>
          <w:sz w:val="24"/>
          <w:szCs w:val="24"/>
        </w:rPr>
        <w:t xml:space="preserve">need to inform the </w:t>
      </w:r>
      <w:r w:rsidR="00AF4546">
        <w:rPr>
          <w:rFonts w:ascii="Times New Roman" w:hAnsi="Times New Roman" w:cs="Times New Roman"/>
          <w:sz w:val="24"/>
          <w:szCs w:val="24"/>
        </w:rPr>
        <w:t>Head of the Institution</w:t>
      </w:r>
      <w:r w:rsidR="00EE6CEC" w:rsidRPr="00307DDF">
        <w:rPr>
          <w:rFonts w:ascii="Times New Roman" w:hAnsi="Times New Roman" w:cs="Times New Roman"/>
          <w:sz w:val="24"/>
          <w:szCs w:val="24"/>
        </w:rPr>
        <w:t xml:space="preserve"> </w:t>
      </w:r>
      <w:r w:rsidR="00C5268E" w:rsidRPr="00307DDF">
        <w:rPr>
          <w:rFonts w:ascii="Times New Roman" w:hAnsi="Times New Roman" w:cs="Times New Roman"/>
          <w:sz w:val="24"/>
          <w:szCs w:val="24"/>
        </w:rPr>
        <w:t>the details mentioned</w:t>
      </w:r>
      <w:r w:rsidR="00EE6CEC" w:rsidRPr="00307DDF">
        <w:rPr>
          <w:rFonts w:ascii="Times New Roman" w:hAnsi="Times New Roman" w:cs="Times New Roman"/>
          <w:sz w:val="24"/>
          <w:szCs w:val="24"/>
        </w:rPr>
        <w:t xml:space="preserve"> </w:t>
      </w:r>
      <w:r w:rsidR="00C5268E" w:rsidRPr="00307DDF">
        <w:rPr>
          <w:rFonts w:ascii="Times New Roman" w:hAnsi="Times New Roman" w:cs="Times New Roman"/>
          <w:sz w:val="24"/>
          <w:szCs w:val="24"/>
        </w:rPr>
        <w:t xml:space="preserve">in </w:t>
      </w:r>
      <w:r w:rsidR="00FF7A49">
        <w:rPr>
          <w:rFonts w:ascii="Times New Roman" w:hAnsi="Times New Roman" w:cs="Times New Roman"/>
          <w:sz w:val="24"/>
          <w:szCs w:val="24"/>
        </w:rPr>
        <w:t>4.7</w:t>
      </w:r>
      <w:r w:rsidR="00C5268E" w:rsidRPr="00307DDF">
        <w:rPr>
          <w:rFonts w:ascii="Times New Roman" w:hAnsi="Times New Roman" w:cs="Times New Roman"/>
          <w:sz w:val="24"/>
          <w:szCs w:val="24"/>
        </w:rPr>
        <w:t xml:space="preserve"> </w:t>
      </w:r>
      <w:r w:rsidR="00496F84" w:rsidRPr="00307DDF">
        <w:rPr>
          <w:rFonts w:ascii="Times New Roman" w:hAnsi="Times New Roman" w:cs="Times New Roman"/>
          <w:sz w:val="24"/>
          <w:szCs w:val="24"/>
        </w:rPr>
        <w:t>at</w:t>
      </w:r>
      <w:r w:rsidR="00EE6CEC" w:rsidRPr="00307DDF">
        <w:rPr>
          <w:rFonts w:ascii="Times New Roman" w:hAnsi="Times New Roman" w:cs="Times New Roman"/>
          <w:sz w:val="24"/>
          <w:szCs w:val="24"/>
        </w:rPr>
        <w:t xml:space="preserve"> </w:t>
      </w:r>
      <w:r w:rsidR="00496F84" w:rsidRPr="00307DDF">
        <w:rPr>
          <w:rFonts w:ascii="Times New Roman" w:hAnsi="Times New Roman" w:cs="Times New Roman"/>
          <w:sz w:val="24"/>
          <w:szCs w:val="24"/>
        </w:rPr>
        <w:t xml:space="preserve">least before 7 days, for the necessary arrangements to be made </w:t>
      </w:r>
    </w:p>
    <w:p w:rsidR="00187F75" w:rsidRDefault="00187F75" w:rsidP="00CE2B23">
      <w:pPr>
        <w:pStyle w:val="ListParagraph"/>
        <w:numPr>
          <w:ilvl w:val="0"/>
          <w:numId w:val="29"/>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Expenses towards guest lecture / honorarium, TA/DA and Field visit transportation and other relevant expenditure will be incurred by the </w:t>
      </w:r>
      <w:r w:rsidR="002C219E">
        <w:rPr>
          <w:rFonts w:ascii="Times New Roman" w:hAnsi="Times New Roman" w:cs="Times New Roman"/>
          <w:sz w:val="24"/>
          <w:szCs w:val="24"/>
        </w:rPr>
        <w:t>Head of the Institution</w:t>
      </w:r>
      <w:r w:rsidRPr="00307DDF">
        <w:rPr>
          <w:rFonts w:ascii="Times New Roman" w:hAnsi="Times New Roman" w:cs="Times New Roman"/>
          <w:sz w:val="24"/>
          <w:szCs w:val="24"/>
        </w:rPr>
        <w:t xml:space="preserve"> as per guideline</w:t>
      </w:r>
      <w:r w:rsidR="00AE1AA4">
        <w:rPr>
          <w:rFonts w:ascii="Times New Roman" w:hAnsi="Times New Roman" w:cs="Times New Roman"/>
          <w:sz w:val="24"/>
          <w:szCs w:val="24"/>
        </w:rPr>
        <w:t>s issued from time to time by S</w:t>
      </w:r>
      <w:r w:rsidRPr="00307DDF">
        <w:rPr>
          <w:rFonts w:ascii="Times New Roman" w:hAnsi="Times New Roman" w:cs="Times New Roman"/>
          <w:sz w:val="24"/>
          <w:szCs w:val="24"/>
        </w:rPr>
        <w:t>S</w:t>
      </w:r>
      <w:r w:rsidR="0026698F">
        <w:rPr>
          <w:rFonts w:ascii="Times New Roman" w:hAnsi="Times New Roman" w:cs="Times New Roman"/>
          <w:sz w:val="24"/>
          <w:szCs w:val="24"/>
        </w:rPr>
        <w:t>-K</w:t>
      </w:r>
      <w:r w:rsidR="004851AC">
        <w:rPr>
          <w:rFonts w:ascii="Times New Roman" w:hAnsi="Times New Roman" w:cs="Times New Roman"/>
          <w:sz w:val="24"/>
          <w:szCs w:val="24"/>
        </w:rPr>
        <w:t xml:space="preserve">. </w:t>
      </w:r>
    </w:p>
    <w:p w:rsidR="0026698F" w:rsidRPr="0026698F" w:rsidRDefault="0026698F" w:rsidP="00EB7279">
      <w:pPr>
        <w:spacing w:after="0" w:line="240" w:lineRule="auto"/>
        <w:jc w:val="both"/>
        <w:rPr>
          <w:rFonts w:ascii="Times New Roman" w:hAnsi="Times New Roman" w:cs="Times New Roman"/>
          <w:sz w:val="24"/>
          <w:szCs w:val="24"/>
        </w:rPr>
      </w:pPr>
    </w:p>
    <w:p w:rsidR="00AF3787" w:rsidRPr="004D6C21" w:rsidRDefault="00787CC9"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4D6C21">
        <w:rPr>
          <w:rFonts w:ascii="Times New Roman" w:eastAsiaTheme="minorHAnsi" w:hAnsi="Times New Roman" w:cs="Times New Roman"/>
          <w:b/>
          <w:bCs/>
          <w:sz w:val="24"/>
          <w:szCs w:val="24"/>
          <w:lang w:val="en-IN"/>
        </w:rPr>
        <w:t>Financial</w:t>
      </w:r>
      <w:r w:rsidR="003A2577" w:rsidRPr="004D6C21">
        <w:rPr>
          <w:rFonts w:ascii="Times New Roman" w:eastAsiaTheme="minorHAnsi" w:hAnsi="Times New Roman" w:cs="Times New Roman"/>
          <w:b/>
          <w:bCs/>
          <w:sz w:val="24"/>
          <w:szCs w:val="24"/>
          <w:lang w:val="en-IN"/>
        </w:rPr>
        <w:t xml:space="preserve"> Norms</w:t>
      </w:r>
      <w:r w:rsidRPr="004D6C21">
        <w:rPr>
          <w:rFonts w:ascii="Times New Roman" w:eastAsiaTheme="minorHAnsi" w:hAnsi="Times New Roman" w:cs="Times New Roman"/>
          <w:b/>
          <w:bCs/>
          <w:sz w:val="24"/>
          <w:szCs w:val="24"/>
          <w:lang w:val="en-IN"/>
        </w:rPr>
        <w:t>:</w:t>
      </w:r>
    </w:p>
    <w:p w:rsidR="00EB7279" w:rsidRDefault="00EB7279" w:rsidP="00CE2B23">
      <w:pPr>
        <w:pStyle w:val="ListParagraph"/>
        <w:numPr>
          <w:ilvl w:val="2"/>
          <w:numId w:val="33"/>
        </w:numPr>
        <w:autoSpaceDE w:val="0"/>
        <w:autoSpaceDN w:val="0"/>
        <w:adjustRightInd w:val="0"/>
        <w:spacing w:after="0" w:line="360" w:lineRule="auto"/>
        <w:ind w:left="851"/>
        <w:rPr>
          <w:rFonts w:ascii="Times New Roman" w:eastAsiaTheme="minorHAnsi" w:hAnsi="Times New Roman" w:cs="Times New Roman"/>
          <w:b/>
          <w:sz w:val="24"/>
          <w:szCs w:val="24"/>
          <w:lang w:val="en-IN"/>
        </w:rPr>
      </w:pPr>
      <w:r>
        <w:rPr>
          <w:rFonts w:ascii="Times New Roman" w:eastAsiaTheme="minorHAnsi" w:hAnsi="Times New Roman" w:cs="Times New Roman"/>
          <w:b/>
          <w:sz w:val="24"/>
          <w:szCs w:val="24"/>
          <w:lang w:val="en-IN"/>
        </w:rPr>
        <w:t>Trainers salary</w:t>
      </w:r>
      <w:r w:rsidR="00464445">
        <w:rPr>
          <w:rFonts w:ascii="Times New Roman" w:eastAsiaTheme="minorHAnsi" w:hAnsi="Times New Roman" w:cs="Times New Roman"/>
          <w:b/>
          <w:sz w:val="24"/>
          <w:szCs w:val="24"/>
          <w:lang w:val="en-IN"/>
        </w:rPr>
        <w:t xml:space="preserve"> / Vocational coordinators salary</w:t>
      </w:r>
      <w:r>
        <w:rPr>
          <w:rFonts w:ascii="Times New Roman" w:eastAsiaTheme="minorHAnsi" w:hAnsi="Times New Roman" w:cs="Times New Roman"/>
          <w:b/>
          <w:sz w:val="24"/>
          <w:szCs w:val="24"/>
          <w:lang w:val="en-IN"/>
        </w:rPr>
        <w:t>:</w:t>
      </w:r>
    </w:p>
    <w:p w:rsidR="00EB7279" w:rsidRDefault="00D819CE" w:rsidP="00D819CE">
      <w:pPr>
        <w:spacing w:after="0" w:line="360" w:lineRule="auto"/>
        <w:ind w:left="131" w:firstLine="720"/>
        <w:jc w:val="both"/>
        <w:rPr>
          <w:rFonts w:ascii="Times New Roman" w:hAnsi="Times New Roman" w:cs="Times New Roman"/>
          <w:sz w:val="24"/>
          <w:szCs w:val="24"/>
        </w:rPr>
      </w:pPr>
      <w:r w:rsidRPr="00D819CE">
        <w:rPr>
          <w:rFonts w:ascii="Times New Roman" w:hAnsi="Times New Roman" w:cs="Times New Roman"/>
          <w:sz w:val="24"/>
          <w:szCs w:val="24"/>
        </w:rPr>
        <w:t xml:space="preserve">The monthly salary to the trainers </w:t>
      </w:r>
      <w:r>
        <w:rPr>
          <w:rFonts w:ascii="Times New Roman" w:hAnsi="Times New Roman" w:cs="Times New Roman"/>
          <w:sz w:val="24"/>
          <w:szCs w:val="24"/>
        </w:rPr>
        <w:t>is fixed as follows:</w:t>
      </w:r>
    </w:p>
    <w:p w:rsidR="00D819CE" w:rsidRDefault="00D819CE" w:rsidP="00CE2B23">
      <w:pPr>
        <w:pStyle w:val="ListParagraph"/>
        <w:numPr>
          <w:ilvl w:val="0"/>
          <w:numId w:val="58"/>
        </w:numPr>
        <w:spacing w:after="0" w:line="360" w:lineRule="auto"/>
        <w:jc w:val="both"/>
        <w:rPr>
          <w:rFonts w:ascii="Times New Roman" w:hAnsi="Times New Roman" w:cs="Times New Roman"/>
          <w:sz w:val="24"/>
          <w:szCs w:val="24"/>
        </w:rPr>
      </w:pPr>
      <w:r w:rsidRPr="00D819CE">
        <w:rPr>
          <w:rFonts w:ascii="Times New Roman" w:hAnsi="Times New Roman" w:cs="Times New Roman"/>
          <w:sz w:val="24"/>
          <w:szCs w:val="24"/>
        </w:rPr>
        <w:t>For the schools having Level-1 (09</w:t>
      </w:r>
      <w:r w:rsidRPr="00D819CE">
        <w:rPr>
          <w:rFonts w:ascii="Times New Roman" w:hAnsi="Times New Roman" w:cs="Times New Roman"/>
          <w:sz w:val="24"/>
          <w:szCs w:val="24"/>
          <w:vertAlign w:val="superscript"/>
        </w:rPr>
        <w:t>th</w:t>
      </w:r>
      <w:r w:rsidRPr="00D819CE">
        <w:rPr>
          <w:rFonts w:ascii="Times New Roman" w:hAnsi="Times New Roman" w:cs="Times New Roman"/>
          <w:sz w:val="24"/>
          <w:szCs w:val="24"/>
        </w:rPr>
        <w:t xml:space="preserve"> std) &amp; Level-2 (10</w:t>
      </w:r>
      <w:r w:rsidRPr="00D819CE">
        <w:rPr>
          <w:rFonts w:ascii="Times New Roman" w:hAnsi="Times New Roman" w:cs="Times New Roman"/>
          <w:sz w:val="24"/>
          <w:szCs w:val="24"/>
          <w:vertAlign w:val="superscript"/>
        </w:rPr>
        <w:t>th</w:t>
      </w:r>
      <w:r w:rsidRPr="00D819CE">
        <w:rPr>
          <w:rFonts w:ascii="Times New Roman" w:hAnsi="Times New Roman" w:cs="Times New Roman"/>
          <w:sz w:val="24"/>
          <w:szCs w:val="24"/>
        </w:rPr>
        <w:t xml:space="preserve"> std)</w:t>
      </w:r>
      <w:r w:rsidR="002E35B5">
        <w:rPr>
          <w:rFonts w:ascii="Times New Roman" w:hAnsi="Times New Roman" w:cs="Times New Roman"/>
          <w:sz w:val="24"/>
          <w:szCs w:val="24"/>
        </w:rPr>
        <w:t xml:space="preserve"> only</w:t>
      </w:r>
      <w:r w:rsidRPr="00D819CE">
        <w:rPr>
          <w:rFonts w:ascii="Times New Roman" w:hAnsi="Times New Roman" w:cs="Times New Roman"/>
          <w:sz w:val="24"/>
          <w:szCs w:val="24"/>
        </w:rPr>
        <w:t>, the trainers monthly salary is fixed at Rs.18,000/- per month inclusive of employee &amp; employeer share of ESI &amp; other mandatory deductions &amp; taxes applicable from time to time.</w:t>
      </w:r>
    </w:p>
    <w:p w:rsidR="00112248" w:rsidRDefault="00112248" w:rsidP="00CE2B23">
      <w:pPr>
        <w:pStyle w:val="ListParagraph"/>
        <w:numPr>
          <w:ilvl w:val="0"/>
          <w:numId w:val="58"/>
        </w:numPr>
        <w:spacing w:after="0" w:line="360" w:lineRule="auto"/>
        <w:jc w:val="both"/>
        <w:rPr>
          <w:rFonts w:ascii="Times New Roman" w:hAnsi="Times New Roman" w:cs="Times New Roman"/>
          <w:sz w:val="24"/>
          <w:szCs w:val="24"/>
        </w:rPr>
      </w:pPr>
      <w:r w:rsidRPr="00D819CE">
        <w:rPr>
          <w:rFonts w:ascii="Times New Roman" w:hAnsi="Times New Roman" w:cs="Times New Roman"/>
          <w:sz w:val="24"/>
          <w:szCs w:val="24"/>
        </w:rPr>
        <w:t>For the schools having Level-</w:t>
      </w:r>
      <w:r>
        <w:rPr>
          <w:rFonts w:ascii="Times New Roman" w:hAnsi="Times New Roman" w:cs="Times New Roman"/>
          <w:sz w:val="24"/>
          <w:szCs w:val="24"/>
        </w:rPr>
        <w:t>3</w:t>
      </w:r>
      <w:r w:rsidRPr="00D819CE">
        <w:rPr>
          <w:rFonts w:ascii="Times New Roman" w:hAnsi="Times New Roman" w:cs="Times New Roman"/>
          <w:sz w:val="24"/>
          <w:szCs w:val="24"/>
        </w:rPr>
        <w:t xml:space="preserve"> (</w:t>
      </w:r>
      <w:r>
        <w:rPr>
          <w:rFonts w:ascii="Times New Roman" w:hAnsi="Times New Roman" w:cs="Times New Roman"/>
          <w:sz w:val="24"/>
          <w:szCs w:val="24"/>
        </w:rPr>
        <w:t>11</w:t>
      </w:r>
      <w:r w:rsidRPr="00D819CE">
        <w:rPr>
          <w:rFonts w:ascii="Times New Roman" w:hAnsi="Times New Roman" w:cs="Times New Roman"/>
          <w:sz w:val="24"/>
          <w:szCs w:val="24"/>
          <w:vertAlign w:val="superscript"/>
        </w:rPr>
        <w:t>th</w:t>
      </w:r>
      <w:r w:rsidRPr="00D819CE">
        <w:rPr>
          <w:rFonts w:ascii="Times New Roman" w:hAnsi="Times New Roman" w:cs="Times New Roman"/>
          <w:sz w:val="24"/>
          <w:szCs w:val="24"/>
        </w:rPr>
        <w:t xml:space="preserve"> std) &amp; Level-</w:t>
      </w:r>
      <w:r>
        <w:rPr>
          <w:rFonts w:ascii="Times New Roman" w:hAnsi="Times New Roman" w:cs="Times New Roman"/>
          <w:sz w:val="24"/>
          <w:szCs w:val="24"/>
        </w:rPr>
        <w:t>4</w:t>
      </w:r>
      <w:r w:rsidRPr="00D819CE">
        <w:rPr>
          <w:rFonts w:ascii="Times New Roman" w:hAnsi="Times New Roman" w:cs="Times New Roman"/>
          <w:sz w:val="24"/>
          <w:szCs w:val="24"/>
        </w:rPr>
        <w:t xml:space="preserve"> (1</w:t>
      </w:r>
      <w:r>
        <w:rPr>
          <w:rFonts w:ascii="Times New Roman" w:hAnsi="Times New Roman" w:cs="Times New Roman"/>
          <w:sz w:val="24"/>
          <w:szCs w:val="24"/>
        </w:rPr>
        <w:t>2</w:t>
      </w:r>
      <w:r w:rsidRPr="00D819CE">
        <w:rPr>
          <w:rFonts w:ascii="Times New Roman" w:hAnsi="Times New Roman" w:cs="Times New Roman"/>
          <w:sz w:val="24"/>
          <w:szCs w:val="24"/>
          <w:vertAlign w:val="superscript"/>
        </w:rPr>
        <w:t>th</w:t>
      </w:r>
      <w:r w:rsidRPr="00D819CE">
        <w:rPr>
          <w:rFonts w:ascii="Times New Roman" w:hAnsi="Times New Roman" w:cs="Times New Roman"/>
          <w:sz w:val="24"/>
          <w:szCs w:val="24"/>
        </w:rPr>
        <w:t xml:space="preserve"> std)</w:t>
      </w:r>
      <w:r>
        <w:rPr>
          <w:rFonts w:ascii="Times New Roman" w:hAnsi="Times New Roman" w:cs="Times New Roman"/>
          <w:sz w:val="24"/>
          <w:szCs w:val="24"/>
        </w:rPr>
        <w:t xml:space="preserve"> only</w:t>
      </w:r>
      <w:r w:rsidRPr="00D819CE">
        <w:rPr>
          <w:rFonts w:ascii="Times New Roman" w:hAnsi="Times New Roman" w:cs="Times New Roman"/>
          <w:sz w:val="24"/>
          <w:szCs w:val="24"/>
        </w:rPr>
        <w:t xml:space="preserve">, the trainers monthly salary is fixed at Rs.18,000/- per month inclusive of employee &amp; </w:t>
      </w:r>
      <w:r w:rsidRPr="00D819CE">
        <w:rPr>
          <w:rFonts w:ascii="Times New Roman" w:hAnsi="Times New Roman" w:cs="Times New Roman"/>
          <w:sz w:val="24"/>
          <w:szCs w:val="24"/>
        </w:rPr>
        <w:lastRenderedPageBreak/>
        <w:t>employeer share of ESI &amp; other mandatory deductions &amp; taxes applicable from time to time.</w:t>
      </w:r>
    </w:p>
    <w:p w:rsidR="00D819CE" w:rsidRDefault="000219BA" w:rsidP="00CE2B23">
      <w:pPr>
        <w:pStyle w:val="ListParagraph"/>
        <w:numPr>
          <w:ilvl w:val="0"/>
          <w:numId w:val="58"/>
        </w:numPr>
        <w:spacing w:after="0" w:line="360" w:lineRule="auto"/>
        <w:jc w:val="both"/>
        <w:rPr>
          <w:rFonts w:ascii="Times New Roman" w:hAnsi="Times New Roman" w:cs="Times New Roman"/>
          <w:sz w:val="24"/>
          <w:szCs w:val="24"/>
        </w:rPr>
      </w:pPr>
      <w:r w:rsidRPr="00C41E52">
        <w:rPr>
          <w:rFonts w:ascii="Times New Roman" w:hAnsi="Times New Roman" w:cs="Times New Roman"/>
          <w:sz w:val="24"/>
          <w:szCs w:val="24"/>
        </w:rPr>
        <w:t>For the schools having Level-1 (09</w:t>
      </w:r>
      <w:r w:rsidRPr="00C41E52">
        <w:rPr>
          <w:rFonts w:ascii="Times New Roman" w:hAnsi="Times New Roman" w:cs="Times New Roman"/>
          <w:sz w:val="24"/>
          <w:szCs w:val="24"/>
          <w:vertAlign w:val="superscript"/>
        </w:rPr>
        <w:t>th</w:t>
      </w:r>
      <w:r w:rsidRPr="00C41E52">
        <w:rPr>
          <w:rFonts w:ascii="Times New Roman" w:hAnsi="Times New Roman" w:cs="Times New Roman"/>
          <w:sz w:val="24"/>
          <w:szCs w:val="24"/>
        </w:rPr>
        <w:t xml:space="preserve"> std) to Level-4 (12</w:t>
      </w:r>
      <w:r w:rsidRPr="00C41E52">
        <w:rPr>
          <w:rFonts w:ascii="Times New Roman" w:hAnsi="Times New Roman" w:cs="Times New Roman"/>
          <w:sz w:val="24"/>
          <w:szCs w:val="24"/>
          <w:vertAlign w:val="superscript"/>
        </w:rPr>
        <w:t>th</w:t>
      </w:r>
      <w:r w:rsidRPr="00C41E52">
        <w:rPr>
          <w:rFonts w:ascii="Times New Roman" w:hAnsi="Times New Roman" w:cs="Times New Roman"/>
          <w:sz w:val="24"/>
          <w:szCs w:val="24"/>
        </w:rPr>
        <w:t xml:space="preserve"> std), the trainers monthly salary is fixed at Rs.23,500/- per month inclusive of mandatory deductions &amp; taxes applicable from time to time.</w:t>
      </w:r>
    </w:p>
    <w:p w:rsidR="00464445" w:rsidRDefault="00464445" w:rsidP="00CE2B23">
      <w:pPr>
        <w:pStyle w:val="ListParagraph"/>
        <w:numPr>
          <w:ilvl w:val="0"/>
          <w:numId w:val="5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salary for Vocational coordinators is fixed at Rs.23,500/- per month inclusive of mandatory deductions &amp; taxes applicable from time to time.</w:t>
      </w:r>
    </w:p>
    <w:p w:rsidR="00C41E52" w:rsidRPr="00C41E52" w:rsidRDefault="00C41E52" w:rsidP="00C41E52">
      <w:pPr>
        <w:spacing w:after="0" w:line="240" w:lineRule="auto"/>
        <w:jc w:val="both"/>
        <w:rPr>
          <w:rFonts w:ascii="Times New Roman" w:hAnsi="Times New Roman" w:cs="Times New Roman"/>
          <w:sz w:val="24"/>
          <w:szCs w:val="24"/>
        </w:rPr>
      </w:pPr>
    </w:p>
    <w:p w:rsidR="009E7BE2" w:rsidRPr="00D65955" w:rsidRDefault="00D40DA5" w:rsidP="00CE2B23">
      <w:pPr>
        <w:pStyle w:val="ListParagraph"/>
        <w:numPr>
          <w:ilvl w:val="2"/>
          <w:numId w:val="33"/>
        </w:numPr>
        <w:autoSpaceDE w:val="0"/>
        <w:autoSpaceDN w:val="0"/>
        <w:adjustRightInd w:val="0"/>
        <w:spacing w:after="0" w:line="360" w:lineRule="auto"/>
        <w:ind w:left="851"/>
        <w:jc w:val="both"/>
        <w:rPr>
          <w:rFonts w:ascii="Times New Roman" w:eastAsiaTheme="minorHAnsi" w:hAnsi="Times New Roman" w:cs="Times New Roman"/>
          <w:b/>
          <w:sz w:val="24"/>
          <w:szCs w:val="24"/>
          <w:lang w:val="en-IN"/>
        </w:rPr>
      </w:pPr>
      <w:r>
        <w:rPr>
          <w:rFonts w:ascii="Times New Roman" w:eastAsiaTheme="minorHAnsi" w:hAnsi="Times New Roman" w:cs="Times New Roman"/>
          <w:b/>
          <w:sz w:val="24"/>
          <w:szCs w:val="24"/>
          <w:lang w:val="en-IN"/>
        </w:rPr>
        <w:t>Service charges:</w:t>
      </w:r>
      <w:r w:rsidR="002F62A4">
        <w:rPr>
          <w:rFonts w:ascii="Times New Roman" w:eastAsiaTheme="minorHAnsi" w:hAnsi="Times New Roman" w:cs="Times New Roman"/>
          <w:b/>
          <w:sz w:val="24"/>
          <w:szCs w:val="24"/>
          <w:lang w:val="en-IN"/>
        </w:rPr>
        <w:t xml:space="preserve"> </w:t>
      </w:r>
    </w:p>
    <w:p w:rsidR="00635B15" w:rsidRDefault="00E71911" w:rsidP="00920B21">
      <w:pPr>
        <w:autoSpaceDE w:val="0"/>
        <w:autoSpaceDN w:val="0"/>
        <w:adjustRightInd w:val="0"/>
        <w:spacing w:after="0" w:line="360" w:lineRule="auto"/>
        <w:ind w:left="720" w:firstLine="720"/>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The amount quoted in percentage (%) by the VTP in the price bid (Financial proposal) will be paid as service charges. </w:t>
      </w:r>
    </w:p>
    <w:p w:rsidR="00101F1A" w:rsidRDefault="00101F1A" w:rsidP="00CE2B23">
      <w:pPr>
        <w:pStyle w:val="ListParagraph"/>
        <w:numPr>
          <w:ilvl w:val="0"/>
          <w:numId w:val="59"/>
        </w:numPr>
        <w:autoSpaceDE w:val="0"/>
        <w:autoSpaceDN w:val="0"/>
        <w:adjustRightInd w:val="0"/>
        <w:spacing w:after="0" w:line="360" w:lineRule="auto"/>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The percentage will be calculated on the basis of trainers salary</w:t>
      </w:r>
      <w:r w:rsidR="007B07DD">
        <w:rPr>
          <w:rFonts w:ascii="Times New Roman" w:eastAsiaTheme="minorHAnsi" w:hAnsi="Times New Roman" w:cs="Times New Roman"/>
          <w:sz w:val="24"/>
          <w:szCs w:val="24"/>
          <w:lang w:val="en-IN"/>
        </w:rPr>
        <w:t xml:space="preserve"> paid monthly</w:t>
      </w:r>
      <w:r>
        <w:rPr>
          <w:rFonts w:ascii="Times New Roman" w:eastAsiaTheme="minorHAnsi" w:hAnsi="Times New Roman" w:cs="Times New Roman"/>
          <w:sz w:val="24"/>
          <w:szCs w:val="24"/>
          <w:lang w:val="en-IN"/>
        </w:rPr>
        <w:t xml:space="preserve"> as mentioned in clause 4.9.1 above. </w:t>
      </w:r>
    </w:p>
    <w:p w:rsidR="00E54E9C" w:rsidRDefault="00635B15" w:rsidP="00CE2B23">
      <w:pPr>
        <w:pStyle w:val="ListParagraph"/>
        <w:numPr>
          <w:ilvl w:val="0"/>
          <w:numId w:val="59"/>
        </w:numPr>
        <w:autoSpaceDE w:val="0"/>
        <w:autoSpaceDN w:val="0"/>
        <w:adjustRightInd w:val="0"/>
        <w:spacing w:after="0" w:line="360" w:lineRule="auto"/>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The VTP should complete the tasks </w:t>
      </w:r>
      <w:r w:rsidR="007C3179">
        <w:rPr>
          <w:rFonts w:ascii="Times New Roman" w:eastAsiaTheme="minorHAnsi" w:hAnsi="Times New Roman" w:cs="Times New Roman"/>
          <w:sz w:val="24"/>
          <w:szCs w:val="24"/>
          <w:lang w:val="en-IN"/>
        </w:rPr>
        <w:t xml:space="preserve">mentioned in clause 4.7 above from time to time as scheduled in </w:t>
      </w:r>
      <w:r w:rsidR="00C654BD">
        <w:rPr>
          <w:rFonts w:ascii="Times New Roman" w:eastAsiaTheme="minorHAnsi" w:hAnsi="Times New Roman" w:cs="Times New Roman"/>
          <w:sz w:val="24"/>
          <w:szCs w:val="24"/>
          <w:lang w:val="en-IN"/>
        </w:rPr>
        <w:t>Annexure-2</w:t>
      </w:r>
      <w:r w:rsidR="007C3179">
        <w:rPr>
          <w:rFonts w:ascii="Times New Roman" w:eastAsiaTheme="minorHAnsi" w:hAnsi="Times New Roman" w:cs="Times New Roman"/>
          <w:sz w:val="24"/>
          <w:szCs w:val="24"/>
          <w:lang w:val="en-IN"/>
        </w:rPr>
        <w:t>.</w:t>
      </w:r>
    </w:p>
    <w:p w:rsidR="00A60E97" w:rsidRDefault="008A7987" w:rsidP="00CE2B23">
      <w:pPr>
        <w:pStyle w:val="ListParagraph"/>
        <w:numPr>
          <w:ilvl w:val="0"/>
          <w:numId w:val="59"/>
        </w:numPr>
        <w:autoSpaceDE w:val="0"/>
        <w:autoSpaceDN w:val="0"/>
        <w:adjustRightInd w:val="0"/>
        <w:spacing w:after="0" w:line="360" w:lineRule="auto"/>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If the VTP fails to compete the tasks in stipulated time deductions from </w:t>
      </w:r>
      <w:r w:rsidR="007B07DD">
        <w:rPr>
          <w:rFonts w:ascii="Times New Roman" w:eastAsiaTheme="minorHAnsi" w:hAnsi="Times New Roman" w:cs="Times New Roman"/>
          <w:sz w:val="24"/>
          <w:szCs w:val="24"/>
          <w:lang w:val="en-IN"/>
        </w:rPr>
        <w:t>service charges will be made as mentioned in clause 4.10.</w:t>
      </w:r>
    </w:p>
    <w:p w:rsidR="00271EFD" w:rsidRDefault="00271EFD" w:rsidP="00A60E97">
      <w:pPr>
        <w:pStyle w:val="ListParagraph"/>
        <w:autoSpaceDE w:val="0"/>
        <w:autoSpaceDN w:val="0"/>
        <w:adjustRightInd w:val="0"/>
        <w:spacing w:after="0" w:line="240" w:lineRule="auto"/>
        <w:ind w:left="360"/>
        <w:jc w:val="both"/>
        <w:rPr>
          <w:rFonts w:ascii="Times New Roman" w:eastAsiaTheme="minorHAnsi" w:hAnsi="Times New Roman" w:cs="Times New Roman"/>
          <w:sz w:val="24"/>
          <w:szCs w:val="24"/>
          <w:lang w:val="en-IN"/>
        </w:rPr>
      </w:pPr>
    </w:p>
    <w:p w:rsidR="00863773" w:rsidRPr="007329DB" w:rsidRDefault="00BA0347"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7329DB">
        <w:rPr>
          <w:rFonts w:ascii="Times New Roman" w:eastAsiaTheme="minorHAnsi" w:hAnsi="Times New Roman" w:cs="Times New Roman"/>
          <w:b/>
          <w:bCs/>
          <w:sz w:val="24"/>
          <w:szCs w:val="24"/>
          <w:lang w:val="en-IN"/>
        </w:rPr>
        <w:t xml:space="preserve"> </w:t>
      </w:r>
      <w:r w:rsidR="00863773" w:rsidRPr="007329DB">
        <w:rPr>
          <w:rFonts w:ascii="Times New Roman" w:eastAsiaTheme="minorHAnsi" w:hAnsi="Times New Roman" w:cs="Times New Roman"/>
          <w:b/>
          <w:bCs/>
          <w:sz w:val="24"/>
          <w:szCs w:val="24"/>
          <w:lang w:val="en-IN"/>
        </w:rPr>
        <w:t>Penalty</w:t>
      </w:r>
      <w:r w:rsidR="00D05279">
        <w:rPr>
          <w:rFonts w:ascii="Times New Roman" w:eastAsiaTheme="minorHAnsi" w:hAnsi="Times New Roman" w:cs="Times New Roman"/>
          <w:b/>
          <w:bCs/>
          <w:sz w:val="24"/>
          <w:szCs w:val="24"/>
          <w:lang w:val="en-IN"/>
        </w:rPr>
        <w:t xml:space="preserve"> &amp; deductions</w:t>
      </w:r>
      <w:r w:rsidR="00863773" w:rsidRPr="007329DB">
        <w:rPr>
          <w:rFonts w:ascii="Times New Roman" w:eastAsiaTheme="minorHAnsi" w:hAnsi="Times New Roman" w:cs="Times New Roman"/>
          <w:b/>
          <w:bCs/>
          <w:sz w:val="24"/>
          <w:szCs w:val="24"/>
          <w:lang w:val="en-IN"/>
        </w:rPr>
        <w:t>:</w:t>
      </w:r>
    </w:p>
    <w:p w:rsidR="00B76A4C" w:rsidRDefault="00B76A4C" w:rsidP="00CE2B23">
      <w:pPr>
        <w:pStyle w:val="ListParagraph"/>
        <w:numPr>
          <w:ilvl w:val="0"/>
          <w:numId w:val="35"/>
        </w:numPr>
        <w:autoSpaceDE w:val="0"/>
        <w:autoSpaceDN w:val="0"/>
        <w:adjustRightInd w:val="0"/>
        <w:spacing w:after="0" w:line="360" w:lineRule="auto"/>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The VTPs are required to deploy the trainers within 15 days from the date of issue of work order from SS-K. </w:t>
      </w:r>
      <w:r w:rsidR="005F2859">
        <w:rPr>
          <w:rFonts w:ascii="Times New Roman" w:eastAsiaTheme="minorHAnsi" w:hAnsi="Times New Roman" w:cs="Times New Roman"/>
          <w:sz w:val="24"/>
          <w:szCs w:val="24"/>
          <w:lang w:val="en-IN"/>
        </w:rPr>
        <w:t>If t</w:t>
      </w:r>
      <w:r>
        <w:rPr>
          <w:rFonts w:ascii="Times New Roman" w:eastAsiaTheme="minorHAnsi" w:hAnsi="Times New Roman" w:cs="Times New Roman"/>
          <w:sz w:val="24"/>
          <w:szCs w:val="24"/>
          <w:lang w:val="en-IN"/>
        </w:rPr>
        <w:t>he VTP fails to deploy the trainers within 15 days from the date of issue work</w:t>
      </w:r>
      <w:r w:rsidR="005F2859">
        <w:rPr>
          <w:rFonts w:ascii="Times New Roman" w:eastAsiaTheme="minorHAnsi" w:hAnsi="Times New Roman" w:cs="Times New Roman"/>
          <w:sz w:val="24"/>
          <w:szCs w:val="24"/>
          <w:lang w:val="en-IN"/>
        </w:rPr>
        <w:t xml:space="preserve"> order </w:t>
      </w:r>
      <w:r>
        <w:rPr>
          <w:rFonts w:ascii="Times New Roman" w:eastAsiaTheme="minorHAnsi" w:hAnsi="Times New Roman" w:cs="Times New Roman"/>
          <w:sz w:val="24"/>
          <w:szCs w:val="24"/>
          <w:lang w:val="en-IN"/>
        </w:rPr>
        <w:t xml:space="preserve">penalty </w:t>
      </w:r>
      <w:r w:rsidR="005F2859">
        <w:rPr>
          <w:rFonts w:ascii="Times New Roman" w:eastAsiaTheme="minorHAnsi" w:hAnsi="Times New Roman" w:cs="Times New Roman"/>
          <w:sz w:val="24"/>
          <w:szCs w:val="24"/>
          <w:lang w:val="en-IN"/>
        </w:rPr>
        <w:t xml:space="preserve">@ </w:t>
      </w:r>
      <w:r>
        <w:rPr>
          <w:rFonts w:ascii="Times New Roman" w:eastAsiaTheme="minorHAnsi" w:hAnsi="Times New Roman" w:cs="Times New Roman"/>
          <w:sz w:val="24"/>
          <w:szCs w:val="24"/>
          <w:lang w:val="en-IN"/>
        </w:rPr>
        <w:t>Rs.500/- per trainer per day will be imposed from 16</w:t>
      </w:r>
      <w:r w:rsidRPr="00B76A4C">
        <w:rPr>
          <w:rFonts w:ascii="Times New Roman" w:eastAsiaTheme="minorHAnsi" w:hAnsi="Times New Roman" w:cs="Times New Roman"/>
          <w:sz w:val="24"/>
          <w:szCs w:val="24"/>
          <w:vertAlign w:val="superscript"/>
          <w:lang w:val="en-IN"/>
        </w:rPr>
        <w:t>th</w:t>
      </w:r>
      <w:r>
        <w:rPr>
          <w:rFonts w:ascii="Times New Roman" w:eastAsiaTheme="minorHAnsi" w:hAnsi="Times New Roman" w:cs="Times New Roman"/>
          <w:sz w:val="24"/>
          <w:szCs w:val="24"/>
          <w:lang w:val="en-IN"/>
        </w:rPr>
        <w:t xml:space="preserve"> day onwards till the deployment of trainers.</w:t>
      </w:r>
    </w:p>
    <w:p w:rsidR="00863773" w:rsidRDefault="004310E1" w:rsidP="00CE2B23">
      <w:pPr>
        <w:pStyle w:val="ListParagraph"/>
        <w:numPr>
          <w:ilvl w:val="0"/>
          <w:numId w:val="35"/>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0B3AAF">
        <w:rPr>
          <w:rFonts w:ascii="Times New Roman" w:eastAsiaTheme="minorHAnsi" w:hAnsi="Times New Roman" w:cs="Times New Roman"/>
          <w:sz w:val="24"/>
          <w:szCs w:val="24"/>
          <w:lang w:val="en-IN"/>
        </w:rPr>
        <w:t>The bidders shall be required to pay the monthly payment of salaries to the Teacher before 5</w:t>
      </w:r>
      <w:r w:rsidR="00D22AF8" w:rsidRPr="00D22AF8">
        <w:rPr>
          <w:rFonts w:ascii="Times New Roman" w:eastAsiaTheme="minorHAnsi" w:hAnsi="Times New Roman" w:cs="Times New Roman"/>
          <w:sz w:val="24"/>
          <w:szCs w:val="24"/>
          <w:vertAlign w:val="superscript"/>
          <w:lang w:val="en-IN"/>
        </w:rPr>
        <w:t>th</w:t>
      </w:r>
      <w:r w:rsidR="00D22AF8">
        <w:rPr>
          <w:rFonts w:ascii="Times New Roman" w:eastAsiaTheme="minorHAnsi" w:hAnsi="Times New Roman" w:cs="Times New Roman"/>
          <w:sz w:val="24"/>
          <w:szCs w:val="24"/>
          <w:lang w:val="en-IN"/>
        </w:rPr>
        <w:t xml:space="preserve"> </w:t>
      </w:r>
      <w:r w:rsidRPr="000B3AAF">
        <w:rPr>
          <w:rFonts w:ascii="Times New Roman" w:eastAsiaTheme="minorHAnsi" w:hAnsi="Times New Roman" w:cs="Times New Roman"/>
          <w:sz w:val="24"/>
          <w:szCs w:val="24"/>
          <w:lang w:val="en-IN"/>
        </w:rPr>
        <w:t xml:space="preserve">of </w:t>
      </w:r>
      <w:r>
        <w:rPr>
          <w:rFonts w:ascii="Times New Roman" w:eastAsiaTheme="minorHAnsi" w:hAnsi="Times New Roman" w:cs="Times New Roman"/>
          <w:sz w:val="24"/>
          <w:szCs w:val="24"/>
          <w:lang w:val="en-IN"/>
        </w:rPr>
        <w:t xml:space="preserve">every succeeding </w:t>
      </w:r>
      <w:r w:rsidRPr="000B3AAF">
        <w:rPr>
          <w:rFonts w:ascii="Times New Roman" w:eastAsiaTheme="minorHAnsi" w:hAnsi="Times New Roman" w:cs="Times New Roman"/>
          <w:sz w:val="24"/>
          <w:szCs w:val="24"/>
          <w:lang w:val="en-IN"/>
        </w:rPr>
        <w:t xml:space="preserve">month irrespective of the amount reimbursed from the </w:t>
      </w:r>
      <w:r w:rsidR="00B326D1">
        <w:rPr>
          <w:rFonts w:ascii="Times New Roman" w:eastAsiaTheme="minorHAnsi" w:hAnsi="Times New Roman" w:cs="Times New Roman"/>
          <w:sz w:val="24"/>
          <w:szCs w:val="24"/>
          <w:lang w:val="en-IN"/>
        </w:rPr>
        <w:t>SS</w:t>
      </w:r>
      <w:r w:rsidR="00002B4C">
        <w:rPr>
          <w:rFonts w:ascii="Times New Roman" w:eastAsiaTheme="minorHAnsi" w:hAnsi="Times New Roman" w:cs="Times New Roman"/>
          <w:sz w:val="24"/>
          <w:szCs w:val="24"/>
          <w:lang w:val="en-IN"/>
        </w:rPr>
        <w:t>-K</w:t>
      </w:r>
      <w:r w:rsidRPr="000B3AAF">
        <w:rPr>
          <w:rFonts w:ascii="Times New Roman" w:eastAsiaTheme="minorHAnsi" w:hAnsi="Times New Roman" w:cs="Times New Roman"/>
          <w:sz w:val="24"/>
          <w:szCs w:val="24"/>
          <w:lang w:val="en-IN"/>
        </w:rPr>
        <w:t xml:space="preserve">. </w:t>
      </w:r>
      <w:r w:rsidR="00863773">
        <w:rPr>
          <w:rFonts w:ascii="Times New Roman" w:eastAsiaTheme="minorHAnsi" w:hAnsi="Times New Roman" w:cs="Times New Roman"/>
          <w:sz w:val="24"/>
          <w:szCs w:val="24"/>
          <w:lang w:val="en-IN"/>
        </w:rPr>
        <w:t xml:space="preserve">If the VTP fails to pay the trainers salary in stipulated time fine will be imposed to VTP at the rate of </w:t>
      </w:r>
      <w:r w:rsidR="00D61BC1">
        <w:rPr>
          <w:rFonts w:ascii="Times New Roman" w:eastAsiaTheme="minorHAnsi" w:hAnsi="Times New Roman" w:cs="Times New Roman"/>
          <w:sz w:val="24"/>
          <w:szCs w:val="24"/>
          <w:lang w:val="en-IN"/>
        </w:rPr>
        <w:t>Rs.50/-</w:t>
      </w:r>
      <w:r w:rsidR="002527D0">
        <w:rPr>
          <w:rFonts w:ascii="Times New Roman" w:eastAsiaTheme="minorHAnsi" w:hAnsi="Times New Roman" w:cs="Times New Roman"/>
          <w:sz w:val="24"/>
          <w:szCs w:val="24"/>
          <w:lang w:val="en-IN"/>
        </w:rPr>
        <w:t xml:space="preserve"> per day</w:t>
      </w:r>
      <w:r w:rsidR="00D61BC1">
        <w:rPr>
          <w:rFonts w:ascii="Times New Roman" w:eastAsiaTheme="minorHAnsi" w:hAnsi="Times New Roman" w:cs="Times New Roman"/>
          <w:sz w:val="24"/>
          <w:szCs w:val="24"/>
          <w:lang w:val="en-IN"/>
        </w:rPr>
        <w:t xml:space="preserve"> per trainer from 6</w:t>
      </w:r>
      <w:r w:rsidR="00D61BC1" w:rsidRPr="00D61BC1">
        <w:rPr>
          <w:rFonts w:ascii="Times New Roman" w:eastAsiaTheme="minorHAnsi" w:hAnsi="Times New Roman" w:cs="Times New Roman"/>
          <w:sz w:val="24"/>
          <w:szCs w:val="24"/>
          <w:vertAlign w:val="superscript"/>
          <w:lang w:val="en-IN"/>
        </w:rPr>
        <w:t>th</w:t>
      </w:r>
      <w:r w:rsidR="00D61BC1">
        <w:rPr>
          <w:rFonts w:ascii="Times New Roman" w:eastAsiaTheme="minorHAnsi" w:hAnsi="Times New Roman" w:cs="Times New Roman"/>
          <w:sz w:val="24"/>
          <w:szCs w:val="24"/>
          <w:lang w:val="en-IN"/>
        </w:rPr>
        <w:t xml:space="preserve"> day onwards</w:t>
      </w:r>
      <w:r w:rsidR="00002B4C">
        <w:rPr>
          <w:rFonts w:ascii="Times New Roman" w:eastAsiaTheme="minorHAnsi" w:hAnsi="Times New Roman" w:cs="Times New Roman"/>
          <w:sz w:val="24"/>
          <w:szCs w:val="24"/>
          <w:lang w:val="en-IN"/>
        </w:rPr>
        <w:t xml:space="preserve"> till the payment of salary</w:t>
      </w:r>
      <w:r w:rsidR="00D61BC1">
        <w:rPr>
          <w:rFonts w:ascii="Times New Roman" w:eastAsiaTheme="minorHAnsi" w:hAnsi="Times New Roman" w:cs="Times New Roman"/>
          <w:sz w:val="24"/>
          <w:szCs w:val="24"/>
          <w:lang w:val="en-IN"/>
        </w:rPr>
        <w:t>.</w:t>
      </w:r>
      <w:r w:rsidR="002527D0">
        <w:rPr>
          <w:rFonts w:ascii="Times New Roman" w:eastAsiaTheme="minorHAnsi" w:hAnsi="Times New Roman" w:cs="Times New Roman"/>
          <w:sz w:val="24"/>
          <w:szCs w:val="24"/>
          <w:lang w:val="en-IN"/>
        </w:rPr>
        <w:t xml:space="preserve"> </w:t>
      </w:r>
    </w:p>
    <w:p w:rsidR="005513D3" w:rsidRPr="00307DDF" w:rsidRDefault="005513D3" w:rsidP="00CE2B23">
      <w:pPr>
        <w:pStyle w:val="ListParagraph"/>
        <w:numPr>
          <w:ilvl w:val="0"/>
          <w:numId w:val="35"/>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Replacement</w:t>
      </w:r>
      <w:r>
        <w:rPr>
          <w:rFonts w:ascii="Times New Roman" w:hAnsi="Times New Roman" w:cs="Times New Roman"/>
          <w:sz w:val="24"/>
          <w:szCs w:val="24"/>
        </w:rPr>
        <w:t>:</w:t>
      </w:r>
      <w:r w:rsidRPr="00307DDF">
        <w:rPr>
          <w:rFonts w:ascii="Times New Roman" w:hAnsi="Times New Roman" w:cs="Times New Roman"/>
          <w:sz w:val="24"/>
          <w:szCs w:val="24"/>
        </w:rPr>
        <w:t xml:space="preserve"> If the services of any </w:t>
      </w:r>
      <w:r w:rsidR="009B41FF" w:rsidRPr="00307DDF">
        <w:rPr>
          <w:rFonts w:ascii="Times New Roman" w:hAnsi="Times New Roman" w:cs="Times New Roman"/>
          <w:sz w:val="24"/>
          <w:szCs w:val="24"/>
        </w:rPr>
        <w:t xml:space="preserve">teacher </w:t>
      </w:r>
      <w:r w:rsidRPr="00307DDF">
        <w:rPr>
          <w:rFonts w:ascii="Times New Roman" w:hAnsi="Times New Roman" w:cs="Times New Roman"/>
          <w:sz w:val="24"/>
          <w:szCs w:val="24"/>
        </w:rPr>
        <w:t>deployed by the Training Provider is found to be not satisfactory</w:t>
      </w:r>
      <w:r>
        <w:rPr>
          <w:rFonts w:ascii="Times New Roman" w:hAnsi="Times New Roman" w:cs="Times New Roman"/>
          <w:sz w:val="24"/>
          <w:szCs w:val="24"/>
        </w:rPr>
        <w:t xml:space="preserve"> or </w:t>
      </w:r>
      <w:r w:rsidR="005F2859">
        <w:rPr>
          <w:rFonts w:ascii="Times New Roman" w:hAnsi="Times New Roman" w:cs="Times New Roman"/>
          <w:sz w:val="24"/>
          <w:szCs w:val="24"/>
        </w:rPr>
        <w:t>if the trainer leaves the job</w:t>
      </w:r>
      <w:r w:rsidRPr="00307DDF">
        <w:rPr>
          <w:rFonts w:ascii="Times New Roman" w:hAnsi="Times New Roman" w:cs="Times New Roman"/>
          <w:sz w:val="24"/>
          <w:szCs w:val="24"/>
        </w:rPr>
        <w:t>, alternative arrangements should be made by the Training P</w:t>
      </w:r>
      <w:r>
        <w:rPr>
          <w:rFonts w:ascii="Times New Roman" w:hAnsi="Times New Roman" w:cs="Times New Roman"/>
          <w:sz w:val="24"/>
          <w:szCs w:val="24"/>
        </w:rPr>
        <w:t xml:space="preserve">rovider </w:t>
      </w:r>
      <w:r w:rsidRPr="00307DDF">
        <w:rPr>
          <w:rFonts w:ascii="Times New Roman" w:hAnsi="Times New Roman" w:cs="Times New Roman"/>
          <w:sz w:val="24"/>
          <w:szCs w:val="24"/>
        </w:rPr>
        <w:t>within 15 days</w:t>
      </w:r>
      <w:r>
        <w:rPr>
          <w:rFonts w:ascii="Times New Roman" w:hAnsi="Times New Roman" w:cs="Times New Roman"/>
          <w:sz w:val="24"/>
          <w:szCs w:val="24"/>
        </w:rPr>
        <w:t xml:space="preserve">. </w:t>
      </w:r>
      <w:r w:rsidRPr="00307DDF">
        <w:rPr>
          <w:rFonts w:ascii="Times New Roman" w:hAnsi="Times New Roman" w:cs="Times New Roman"/>
          <w:sz w:val="24"/>
          <w:szCs w:val="24"/>
        </w:rPr>
        <w:t>If the Training Provider fails to do so, penalty will be imposed @ Rs. 500/- per day per Teacher from the 16</w:t>
      </w:r>
      <w:r w:rsidRPr="00307DDF">
        <w:rPr>
          <w:rFonts w:ascii="Times New Roman" w:hAnsi="Times New Roman" w:cs="Times New Roman"/>
          <w:sz w:val="24"/>
          <w:szCs w:val="24"/>
          <w:vertAlign w:val="superscript"/>
        </w:rPr>
        <w:t>th</w:t>
      </w:r>
      <w:r w:rsidRPr="00307DDF">
        <w:rPr>
          <w:rFonts w:ascii="Times New Roman" w:hAnsi="Times New Roman" w:cs="Times New Roman"/>
          <w:sz w:val="24"/>
          <w:szCs w:val="24"/>
        </w:rPr>
        <w:t xml:space="preserve"> day onwards. </w:t>
      </w:r>
    </w:p>
    <w:p w:rsidR="00653607" w:rsidRDefault="00C01F7F" w:rsidP="00CE2B23">
      <w:pPr>
        <w:pStyle w:val="ListParagraph"/>
        <w:numPr>
          <w:ilvl w:val="0"/>
          <w:numId w:val="35"/>
        </w:numPr>
        <w:autoSpaceDE w:val="0"/>
        <w:autoSpaceDN w:val="0"/>
        <w:adjustRightInd w:val="0"/>
        <w:spacing w:after="0" w:line="360" w:lineRule="auto"/>
        <w:jc w:val="both"/>
        <w:rPr>
          <w:rFonts w:ascii="Times New Roman" w:eastAsiaTheme="minorHAnsi" w:hAnsi="Times New Roman" w:cs="Times New Roman"/>
          <w:sz w:val="24"/>
          <w:szCs w:val="24"/>
          <w:lang w:val="en-IN"/>
        </w:rPr>
      </w:pPr>
      <w:r>
        <w:rPr>
          <w:rFonts w:ascii="Times New Roman" w:eastAsiaTheme="minorHAnsi" w:hAnsi="Times New Roman" w:cs="Times New Roman"/>
          <w:sz w:val="24"/>
          <w:szCs w:val="24"/>
          <w:lang w:val="en-IN"/>
        </w:rPr>
        <w:t xml:space="preserve">If the </w:t>
      </w:r>
      <w:r w:rsidR="00154D38">
        <w:rPr>
          <w:rFonts w:ascii="Times New Roman" w:eastAsiaTheme="minorHAnsi" w:hAnsi="Times New Roman" w:cs="Times New Roman"/>
          <w:sz w:val="24"/>
          <w:szCs w:val="24"/>
          <w:lang w:val="en-IN"/>
        </w:rPr>
        <w:t xml:space="preserve">trainer proceeds on leave for more than </w:t>
      </w:r>
      <w:r w:rsidR="00721A57">
        <w:rPr>
          <w:rFonts w:ascii="Times New Roman" w:eastAsiaTheme="minorHAnsi" w:hAnsi="Times New Roman" w:cs="Times New Roman"/>
          <w:sz w:val="24"/>
          <w:szCs w:val="24"/>
          <w:lang w:val="en-IN"/>
        </w:rPr>
        <w:t>07</w:t>
      </w:r>
      <w:r w:rsidR="00154D38">
        <w:rPr>
          <w:rFonts w:ascii="Times New Roman" w:eastAsiaTheme="minorHAnsi" w:hAnsi="Times New Roman" w:cs="Times New Roman"/>
          <w:sz w:val="24"/>
          <w:szCs w:val="24"/>
          <w:lang w:val="en-IN"/>
        </w:rPr>
        <w:t xml:space="preserve"> days the training provider has to make alternate arrangements</w:t>
      </w:r>
      <w:r w:rsidR="00721A57">
        <w:rPr>
          <w:rFonts w:ascii="Times New Roman" w:eastAsiaTheme="minorHAnsi" w:hAnsi="Times New Roman" w:cs="Times New Roman"/>
          <w:sz w:val="24"/>
          <w:szCs w:val="24"/>
          <w:lang w:val="en-IN"/>
        </w:rPr>
        <w:t xml:space="preserve"> within 07 days. </w:t>
      </w:r>
      <w:r w:rsidR="00154D38">
        <w:rPr>
          <w:rFonts w:ascii="Times New Roman" w:eastAsiaTheme="minorHAnsi" w:hAnsi="Times New Roman" w:cs="Times New Roman"/>
          <w:sz w:val="24"/>
          <w:szCs w:val="24"/>
          <w:lang w:val="en-IN"/>
        </w:rPr>
        <w:t xml:space="preserve"> </w:t>
      </w:r>
      <w:r w:rsidR="00DF05F1">
        <w:rPr>
          <w:rFonts w:ascii="Times New Roman" w:eastAsiaTheme="minorHAnsi" w:hAnsi="Times New Roman" w:cs="Times New Roman"/>
          <w:sz w:val="24"/>
          <w:szCs w:val="24"/>
          <w:lang w:val="en-IN"/>
        </w:rPr>
        <w:t xml:space="preserve">If the training provider fails to make </w:t>
      </w:r>
      <w:r w:rsidR="00DF05F1">
        <w:rPr>
          <w:rFonts w:ascii="Times New Roman" w:eastAsiaTheme="minorHAnsi" w:hAnsi="Times New Roman" w:cs="Times New Roman"/>
          <w:sz w:val="24"/>
          <w:szCs w:val="24"/>
          <w:lang w:val="en-IN"/>
        </w:rPr>
        <w:lastRenderedPageBreak/>
        <w:t>alternate arrangement within 07 days fine will be imposed at the rate of Rs.500/- per day per trainer from 08</w:t>
      </w:r>
      <w:r w:rsidR="00DF05F1" w:rsidRPr="004416E0">
        <w:rPr>
          <w:rFonts w:ascii="Times New Roman" w:eastAsiaTheme="minorHAnsi" w:hAnsi="Times New Roman" w:cs="Times New Roman"/>
          <w:sz w:val="24"/>
          <w:szCs w:val="24"/>
          <w:vertAlign w:val="superscript"/>
          <w:lang w:val="en-IN"/>
        </w:rPr>
        <w:t>th</w:t>
      </w:r>
      <w:r w:rsidR="00DF05F1">
        <w:rPr>
          <w:rFonts w:ascii="Times New Roman" w:eastAsiaTheme="minorHAnsi" w:hAnsi="Times New Roman" w:cs="Times New Roman"/>
          <w:sz w:val="24"/>
          <w:szCs w:val="24"/>
          <w:lang w:val="en-IN"/>
        </w:rPr>
        <w:t xml:space="preserve"> day onwards.</w:t>
      </w:r>
    </w:p>
    <w:p w:rsidR="00653607" w:rsidRPr="00A86814" w:rsidRDefault="00653607" w:rsidP="00CE2B23">
      <w:pPr>
        <w:pStyle w:val="ListParagraph"/>
        <w:numPr>
          <w:ilvl w:val="0"/>
          <w:numId w:val="35"/>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653607">
        <w:rPr>
          <w:rFonts w:ascii="Times New Roman" w:hAnsi="Times New Roman" w:cs="Times New Roman"/>
          <w:sz w:val="24"/>
          <w:szCs w:val="24"/>
        </w:rPr>
        <w:t xml:space="preserve">The </w:t>
      </w:r>
      <w:r w:rsidRPr="00653607">
        <w:rPr>
          <w:rFonts w:ascii="Times New Roman" w:eastAsiaTheme="minorHAnsi" w:hAnsi="Times New Roman" w:cs="Times New Roman"/>
          <w:sz w:val="24"/>
          <w:szCs w:val="24"/>
          <w:lang w:val="en-IN"/>
        </w:rPr>
        <w:t>authorised</w:t>
      </w:r>
      <w:r w:rsidRPr="00653607">
        <w:rPr>
          <w:rFonts w:ascii="Times New Roman" w:hAnsi="Times New Roman" w:cs="Times New Roman"/>
          <w:sz w:val="24"/>
          <w:szCs w:val="24"/>
        </w:rPr>
        <w:t xml:space="preserve"> representatives of VTP should compulsorily visit monthly atleast </w:t>
      </w:r>
      <w:r w:rsidR="00086327">
        <w:rPr>
          <w:rFonts w:ascii="Times New Roman" w:hAnsi="Times New Roman" w:cs="Times New Roman"/>
          <w:sz w:val="24"/>
          <w:szCs w:val="24"/>
        </w:rPr>
        <w:t>10</w:t>
      </w:r>
      <w:r w:rsidRPr="00653607">
        <w:rPr>
          <w:rFonts w:ascii="Times New Roman" w:hAnsi="Times New Roman" w:cs="Times New Roman"/>
          <w:sz w:val="24"/>
          <w:szCs w:val="24"/>
        </w:rPr>
        <w:t xml:space="preserve"> number of  schools implemented </w:t>
      </w:r>
      <w:r w:rsidR="00086327">
        <w:rPr>
          <w:rFonts w:ascii="Times New Roman" w:hAnsi="Times New Roman" w:cs="Times New Roman"/>
          <w:sz w:val="24"/>
          <w:szCs w:val="24"/>
        </w:rPr>
        <w:t>Beauty &amp; Wellness</w:t>
      </w:r>
      <w:r w:rsidRPr="00653607">
        <w:rPr>
          <w:rFonts w:ascii="Times New Roman" w:hAnsi="Times New Roman" w:cs="Times New Roman"/>
          <w:sz w:val="24"/>
          <w:szCs w:val="24"/>
        </w:rPr>
        <w:t xml:space="preserve"> sector. Failing which the service charges of shortfall visit to schools will be deducted</w:t>
      </w:r>
      <w:r>
        <w:rPr>
          <w:rFonts w:ascii="Times New Roman" w:hAnsi="Times New Roman" w:cs="Times New Roman"/>
          <w:sz w:val="24"/>
          <w:szCs w:val="24"/>
        </w:rPr>
        <w:t xml:space="preserve"> </w:t>
      </w:r>
      <w:r w:rsidR="00AD04BC">
        <w:rPr>
          <w:rFonts w:ascii="Times New Roman" w:hAnsi="Times New Roman" w:cs="Times New Roman"/>
          <w:sz w:val="24"/>
          <w:szCs w:val="24"/>
        </w:rPr>
        <w:t xml:space="preserve">@ the </w:t>
      </w:r>
      <w:r w:rsidR="002A22DE">
        <w:rPr>
          <w:rFonts w:ascii="Times New Roman" w:hAnsi="Times New Roman" w:cs="Times New Roman"/>
          <w:sz w:val="24"/>
          <w:szCs w:val="24"/>
        </w:rPr>
        <w:t xml:space="preserve">rate of </w:t>
      </w:r>
      <w:r w:rsidR="00606CA5">
        <w:rPr>
          <w:rFonts w:ascii="Times New Roman" w:hAnsi="Times New Roman" w:cs="Times New Roman"/>
          <w:sz w:val="24"/>
          <w:szCs w:val="24"/>
        </w:rPr>
        <w:t xml:space="preserve">schools implemented Level-1 to Level-4. </w:t>
      </w:r>
    </w:p>
    <w:p w:rsidR="00EE6C90" w:rsidRPr="00463CCD" w:rsidRDefault="009E7BCD" w:rsidP="00CE2B23">
      <w:pPr>
        <w:pStyle w:val="ListParagraph"/>
        <w:numPr>
          <w:ilvl w:val="0"/>
          <w:numId w:val="35"/>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463CCD">
        <w:rPr>
          <w:rFonts w:ascii="Times New Roman" w:eastAsiaTheme="minorHAnsi" w:hAnsi="Times New Roman" w:cs="Times New Roman"/>
          <w:sz w:val="24"/>
          <w:szCs w:val="24"/>
          <w:lang w:val="en-IN"/>
        </w:rPr>
        <w:t xml:space="preserve">The other activities like MOU with school &amp; relevant industry, Field visit, Guest Lecture, Internship &amp; placements mentioned in clause 4.10 should conducted from time to time as stipulated in </w:t>
      </w:r>
      <w:r w:rsidR="00C654BD">
        <w:rPr>
          <w:rFonts w:ascii="Times New Roman" w:eastAsiaTheme="minorHAnsi" w:hAnsi="Times New Roman" w:cs="Times New Roman"/>
          <w:sz w:val="24"/>
          <w:szCs w:val="24"/>
          <w:lang w:val="en-IN"/>
        </w:rPr>
        <w:t>Annexure-2</w:t>
      </w:r>
      <w:r w:rsidRPr="00463CCD">
        <w:rPr>
          <w:rFonts w:ascii="Times New Roman" w:eastAsiaTheme="minorHAnsi" w:hAnsi="Times New Roman" w:cs="Times New Roman"/>
          <w:sz w:val="24"/>
          <w:szCs w:val="24"/>
          <w:lang w:val="en-IN"/>
        </w:rPr>
        <w:t xml:space="preserve">. </w:t>
      </w:r>
      <w:r w:rsidR="00586A3E" w:rsidRPr="00463CCD">
        <w:rPr>
          <w:rFonts w:ascii="Times New Roman" w:eastAsiaTheme="minorHAnsi" w:hAnsi="Times New Roman" w:cs="Times New Roman"/>
          <w:sz w:val="24"/>
          <w:szCs w:val="24"/>
          <w:lang w:val="en-IN"/>
        </w:rPr>
        <w:t>If the VTP fails to conduct the activities the service charges</w:t>
      </w:r>
      <w:r w:rsidR="005255A6" w:rsidRPr="00463CCD">
        <w:rPr>
          <w:rFonts w:ascii="Times New Roman" w:eastAsiaTheme="minorHAnsi" w:hAnsi="Times New Roman" w:cs="Times New Roman"/>
          <w:sz w:val="24"/>
          <w:szCs w:val="24"/>
          <w:lang w:val="en-IN"/>
        </w:rPr>
        <w:t xml:space="preserve"> will not be paid for the shortfall of the schools.</w:t>
      </w:r>
      <w:r w:rsidR="00586A3E" w:rsidRPr="00463CCD">
        <w:rPr>
          <w:rFonts w:ascii="Times New Roman" w:eastAsiaTheme="minorHAnsi" w:hAnsi="Times New Roman" w:cs="Times New Roman"/>
          <w:sz w:val="24"/>
          <w:szCs w:val="24"/>
          <w:lang w:val="en-IN"/>
        </w:rPr>
        <w:t xml:space="preserve"> </w:t>
      </w:r>
    </w:p>
    <w:p w:rsidR="00EE6C90" w:rsidRDefault="00EE6C90" w:rsidP="00463CCD">
      <w:pPr>
        <w:pStyle w:val="ListParagraph"/>
        <w:autoSpaceDE w:val="0"/>
        <w:autoSpaceDN w:val="0"/>
        <w:adjustRightInd w:val="0"/>
        <w:spacing w:after="0" w:line="240" w:lineRule="auto"/>
        <w:jc w:val="both"/>
        <w:rPr>
          <w:rFonts w:ascii="Times New Roman" w:eastAsiaTheme="minorHAnsi" w:hAnsi="Times New Roman" w:cs="Times New Roman"/>
          <w:sz w:val="24"/>
          <w:szCs w:val="24"/>
          <w:lang w:val="en-IN"/>
        </w:rPr>
      </w:pPr>
    </w:p>
    <w:p w:rsidR="00D56A24" w:rsidRPr="009B41FF" w:rsidRDefault="00EE6C90"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Pr>
          <w:rFonts w:ascii="Times New Roman" w:eastAsiaTheme="minorHAnsi" w:hAnsi="Times New Roman" w:cs="Times New Roman"/>
          <w:b/>
          <w:bCs/>
          <w:sz w:val="24"/>
          <w:szCs w:val="24"/>
          <w:lang w:val="en-IN"/>
        </w:rPr>
        <w:t>S</w:t>
      </w:r>
      <w:r w:rsidR="00D56A24" w:rsidRPr="009B41FF">
        <w:rPr>
          <w:rFonts w:ascii="Times New Roman" w:eastAsiaTheme="minorHAnsi" w:hAnsi="Times New Roman" w:cs="Times New Roman"/>
          <w:b/>
          <w:bCs/>
          <w:sz w:val="24"/>
          <w:szCs w:val="24"/>
          <w:lang w:val="en-IN"/>
        </w:rPr>
        <w:t>S</w:t>
      </w:r>
      <w:r w:rsidR="00297268">
        <w:rPr>
          <w:rFonts w:ascii="Times New Roman" w:eastAsiaTheme="minorHAnsi" w:hAnsi="Times New Roman" w:cs="Times New Roman"/>
          <w:b/>
          <w:bCs/>
          <w:sz w:val="24"/>
          <w:szCs w:val="24"/>
          <w:lang w:val="en-IN"/>
        </w:rPr>
        <w:t>-K</w:t>
      </w:r>
      <w:r w:rsidR="00D56A24" w:rsidRPr="009B41FF">
        <w:rPr>
          <w:rFonts w:ascii="Times New Roman" w:eastAsiaTheme="minorHAnsi" w:hAnsi="Times New Roman" w:cs="Times New Roman"/>
          <w:b/>
          <w:bCs/>
          <w:sz w:val="24"/>
          <w:szCs w:val="24"/>
          <w:lang w:val="en-IN"/>
        </w:rPr>
        <w:t xml:space="preserve"> Roles &amp; Responsibilities:</w:t>
      </w:r>
    </w:p>
    <w:p w:rsidR="00D56A24" w:rsidRPr="00307DDF" w:rsidRDefault="00026E66" w:rsidP="009B41FF">
      <w:pPr>
        <w:pStyle w:val="Subtitle"/>
        <w:tabs>
          <w:tab w:val="left" w:pos="960"/>
        </w:tabs>
        <w:autoSpaceDE w:val="0"/>
        <w:autoSpaceDN w:val="0"/>
        <w:adjustRightInd w:val="0"/>
        <w:spacing w:line="360" w:lineRule="auto"/>
        <w:ind w:left="720"/>
        <w:jc w:val="both"/>
        <w:rPr>
          <w:b w:val="0"/>
          <w:bCs w:val="0"/>
          <w:lang w:val="en-IN" w:eastAsia="en-IN" w:bidi="kn-IN"/>
        </w:rPr>
      </w:pPr>
      <w:r>
        <w:rPr>
          <w:b w:val="0"/>
          <w:bCs w:val="0"/>
          <w:lang w:val="en-IN" w:eastAsia="en-IN" w:bidi="kn-IN"/>
        </w:rPr>
        <w:tab/>
      </w:r>
      <w:r w:rsidR="00EE6C90">
        <w:rPr>
          <w:b w:val="0"/>
          <w:bCs w:val="0"/>
          <w:lang w:val="en-IN" w:eastAsia="en-IN" w:bidi="kn-IN"/>
        </w:rPr>
        <w:t>Samagra</w:t>
      </w:r>
      <w:r w:rsidR="00DF2F7A" w:rsidRPr="00307DDF">
        <w:rPr>
          <w:b w:val="0"/>
          <w:bCs w:val="0"/>
          <w:lang w:val="en-IN" w:eastAsia="en-IN" w:bidi="kn-IN"/>
        </w:rPr>
        <w:t xml:space="preserve"> </w:t>
      </w:r>
      <w:r w:rsidR="00D56A24" w:rsidRPr="00307DDF">
        <w:rPr>
          <w:b w:val="0"/>
          <w:bCs w:val="0"/>
          <w:lang w:val="en-IN" w:eastAsia="en-IN" w:bidi="kn-IN"/>
        </w:rPr>
        <w:t>Shiksha</w:t>
      </w:r>
      <w:r w:rsidR="00DF2F7A" w:rsidRPr="00307DDF">
        <w:rPr>
          <w:b w:val="0"/>
          <w:bCs w:val="0"/>
          <w:lang w:val="en-IN" w:eastAsia="en-IN" w:bidi="kn-IN"/>
        </w:rPr>
        <w:t xml:space="preserve"> </w:t>
      </w:r>
      <w:r w:rsidR="00297268">
        <w:rPr>
          <w:b w:val="0"/>
          <w:bCs w:val="0"/>
          <w:lang w:val="en-IN" w:eastAsia="en-IN" w:bidi="kn-IN"/>
        </w:rPr>
        <w:t>- Karnataka</w:t>
      </w:r>
      <w:r w:rsidR="00EE6C90">
        <w:rPr>
          <w:b w:val="0"/>
          <w:bCs w:val="0"/>
          <w:lang w:val="en-IN" w:eastAsia="en-IN" w:bidi="kn-IN"/>
        </w:rPr>
        <w:t xml:space="preserve"> (S</w:t>
      </w:r>
      <w:r w:rsidR="00D56A24" w:rsidRPr="00307DDF">
        <w:rPr>
          <w:b w:val="0"/>
          <w:bCs w:val="0"/>
          <w:lang w:val="en-IN" w:eastAsia="en-IN" w:bidi="kn-IN"/>
        </w:rPr>
        <w:t>S</w:t>
      </w:r>
      <w:r w:rsidR="00297268">
        <w:rPr>
          <w:b w:val="0"/>
          <w:bCs w:val="0"/>
          <w:lang w:val="en-IN" w:eastAsia="en-IN" w:bidi="kn-IN"/>
        </w:rPr>
        <w:t>-K</w:t>
      </w:r>
      <w:r w:rsidR="00D56A24" w:rsidRPr="00307DDF">
        <w:rPr>
          <w:b w:val="0"/>
          <w:bCs w:val="0"/>
          <w:lang w:val="en-IN" w:eastAsia="en-IN" w:bidi="kn-IN"/>
        </w:rPr>
        <w:t xml:space="preserve"> Samithi) is implementing Agency for the </w:t>
      </w:r>
      <w:r w:rsidR="00ED6C85" w:rsidRPr="00307DDF">
        <w:rPr>
          <w:b w:val="0"/>
          <w:bCs w:val="0"/>
          <w:lang w:val="en-IN" w:eastAsia="en-IN" w:bidi="kn-IN"/>
        </w:rPr>
        <w:t>NSQF</w:t>
      </w:r>
      <w:r w:rsidR="00F46F9E">
        <w:rPr>
          <w:b w:val="0"/>
          <w:bCs w:val="0"/>
          <w:lang w:val="en-IN" w:eastAsia="en-IN" w:bidi="kn-IN"/>
        </w:rPr>
        <w:t xml:space="preserve"> Project. S</w:t>
      </w:r>
      <w:r w:rsidR="00D56A24" w:rsidRPr="00307DDF">
        <w:rPr>
          <w:b w:val="0"/>
          <w:bCs w:val="0"/>
          <w:lang w:val="en-IN" w:eastAsia="en-IN" w:bidi="kn-IN"/>
        </w:rPr>
        <w:t>S</w:t>
      </w:r>
      <w:r w:rsidR="00297268">
        <w:rPr>
          <w:b w:val="0"/>
          <w:bCs w:val="0"/>
          <w:lang w:val="en-IN" w:eastAsia="en-IN" w:bidi="kn-IN"/>
        </w:rPr>
        <w:t>-K</w:t>
      </w:r>
      <w:r w:rsidR="00D56A24" w:rsidRPr="00307DDF">
        <w:rPr>
          <w:b w:val="0"/>
          <w:bCs w:val="0"/>
          <w:lang w:val="en-IN" w:eastAsia="en-IN" w:bidi="kn-IN"/>
        </w:rPr>
        <w:t xml:space="preserve"> is apex body registered under the Karnataka Societies Registration Act, holds the right to establish, manage and to outsource some of its functions to any other agency, organisation or authority as it deems fit.</w:t>
      </w:r>
    </w:p>
    <w:p w:rsidR="00D56A24" w:rsidRPr="00307DDF" w:rsidRDefault="00F46F9E" w:rsidP="00026E66">
      <w:pPr>
        <w:autoSpaceDE w:val="0"/>
        <w:autoSpaceDN w:val="0"/>
        <w:adjustRightInd w:val="0"/>
        <w:spacing w:after="0" w:line="360" w:lineRule="auto"/>
        <w:ind w:left="720" w:firstLine="360"/>
        <w:jc w:val="both"/>
        <w:rPr>
          <w:rFonts w:ascii="Times New Roman" w:hAnsi="Times New Roman" w:cs="Times New Roman"/>
          <w:bCs/>
          <w:sz w:val="24"/>
          <w:szCs w:val="24"/>
          <w:lang w:val="en-IN" w:eastAsia="en-IN" w:bidi="kn-IN"/>
        </w:rPr>
      </w:pPr>
      <w:r>
        <w:rPr>
          <w:rFonts w:ascii="Times New Roman" w:hAnsi="Times New Roman" w:cs="Times New Roman"/>
          <w:bCs/>
          <w:sz w:val="24"/>
          <w:szCs w:val="24"/>
          <w:lang w:val="en-IN" w:eastAsia="en-IN" w:bidi="kn-IN"/>
        </w:rPr>
        <w:t>The State Project Director, S</w:t>
      </w:r>
      <w:r w:rsidR="00D56A24" w:rsidRPr="00307DDF">
        <w:rPr>
          <w:rFonts w:ascii="Times New Roman" w:hAnsi="Times New Roman" w:cs="Times New Roman"/>
          <w:bCs/>
          <w:sz w:val="24"/>
          <w:szCs w:val="24"/>
          <w:lang w:val="en-IN" w:eastAsia="en-IN" w:bidi="kn-IN"/>
        </w:rPr>
        <w:t>S</w:t>
      </w:r>
      <w:r w:rsidR="00297268">
        <w:rPr>
          <w:rFonts w:ascii="Times New Roman" w:hAnsi="Times New Roman" w:cs="Times New Roman"/>
          <w:bCs/>
          <w:sz w:val="24"/>
          <w:szCs w:val="24"/>
          <w:lang w:val="en-IN" w:eastAsia="en-IN" w:bidi="kn-IN"/>
        </w:rPr>
        <w:t>-K</w:t>
      </w:r>
      <w:r w:rsidR="00D56A24" w:rsidRPr="00307DDF">
        <w:rPr>
          <w:rFonts w:ascii="Times New Roman" w:hAnsi="Times New Roman" w:cs="Times New Roman"/>
          <w:bCs/>
          <w:sz w:val="24"/>
          <w:szCs w:val="24"/>
          <w:lang w:val="en-IN" w:eastAsia="en-IN" w:bidi="kn-IN"/>
        </w:rPr>
        <w:t>, Bangalore is assisted by a team of officials, officers at State, district, block and cluster level.</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Implementation &amp; Overseeing overall project implementation</w:t>
      </w:r>
      <w:r w:rsidR="0084417C">
        <w:rPr>
          <w:rFonts w:ascii="Times New Roman" w:hAnsi="Times New Roman" w:cs="Times New Roman"/>
          <w:sz w:val="24"/>
          <w:szCs w:val="24"/>
        </w:rPr>
        <w:t>.</w:t>
      </w:r>
    </w:p>
    <w:p w:rsidR="00DC0904" w:rsidRPr="00307DDF" w:rsidRDefault="00DC090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Orientation to </w:t>
      </w:r>
      <w:r w:rsidR="00C236FF">
        <w:rPr>
          <w:rFonts w:ascii="Times New Roman" w:hAnsi="Times New Roman" w:cs="Times New Roman"/>
          <w:sz w:val="24"/>
          <w:szCs w:val="24"/>
        </w:rPr>
        <w:t>Head of institutions</w:t>
      </w:r>
      <w:r w:rsidRPr="00307DDF">
        <w:rPr>
          <w:rFonts w:ascii="Times New Roman" w:hAnsi="Times New Roman" w:cs="Times New Roman"/>
          <w:sz w:val="24"/>
          <w:szCs w:val="24"/>
        </w:rPr>
        <w:t xml:space="preserve"> about the project and his / her responsibilities of the project.</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Give instructions to </w:t>
      </w:r>
      <w:r w:rsidR="00C236FF">
        <w:rPr>
          <w:rFonts w:ascii="Times New Roman" w:hAnsi="Times New Roman" w:cs="Times New Roman"/>
          <w:sz w:val="24"/>
          <w:szCs w:val="24"/>
        </w:rPr>
        <w:t>Head of institutions</w:t>
      </w:r>
      <w:r w:rsidRPr="00307DDF">
        <w:rPr>
          <w:rFonts w:ascii="Times New Roman" w:hAnsi="Times New Roman" w:cs="Times New Roman"/>
          <w:sz w:val="24"/>
          <w:szCs w:val="24"/>
        </w:rPr>
        <w:t xml:space="preserve"> and District Officials to implement the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Project in an organized way and also inclusion of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Subject in School timetable</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Allocating 2 existing classrooms for establishment of labs (if the new classrooms are not ready)</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Integration of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subject in Scheme of studies in Board Examinations</w:t>
      </w:r>
    </w:p>
    <w:p w:rsidR="00D56A24" w:rsidRPr="00307DDF" w:rsidRDefault="00F21583"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Organize</w:t>
      </w:r>
      <w:r w:rsidR="00D56A24" w:rsidRPr="00307DDF">
        <w:rPr>
          <w:rFonts w:ascii="Times New Roman" w:hAnsi="Times New Roman" w:cs="Times New Roman"/>
          <w:sz w:val="24"/>
          <w:szCs w:val="24"/>
        </w:rPr>
        <w:t xml:space="preserve"> Training of Teachers program in coordination with Sector Skills Councils and PSSCIVE and other industry professionals.</w:t>
      </w:r>
    </w:p>
    <w:p w:rsidR="00D56A24" w:rsidRPr="00307DDF" w:rsidRDefault="00B326D1" w:rsidP="00CE2B23">
      <w:pPr>
        <w:pStyle w:val="ListParagraph"/>
        <w:numPr>
          <w:ilvl w:val="0"/>
          <w:numId w:val="4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SSA</w:t>
      </w:r>
      <w:r w:rsidR="00D56A24" w:rsidRPr="00307DDF">
        <w:rPr>
          <w:rFonts w:ascii="Times New Roman" w:hAnsi="Times New Roman" w:cs="Times New Roman"/>
          <w:sz w:val="24"/>
          <w:szCs w:val="24"/>
        </w:rPr>
        <w:t xml:space="preserve"> representatives or its nominated consultants will continuously monitor and evaluate the complete responsibilities of training providers. </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Assessment &amp; Certification through Sectors Skills Councils and </w:t>
      </w:r>
      <w:r w:rsidR="00366C22">
        <w:rPr>
          <w:rFonts w:ascii="Times New Roman" w:hAnsi="Times New Roman" w:cs="Times New Roman"/>
          <w:sz w:val="24"/>
          <w:szCs w:val="24"/>
        </w:rPr>
        <w:t xml:space="preserve">concerned </w:t>
      </w:r>
      <w:r w:rsidRPr="00307DDF">
        <w:rPr>
          <w:rFonts w:ascii="Times New Roman" w:hAnsi="Times New Roman" w:cs="Times New Roman"/>
          <w:sz w:val="24"/>
          <w:szCs w:val="24"/>
        </w:rPr>
        <w:t>Board, following pattern will be followed for assessment:</w:t>
      </w:r>
    </w:p>
    <w:p w:rsidR="00D56A24" w:rsidRPr="00307DDF" w:rsidRDefault="00D56A24" w:rsidP="009B41FF">
      <w:pPr>
        <w:pStyle w:val="ListParagraph"/>
        <w:numPr>
          <w:ilvl w:val="2"/>
          <w:numId w:val="1"/>
        </w:numPr>
        <w:spacing w:after="0" w:line="360" w:lineRule="auto"/>
        <w:ind w:left="1800"/>
        <w:jc w:val="both"/>
        <w:rPr>
          <w:rFonts w:ascii="Times New Roman" w:hAnsi="Times New Roman" w:cs="Times New Roman"/>
          <w:sz w:val="24"/>
          <w:szCs w:val="24"/>
        </w:rPr>
      </w:pPr>
      <w:r w:rsidRPr="00307DDF">
        <w:rPr>
          <w:rFonts w:ascii="Times New Roman" w:hAnsi="Times New Roman" w:cs="Times New Roman"/>
          <w:sz w:val="24"/>
          <w:szCs w:val="24"/>
        </w:rPr>
        <w:t xml:space="preserve">Theory </w:t>
      </w:r>
      <w:r w:rsidRPr="00307DDF">
        <w:rPr>
          <w:rFonts w:ascii="Times New Roman" w:hAnsi="Times New Roman" w:cs="Times New Roman"/>
          <w:sz w:val="24"/>
          <w:szCs w:val="24"/>
        </w:rPr>
        <w:tab/>
        <w:t xml:space="preserve">: </w:t>
      </w:r>
      <w:r w:rsidRPr="00307DDF">
        <w:rPr>
          <w:rFonts w:ascii="Times New Roman" w:hAnsi="Times New Roman" w:cs="Times New Roman"/>
          <w:sz w:val="24"/>
          <w:szCs w:val="24"/>
        </w:rPr>
        <w:tab/>
        <w:t>30 marks</w:t>
      </w:r>
    </w:p>
    <w:p w:rsidR="00D56A24" w:rsidRPr="00307DDF" w:rsidRDefault="00D56A24" w:rsidP="009B41FF">
      <w:pPr>
        <w:pStyle w:val="ListParagraph"/>
        <w:numPr>
          <w:ilvl w:val="2"/>
          <w:numId w:val="1"/>
        </w:numPr>
        <w:spacing w:after="0" w:line="360" w:lineRule="auto"/>
        <w:ind w:left="1800"/>
        <w:jc w:val="both"/>
        <w:rPr>
          <w:rFonts w:ascii="Times New Roman" w:hAnsi="Times New Roman" w:cs="Times New Roman"/>
          <w:sz w:val="24"/>
          <w:szCs w:val="24"/>
        </w:rPr>
      </w:pPr>
      <w:r w:rsidRPr="00307DDF">
        <w:rPr>
          <w:rFonts w:ascii="Times New Roman" w:hAnsi="Times New Roman" w:cs="Times New Roman"/>
          <w:sz w:val="24"/>
          <w:szCs w:val="24"/>
        </w:rPr>
        <w:t xml:space="preserve">Practical </w:t>
      </w:r>
      <w:r w:rsidRPr="00307DDF">
        <w:rPr>
          <w:rFonts w:ascii="Times New Roman" w:hAnsi="Times New Roman" w:cs="Times New Roman"/>
          <w:sz w:val="24"/>
          <w:szCs w:val="24"/>
        </w:rPr>
        <w:tab/>
        <w:t xml:space="preserve">: </w:t>
      </w:r>
      <w:r w:rsidRPr="00307DDF">
        <w:rPr>
          <w:rFonts w:ascii="Times New Roman" w:hAnsi="Times New Roman" w:cs="Times New Roman"/>
          <w:sz w:val="24"/>
          <w:szCs w:val="24"/>
        </w:rPr>
        <w:tab/>
        <w:t>50 marks</w:t>
      </w:r>
    </w:p>
    <w:p w:rsidR="00D56A24" w:rsidRPr="00307DDF" w:rsidRDefault="00D56A24" w:rsidP="009B41FF">
      <w:pPr>
        <w:pStyle w:val="ListParagraph"/>
        <w:numPr>
          <w:ilvl w:val="2"/>
          <w:numId w:val="1"/>
        </w:numPr>
        <w:spacing w:after="0" w:line="360" w:lineRule="auto"/>
        <w:ind w:left="1800"/>
        <w:jc w:val="both"/>
        <w:rPr>
          <w:rFonts w:ascii="Times New Roman" w:hAnsi="Times New Roman" w:cs="Times New Roman"/>
          <w:sz w:val="24"/>
          <w:szCs w:val="24"/>
        </w:rPr>
      </w:pPr>
      <w:r w:rsidRPr="00307DDF">
        <w:rPr>
          <w:rFonts w:ascii="Times New Roman" w:hAnsi="Times New Roman" w:cs="Times New Roman"/>
          <w:sz w:val="24"/>
          <w:szCs w:val="24"/>
        </w:rPr>
        <w:t xml:space="preserve">Internal </w:t>
      </w:r>
      <w:r w:rsidRPr="00307DDF">
        <w:rPr>
          <w:rFonts w:ascii="Times New Roman" w:hAnsi="Times New Roman" w:cs="Times New Roman"/>
          <w:sz w:val="24"/>
          <w:szCs w:val="24"/>
        </w:rPr>
        <w:tab/>
        <w:t xml:space="preserve">: </w:t>
      </w:r>
      <w:r w:rsidRPr="00307DDF">
        <w:rPr>
          <w:rFonts w:ascii="Times New Roman" w:hAnsi="Times New Roman" w:cs="Times New Roman"/>
          <w:sz w:val="24"/>
          <w:szCs w:val="24"/>
        </w:rPr>
        <w:tab/>
        <w:t>20 marks</w:t>
      </w:r>
    </w:p>
    <w:p w:rsidR="00D56A24" w:rsidRPr="00307DDF" w:rsidRDefault="00D56A24"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lastRenderedPageBreak/>
        <w:t xml:space="preserve">Appoint District Coordinators for </w:t>
      </w:r>
      <w:r w:rsidR="00ED6C85" w:rsidRPr="00307DDF">
        <w:rPr>
          <w:rFonts w:ascii="Times New Roman" w:hAnsi="Times New Roman" w:cs="Times New Roman"/>
          <w:sz w:val="24"/>
          <w:szCs w:val="24"/>
        </w:rPr>
        <w:t>NSQF</w:t>
      </w:r>
      <w:r w:rsidRPr="00307DDF">
        <w:rPr>
          <w:rFonts w:ascii="Times New Roman" w:hAnsi="Times New Roman" w:cs="Times New Roman"/>
          <w:sz w:val="24"/>
          <w:szCs w:val="24"/>
        </w:rPr>
        <w:t xml:space="preserve"> Project to coordinate </w:t>
      </w:r>
      <w:r w:rsidR="001C5217" w:rsidRPr="00307DDF">
        <w:rPr>
          <w:rFonts w:ascii="Times New Roman" w:hAnsi="Times New Roman" w:cs="Times New Roman"/>
          <w:sz w:val="24"/>
          <w:szCs w:val="24"/>
        </w:rPr>
        <w:t>with School / District officials / State Offices</w:t>
      </w:r>
      <w:r w:rsidR="001C478F">
        <w:rPr>
          <w:rFonts w:ascii="Times New Roman" w:hAnsi="Times New Roman" w:cs="Times New Roman"/>
          <w:sz w:val="24"/>
          <w:szCs w:val="24"/>
        </w:rPr>
        <w:t>, S</w:t>
      </w:r>
      <w:r w:rsidRPr="00307DDF">
        <w:rPr>
          <w:rFonts w:ascii="Times New Roman" w:hAnsi="Times New Roman" w:cs="Times New Roman"/>
          <w:sz w:val="24"/>
          <w:szCs w:val="24"/>
        </w:rPr>
        <w:t>S</w:t>
      </w:r>
      <w:r w:rsidR="00B27C2F">
        <w:rPr>
          <w:rFonts w:ascii="Times New Roman" w:hAnsi="Times New Roman" w:cs="Times New Roman"/>
          <w:sz w:val="24"/>
          <w:szCs w:val="24"/>
        </w:rPr>
        <w:t>-K</w:t>
      </w:r>
      <w:r w:rsidRPr="00307DDF">
        <w:rPr>
          <w:rFonts w:ascii="Times New Roman" w:hAnsi="Times New Roman" w:cs="Times New Roman"/>
          <w:sz w:val="24"/>
          <w:szCs w:val="24"/>
        </w:rPr>
        <w:t xml:space="preserve"> and the Training </w:t>
      </w:r>
      <w:r w:rsidR="0062338B" w:rsidRPr="00307DDF">
        <w:rPr>
          <w:rFonts w:ascii="Times New Roman" w:hAnsi="Times New Roman" w:cs="Times New Roman"/>
          <w:sz w:val="24"/>
          <w:szCs w:val="24"/>
        </w:rPr>
        <w:t>Providers</w:t>
      </w:r>
    </w:p>
    <w:p w:rsidR="001C5217" w:rsidRDefault="001C5217" w:rsidP="00CE2B23">
      <w:pPr>
        <w:pStyle w:val="ListParagraph"/>
        <w:numPr>
          <w:ilvl w:val="0"/>
          <w:numId w:val="46"/>
        </w:numPr>
        <w:spacing w:after="0" w:line="360" w:lineRule="auto"/>
        <w:jc w:val="both"/>
        <w:rPr>
          <w:rFonts w:ascii="Times New Roman" w:hAnsi="Times New Roman" w:cs="Times New Roman"/>
          <w:sz w:val="24"/>
          <w:szCs w:val="24"/>
        </w:rPr>
      </w:pPr>
      <w:r w:rsidRPr="00307DDF">
        <w:rPr>
          <w:rFonts w:ascii="Times New Roman" w:hAnsi="Times New Roman" w:cs="Times New Roman"/>
          <w:sz w:val="24"/>
          <w:szCs w:val="24"/>
        </w:rPr>
        <w:t xml:space="preserve">Coordinate review meetings with concerned officials and Training Providers under chairmanship of Principal Secretary, Primary </w:t>
      </w:r>
      <w:r w:rsidR="001C478F">
        <w:rPr>
          <w:rFonts w:ascii="Times New Roman" w:hAnsi="Times New Roman" w:cs="Times New Roman"/>
          <w:sz w:val="24"/>
          <w:szCs w:val="24"/>
        </w:rPr>
        <w:t>&amp; Secondary Education or SPD, S</w:t>
      </w:r>
      <w:r w:rsidRPr="00307DDF">
        <w:rPr>
          <w:rFonts w:ascii="Times New Roman" w:hAnsi="Times New Roman" w:cs="Times New Roman"/>
          <w:sz w:val="24"/>
          <w:szCs w:val="24"/>
        </w:rPr>
        <w:t>S</w:t>
      </w:r>
      <w:r w:rsidR="00B27C2F">
        <w:rPr>
          <w:rFonts w:ascii="Times New Roman" w:hAnsi="Times New Roman" w:cs="Times New Roman"/>
          <w:sz w:val="24"/>
          <w:szCs w:val="24"/>
        </w:rPr>
        <w:t>-K</w:t>
      </w:r>
    </w:p>
    <w:p w:rsidR="00D56A24" w:rsidRPr="00F82F94" w:rsidRDefault="00D56A24"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4"/>
          <w:szCs w:val="24"/>
          <w:lang w:val="en-IN"/>
        </w:rPr>
      </w:pPr>
      <w:r w:rsidRPr="00F82F94">
        <w:rPr>
          <w:rFonts w:ascii="Times New Roman" w:eastAsiaTheme="minorHAnsi" w:hAnsi="Times New Roman" w:cs="Times New Roman"/>
          <w:b/>
          <w:bCs/>
          <w:sz w:val="24"/>
          <w:szCs w:val="24"/>
          <w:lang w:val="en-IN"/>
        </w:rPr>
        <w:t>Conformance to Standards</w:t>
      </w:r>
    </w:p>
    <w:p w:rsidR="00D56A24" w:rsidRPr="00F82F94" w:rsidRDefault="00F82F94" w:rsidP="002F1511">
      <w:pPr>
        <w:pStyle w:val="Subtitle"/>
        <w:tabs>
          <w:tab w:val="left" w:pos="960"/>
        </w:tabs>
        <w:autoSpaceDE w:val="0"/>
        <w:autoSpaceDN w:val="0"/>
        <w:adjustRightInd w:val="0"/>
        <w:spacing w:line="360" w:lineRule="auto"/>
        <w:ind w:left="720" w:firstLine="273"/>
        <w:jc w:val="both"/>
        <w:rPr>
          <w:b w:val="0"/>
          <w:bCs w:val="0"/>
          <w:lang w:val="en-IN" w:eastAsia="en-IN" w:bidi="kn-IN"/>
        </w:rPr>
      </w:pPr>
      <w:r>
        <w:rPr>
          <w:b w:val="0"/>
          <w:bCs w:val="0"/>
          <w:lang w:val="en-IN" w:eastAsia="en-IN" w:bidi="kn-IN"/>
        </w:rPr>
        <w:tab/>
      </w:r>
      <w:r w:rsidR="00D56A24" w:rsidRPr="00F82F94">
        <w:rPr>
          <w:b w:val="0"/>
          <w:bCs w:val="0"/>
          <w:lang w:val="en-IN" w:eastAsia="en-IN" w:bidi="kn-IN"/>
        </w:rPr>
        <w:t xml:space="preserve">The Training </w:t>
      </w:r>
      <w:r w:rsidR="0062338B" w:rsidRPr="00F82F94">
        <w:rPr>
          <w:b w:val="0"/>
          <w:bCs w:val="0"/>
          <w:lang w:val="en-IN" w:eastAsia="en-IN" w:bidi="kn-IN"/>
        </w:rPr>
        <w:t>Providers</w:t>
      </w:r>
      <w:r w:rsidR="00D56A24" w:rsidRPr="00F82F94">
        <w:rPr>
          <w:b w:val="0"/>
          <w:bCs w:val="0"/>
          <w:lang w:val="en-IN" w:eastAsia="en-IN" w:bidi="kn-IN"/>
        </w:rPr>
        <w:t xml:space="preserve"> shall at all times during the currency of the Agreement undertake to conform to and comply with all relevant laws, rules and regulations and also including the following:</w:t>
      </w:r>
    </w:p>
    <w:p w:rsidR="00D56A24" w:rsidRPr="00307DDF" w:rsidRDefault="00D56A24" w:rsidP="00CE2B23">
      <w:pPr>
        <w:pStyle w:val="ListParagraph"/>
        <w:numPr>
          <w:ilvl w:val="0"/>
          <w:numId w:val="47"/>
        </w:numPr>
        <w:autoSpaceDE w:val="0"/>
        <w:autoSpaceDN w:val="0"/>
        <w:adjustRightInd w:val="0"/>
        <w:spacing w:after="0" w:line="360" w:lineRule="auto"/>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Training on Curriculum as prescribed by PSSCIVE, GOI.</w:t>
      </w:r>
    </w:p>
    <w:p w:rsidR="00D56A24" w:rsidRPr="00307DDF" w:rsidRDefault="00D56A24" w:rsidP="00CE2B23">
      <w:pPr>
        <w:pStyle w:val="ListParagraph"/>
        <w:numPr>
          <w:ilvl w:val="0"/>
          <w:numId w:val="47"/>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 xml:space="preserve">Standards as laid down by the </w:t>
      </w:r>
      <w:r w:rsidR="00B326D1">
        <w:rPr>
          <w:rFonts w:ascii="Times New Roman" w:eastAsiaTheme="minorHAnsi" w:hAnsi="Times New Roman" w:cs="Times New Roman"/>
          <w:sz w:val="24"/>
          <w:szCs w:val="24"/>
          <w:lang w:val="en-IN"/>
        </w:rPr>
        <w:t>SSA</w:t>
      </w:r>
      <w:r w:rsidRPr="00307DDF">
        <w:rPr>
          <w:rFonts w:ascii="Times New Roman" w:eastAsiaTheme="minorHAnsi" w:hAnsi="Times New Roman" w:cs="Times New Roman"/>
          <w:sz w:val="24"/>
          <w:szCs w:val="24"/>
          <w:lang w:val="en-IN"/>
        </w:rPr>
        <w:t>, Dept. of Primary &amp; Secondary Education, Govt. of Karnataka.</w:t>
      </w:r>
    </w:p>
    <w:p w:rsidR="00D56A24" w:rsidRPr="00307DDF" w:rsidRDefault="00D56A24" w:rsidP="00CE2B23">
      <w:pPr>
        <w:pStyle w:val="ListParagraph"/>
        <w:numPr>
          <w:ilvl w:val="0"/>
          <w:numId w:val="47"/>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Ensure quality training by the Teacher and completion of the curriculum with strict timelines.</w:t>
      </w:r>
    </w:p>
    <w:p w:rsidR="00AF49F5" w:rsidRPr="00AF49F5" w:rsidRDefault="00B326D1" w:rsidP="00CE2B23">
      <w:pPr>
        <w:pStyle w:val="ListParagraph"/>
        <w:numPr>
          <w:ilvl w:val="0"/>
          <w:numId w:val="47"/>
        </w:numPr>
        <w:autoSpaceDE w:val="0"/>
        <w:autoSpaceDN w:val="0"/>
        <w:adjustRightInd w:val="0"/>
        <w:spacing w:after="0" w:line="360" w:lineRule="auto"/>
        <w:jc w:val="both"/>
        <w:rPr>
          <w:rFonts w:ascii="Times New Roman" w:eastAsiaTheme="minorHAnsi" w:hAnsi="Times New Roman" w:cs="Times New Roman"/>
          <w:b/>
          <w:sz w:val="24"/>
          <w:szCs w:val="24"/>
          <w:lang w:val="en-IN"/>
        </w:rPr>
      </w:pPr>
      <w:r>
        <w:rPr>
          <w:rFonts w:ascii="Times New Roman" w:eastAsiaTheme="minorHAnsi" w:hAnsi="Times New Roman" w:cs="Times New Roman"/>
          <w:sz w:val="24"/>
          <w:szCs w:val="24"/>
          <w:lang w:val="en-IN"/>
        </w:rPr>
        <w:t>SSA</w:t>
      </w:r>
      <w:r w:rsidR="00D56A24" w:rsidRPr="004C7644">
        <w:rPr>
          <w:rFonts w:ascii="Times New Roman" w:eastAsiaTheme="minorHAnsi" w:hAnsi="Times New Roman" w:cs="Times New Roman"/>
          <w:sz w:val="24"/>
          <w:szCs w:val="24"/>
          <w:lang w:val="en-IN"/>
        </w:rPr>
        <w:t xml:space="preserve"> envisages the Training </w:t>
      </w:r>
      <w:r w:rsidR="0062338B" w:rsidRPr="004C7644">
        <w:rPr>
          <w:rFonts w:ascii="Times New Roman" w:eastAsiaTheme="minorHAnsi" w:hAnsi="Times New Roman" w:cs="Times New Roman"/>
          <w:sz w:val="24"/>
          <w:szCs w:val="24"/>
          <w:lang w:val="en-IN"/>
        </w:rPr>
        <w:t>Providers</w:t>
      </w:r>
      <w:r w:rsidR="00D56A24" w:rsidRPr="004C7644">
        <w:rPr>
          <w:rFonts w:ascii="Times New Roman" w:eastAsiaTheme="minorHAnsi" w:hAnsi="Times New Roman" w:cs="Times New Roman"/>
          <w:sz w:val="24"/>
          <w:szCs w:val="24"/>
          <w:lang w:val="en-IN"/>
        </w:rPr>
        <w:t xml:space="preserve"> to successfully impart the skill training which is more on </w:t>
      </w:r>
      <w:r w:rsidR="00810102" w:rsidRPr="004C7644">
        <w:rPr>
          <w:rFonts w:ascii="Times New Roman" w:eastAsiaTheme="minorHAnsi" w:hAnsi="Times New Roman" w:cs="Times New Roman"/>
          <w:sz w:val="24"/>
          <w:szCs w:val="24"/>
          <w:lang w:val="en-IN"/>
        </w:rPr>
        <w:t>practical</w:t>
      </w:r>
      <w:r w:rsidR="00807F5C">
        <w:rPr>
          <w:rFonts w:ascii="Times New Roman" w:eastAsiaTheme="minorHAnsi" w:hAnsi="Times New Roman" w:cs="Times New Roman"/>
          <w:sz w:val="24"/>
          <w:szCs w:val="24"/>
          <w:lang w:val="en-IN"/>
        </w:rPr>
        <w:t>’</w:t>
      </w:r>
      <w:r w:rsidR="00810102">
        <w:rPr>
          <w:rFonts w:ascii="Times New Roman" w:eastAsiaTheme="minorHAnsi" w:hAnsi="Times New Roman" w:cs="Times New Roman"/>
          <w:sz w:val="24"/>
          <w:szCs w:val="24"/>
          <w:lang w:val="en-IN"/>
        </w:rPr>
        <w:t>s</w:t>
      </w:r>
      <w:r w:rsidR="00D56A24" w:rsidRPr="004C7644">
        <w:rPr>
          <w:rFonts w:ascii="Times New Roman" w:eastAsiaTheme="minorHAnsi" w:hAnsi="Times New Roman" w:cs="Times New Roman"/>
          <w:sz w:val="24"/>
          <w:szCs w:val="24"/>
          <w:lang w:val="en-IN"/>
        </w:rPr>
        <w:t>, hands-on practice, inculcating soft skills and work readiness as per industry standards.</w:t>
      </w:r>
    </w:p>
    <w:p w:rsidR="00AF49F5" w:rsidRDefault="00AF49F5" w:rsidP="00CE2B23">
      <w:pPr>
        <w:pStyle w:val="ListParagraph"/>
        <w:numPr>
          <w:ilvl w:val="0"/>
          <w:numId w:val="47"/>
        </w:numPr>
        <w:autoSpaceDE w:val="0"/>
        <w:autoSpaceDN w:val="0"/>
        <w:adjustRightInd w:val="0"/>
        <w:spacing w:after="0" w:line="360" w:lineRule="auto"/>
        <w:jc w:val="both"/>
        <w:rPr>
          <w:rFonts w:ascii="Times New Roman" w:eastAsiaTheme="minorHAnsi" w:hAnsi="Times New Roman" w:cs="Times New Roman"/>
          <w:sz w:val="24"/>
          <w:szCs w:val="24"/>
          <w:lang w:val="en-IN"/>
        </w:rPr>
      </w:pPr>
      <w:r w:rsidRPr="00307DDF">
        <w:rPr>
          <w:rFonts w:ascii="Times New Roman" w:eastAsiaTheme="minorHAnsi" w:hAnsi="Times New Roman" w:cs="Times New Roman"/>
          <w:sz w:val="24"/>
          <w:szCs w:val="24"/>
          <w:lang w:val="en-IN"/>
        </w:rPr>
        <w:t>MHRD has fixed duration of the training for each Level</w:t>
      </w:r>
      <w:r w:rsidR="009843A7">
        <w:rPr>
          <w:rFonts w:ascii="Times New Roman" w:eastAsiaTheme="minorHAnsi" w:hAnsi="Times New Roman" w:cs="Times New Roman"/>
          <w:sz w:val="24"/>
          <w:szCs w:val="24"/>
          <w:lang w:val="en-IN"/>
        </w:rPr>
        <w:t>. The details are</w:t>
      </w:r>
      <w:r w:rsidR="006567DE">
        <w:rPr>
          <w:rFonts w:ascii="Times New Roman" w:eastAsiaTheme="minorHAnsi" w:hAnsi="Times New Roman" w:cs="Times New Roman"/>
          <w:sz w:val="24"/>
          <w:szCs w:val="24"/>
          <w:lang w:val="en-IN"/>
        </w:rPr>
        <w:t xml:space="preserve"> annexed</w:t>
      </w:r>
      <w:r w:rsidR="009843A7">
        <w:rPr>
          <w:rFonts w:ascii="Times New Roman" w:eastAsiaTheme="minorHAnsi" w:hAnsi="Times New Roman" w:cs="Times New Roman"/>
          <w:sz w:val="24"/>
          <w:szCs w:val="24"/>
          <w:lang w:val="en-IN"/>
        </w:rPr>
        <w:t xml:space="preserve"> in Annexure-4.</w:t>
      </w:r>
    </w:p>
    <w:p w:rsidR="007250BC" w:rsidRDefault="007250BC" w:rsidP="007250BC">
      <w:pPr>
        <w:pStyle w:val="ListParagraph"/>
        <w:autoSpaceDE w:val="0"/>
        <w:autoSpaceDN w:val="0"/>
        <w:adjustRightInd w:val="0"/>
        <w:spacing w:after="0" w:line="240" w:lineRule="auto"/>
        <w:ind w:left="142"/>
        <w:rPr>
          <w:rFonts w:ascii="Times New Roman" w:eastAsiaTheme="minorHAnsi" w:hAnsi="Times New Roman" w:cs="Times New Roman"/>
          <w:b/>
          <w:bCs/>
          <w:sz w:val="24"/>
          <w:szCs w:val="24"/>
          <w:lang w:val="en-IN"/>
        </w:rPr>
      </w:pPr>
    </w:p>
    <w:p w:rsidR="00464445" w:rsidRPr="00464445" w:rsidRDefault="007250BC"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6"/>
          <w:szCs w:val="24"/>
          <w:lang w:val="en-IN"/>
        </w:rPr>
      </w:pPr>
      <w:r w:rsidRPr="001E02AB">
        <w:rPr>
          <w:rFonts w:ascii="Times New Roman" w:eastAsiaTheme="minorHAnsi" w:hAnsi="Times New Roman" w:cs="Times New Roman"/>
          <w:b/>
          <w:bCs/>
          <w:sz w:val="24"/>
          <w:szCs w:val="24"/>
          <w:lang w:val="en-IN"/>
        </w:rPr>
        <w:t>Mode of Payment</w:t>
      </w:r>
      <w:r w:rsidR="00464445">
        <w:rPr>
          <w:rFonts w:ascii="Times New Roman" w:eastAsiaTheme="minorHAnsi" w:hAnsi="Times New Roman" w:cs="Times New Roman"/>
          <w:b/>
          <w:bCs/>
          <w:sz w:val="24"/>
          <w:szCs w:val="24"/>
          <w:lang w:val="en-IN"/>
        </w:rPr>
        <w:t>:</w:t>
      </w:r>
    </w:p>
    <w:p w:rsidR="00464445" w:rsidRPr="000956D7" w:rsidRDefault="00464445" w:rsidP="00CE2B23">
      <w:pPr>
        <w:pStyle w:val="ListParagraph"/>
        <w:numPr>
          <w:ilvl w:val="0"/>
          <w:numId w:val="60"/>
        </w:numPr>
        <w:spacing w:after="0" w:line="360" w:lineRule="auto"/>
        <w:rPr>
          <w:rFonts w:ascii="Times New Roman" w:hAnsi="Times New Roman" w:cs="Times New Roman"/>
          <w:b/>
          <w:sz w:val="24"/>
          <w:szCs w:val="24"/>
        </w:rPr>
      </w:pPr>
      <w:r w:rsidRPr="000956D7">
        <w:rPr>
          <w:rFonts w:ascii="Times New Roman" w:hAnsi="Times New Roman" w:cs="Times New Roman"/>
          <w:b/>
          <w:sz w:val="24"/>
          <w:szCs w:val="24"/>
        </w:rPr>
        <w:t>From VTP to Teachers / Vocational coordinator:</w:t>
      </w:r>
    </w:p>
    <w:p w:rsidR="00464445" w:rsidRPr="000956D7" w:rsidRDefault="00464445" w:rsidP="008E3A2D">
      <w:pPr>
        <w:autoSpaceDE w:val="0"/>
        <w:autoSpaceDN w:val="0"/>
        <w:adjustRightInd w:val="0"/>
        <w:spacing w:after="0" w:line="360" w:lineRule="auto"/>
        <w:ind w:left="720" w:firstLine="720"/>
        <w:jc w:val="both"/>
        <w:rPr>
          <w:rFonts w:ascii="Times New Roman" w:eastAsiaTheme="minorHAnsi" w:hAnsi="Times New Roman" w:cs="Times New Roman"/>
          <w:b/>
          <w:bCs/>
          <w:sz w:val="28"/>
          <w:szCs w:val="24"/>
          <w:lang w:val="en-IN"/>
        </w:rPr>
      </w:pPr>
      <w:r w:rsidRPr="000956D7">
        <w:rPr>
          <w:rFonts w:ascii="Times New Roman" w:hAnsi="Times New Roman" w:cs="Times New Roman"/>
          <w:sz w:val="24"/>
          <w:szCs w:val="24"/>
        </w:rPr>
        <w:t>Payment</w:t>
      </w:r>
      <w:r w:rsidR="00CC2757" w:rsidRPr="000956D7">
        <w:rPr>
          <w:rFonts w:ascii="Times New Roman" w:hAnsi="Times New Roman" w:cs="Times New Roman"/>
          <w:sz w:val="24"/>
          <w:szCs w:val="24"/>
        </w:rPr>
        <w:t xml:space="preserve"> of salary to the trainers / Vocational coordinators</w:t>
      </w:r>
      <w:r w:rsidRPr="000956D7">
        <w:rPr>
          <w:rFonts w:ascii="Times New Roman" w:hAnsi="Times New Roman" w:cs="Times New Roman"/>
          <w:sz w:val="24"/>
          <w:szCs w:val="24"/>
        </w:rPr>
        <w:t xml:space="preserve"> should be made through cheque / bank transfer only and no cash transactions are allowed. The service provider shall be required to pay monthly remuneration to the Teacher before 5th of every succeeding month. The service provider shall </w:t>
      </w:r>
      <w:r w:rsidR="000956D7" w:rsidRPr="000956D7">
        <w:rPr>
          <w:rFonts w:ascii="Times New Roman" w:hAnsi="Times New Roman" w:cs="Times New Roman"/>
          <w:sz w:val="24"/>
          <w:szCs w:val="24"/>
        </w:rPr>
        <w:t xml:space="preserve">submit the bills for </w:t>
      </w:r>
      <w:r w:rsidRPr="000956D7">
        <w:rPr>
          <w:rFonts w:ascii="Times New Roman" w:hAnsi="Times New Roman" w:cs="Times New Roman"/>
          <w:sz w:val="24"/>
          <w:szCs w:val="24"/>
        </w:rPr>
        <w:t>reimbursement from SSA within 10</w:t>
      </w:r>
      <w:r w:rsidRPr="000956D7">
        <w:rPr>
          <w:rFonts w:ascii="Times New Roman" w:hAnsi="Times New Roman" w:cs="Times New Roman"/>
          <w:sz w:val="24"/>
          <w:szCs w:val="24"/>
          <w:vertAlign w:val="superscript"/>
        </w:rPr>
        <w:t>th</w:t>
      </w:r>
      <w:r w:rsidRPr="000956D7">
        <w:rPr>
          <w:rFonts w:ascii="Times New Roman" w:hAnsi="Times New Roman" w:cs="Times New Roman"/>
          <w:sz w:val="24"/>
          <w:szCs w:val="24"/>
        </w:rPr>
        <w:t xml:space="preserve"> of every succeeding month.</w:t>
      </w:r>
    </w:p>
    <w:p w:rsidR="007250BC" w:rsidRPr="00FD7D89" w:rsidRDefault="007250BC" w:rsidP="00CE2B23">
      <w:pPr>
        <w:pStyle w:val="ListParagraph"/>
        <w:numPr>
          <w:ilvl w:val="1"/>
          <w:numId w:val="33"/>
        </w:numPr>
        <w:autoSpaceDE w:val="0"/>
        <w:autoSpaceDN w:val="0"/>
        <w:adjustRightInd w:val="0"/>
        <w:spacing w:after="0" w:line="360" w:lineRule="auto"/>
        <w:ind w:left="142"/>
        <w:rPr>
          <w:rFonts w:ascii="Times New Roman" w:eastAsiaTheme="minorHAnsi" w:hAnsi="Times New Roman" w:cs="Times New Roman"/>
          <w:b/>
          <w:bCs/>
          <w:sz w:val="26"/>
          <w:szCs w:val="24"/>
          <w:lang w:val="en-IN"/>
        </w:rPr>
      </w:pPr>
      <w:r w:rsidRPr="001E02AB">
        <w:rPr>
          <w:rFonts w:ascii="Times New Roman" w:eastAsiaTheme="minorHAnsi" w:hAnsi="Times New Roman" w:cs="Times New Roman"/>
          <w:b/>
          <w:bCs/>
          <w:sz w:val="24"/>
          <w:szCs w:val="24"/>
          <w:lang w:val="en-IN"/>
        </w:rPr>
        <w:t xml:space="preserve"> </w:t>
      </w:r>
      <w:r w:rsidR="00CC2757" w:rsidRPr="001E02AB">
        <w:rPr>
          <w:rFonts w:ascii="Times New Roman" w:eastAsiaTheme="minorHAnsi" w:hAnsi="Times New Roman" w:cs="Times New Roman"/>
          <w:b/>
          <w:bCs/>
          <w:sz w:val="24"/>
          <w:szCs w:val="24"/>
          <w:lang w:val="en-IN"/>
        </w:rPr>
        <w:t xml:space="preserve">From </w:t>
      </w:r>
      <w:r w:rsidRPr="001E02AB">
        <w:rPr>
          <w:rFonts w:ascii="Times New Roman" w:eastAsiaTheme="minorHAnsi" w:hAnsi="Times New Roman" w:cs="Times New Roman"/>
          <w:b/>
          <w:bCs/>
          <w:sz w:val="24"/>
          <w:szCs w:val="24"/>
          <w:lang w:val="en-IN"/>
        </w:rPr>
        <w:t>SS-K to VTPs:</w:t>
      </w:r>
    </w:p>
    <w:p w:rsidR="007250BC" w:rsidRPr="00FD7D89" w:rsidRDefault="007250BC" w:rsidP="007250BC">
      <w:pPr>
        <w:spacing w:after="0" w:line="360" w:lineRule="auto"/>
        <w:ind w:left="720" w:firstLine="720"/>
        <w:jc w:val="both"/>
        <w:rPr>
          <w:rFonts w:ascii="Times New Roman" w:hAnsi="Times New Roman" w:cs="Times New Roman"/>
          <w:sz w:val="24"/>
          <w:szCs w:val="24"/>
        </w:rPr>
      </w:pPr>
      <w:r w:rsidRPr="00FD7D89">
        <w:rPr>
          <w:rFonts w:ascii="Times New Roman" w:hAnsi="Times New Roman" w:cs="Times New Roman"/>
          <w:sz w:val="24"/>
          <w:szCs w:val="24"/>
        </w:rPr>
        <w:t>After receipt of claim from training provider the SS-K will make payment to the training provider through cheque / RTGS  only, within 15 working days subject to the submission of following documents:</w:t>
      </w:r>
    </w:p>
    <w:p w:rsidR="008A64E9" w:rsidRPr="00FD7D89" w:rsidRDefault="008A64E9" w:rsidP="00CE2B23">
      <w:pPr>
        <w:pStyle w:val="ListParagraph"/>
        <w:numPr>
          <w:ilvl w:val="1"/>
          <w:numId w:val="18"/>
        </w:numPr>
        <w:spacing w:after="0" w:line="360" w:lineRule="auto"/>
        <w:jc w:val="both"/>
        <w:rPr>
          <w:rFonts w:ascii="Times New Roman" w:hAnsi="Times New Roman" w:cs="Times New Roman"/>
          <w:sz w:val="24"/>
          <w:szCs w:val="24"/>
        </w:rPr>
      </w:pPr>
      <w:r w:rsidRPr="00FD7D89">
        <w:rPr>
          <w:rFonts w:ascii="Times New Roman" w:hAnsi="Times New Roman" w:cs="Times New Roman"/>
          <w:sz w:val="24"/>
          <w:szCs w:val="24"/>
        </w:rPr>
        <w:t xml:space="preserve">Bill copy as per rule 46 of CGST or as amended from time to time. </w:t>
      </w:r>
    </w:p>
    <w:p w:rsidR="007250BC" w:rsidRPr="00FD7D89" w:rsidRDefault="007250BC" w:rsidP="00CE2B23">
      <w:pPr>
        <w:pStyle w:val="ListParagraph"/>
        <w:numPr>
          <w:ilvl w:val="1"/>
          <w:numId w:val="18"/>
        </w:numPr>
        <w:spacing w:after="0" w:line="360" w:lineRule="auto"/>
        <w:jc w:val="both"/>
        <w:rPr>
          <w:rFonts w:ascii="Times New Roman" w:hAnsi="Times New Roman" w:cs="Times New Roman"/>
          <w:sz w:val="24"/>
          <w:szCs w:val="24"/>
        </w:rPr>
      </w:pPr>
      <w:r w:rsidRPr="00FD7D89">
        <w:rPr>
          <w:rFonts w:ascii="Times New Roman" w:hAnsi="Times New Roman" w:cs="Times New Roman"/>
          <w:sz w:val="24"/>
          <w:szCs w:val="24"/>
        </w:rPr>
        <w:t>Proof of bank transaction for making payments to the teachers, and the same should be attested by the concerned bank.</w:t>
      </w:r>
    </w:p>
    <w:p w:rsidR="007250BC" w:rsidRPr="00FD7D89" w:rsidRDefault="007250BC" w:rsidP="00CE2B23">
      <w:pPr>
        <w:pStyle w:val="ListParagraph"/>
        <w:numPr>
          <w:ilvl w:val="1"/>
          <w:numId w:val="18"/>
        </w:numPr>
        <w:spacing w:after="0" w:line="360" w:lineRule="auto"/>
        <w:jc w:val="both"/>
        <w:rPr>
          <w:rFonts w:ascii="Times New Roman" w:hAnsi="Times New Roman" w:cs="Times New Roman"/>
          <w:sz w:val="24"/>
          <w:szCs w:val="24"/>
        </w:rPr>
      </w:pPr>
      <w:r w:rsidRPr="00FD7D89">
        <w:rPr>
          <w:rFonts w:ascii="Times New Roman" w:hAnsi="Times New Roman" w:cs="Times New Roman"/>
          <w:sz w:val="24"/>
          <w:szCs w:val="24"/>
        </w:rPr>
        <w:lastRenderedPageBreak/>
        <w:t>Copy of the vouchers regarding payment made to statutory authorities such has Professional Tax, Service Tax, ESI, PF etc., as applicable from time to time.</w:t>
      </w:r>
    </w:p>
    <w:p w:rsidR="008A64E9" w:rsidRPr="00FD7D89" w:rsidRDefault="007250BC" w:rsidP="00CE2B23">
      <w:pPr>
        <w:pStyle w:val="ListParagraph"/>
        <w:numPr>
          <w:ilvl w:val="1"/>
          <w:numId w:val="18"/>
        </w:numPr>
        <w:spacing w:after="0" w:line="360" w:lineRule="auto"/>
        <w:jc w:val="both"/>
        <w:rPr>
          <w:rFonts w:ascii="Times New Roman" w:hAnsi="Times New Roman" w:cs="Times New Roman"/>
          <w:sz w:val="24"/>
          <w:szCs w:val="24"/>
        </w:rPr>
      </w:pPr>
      <w:r w:rsidRPr="00FD7D89">
        <w:rPr>
          <w:rFonts w:ascii="Times New Roman" w:hAnsi="Times New Roman" w:cs="Times New Roman"/>
          <w:sz w:val="24"/>
          <w:szCs w:val="24"/>
        </w:rPr>
        <w:t>Attendance certificate &amp; daily dairy attested by the head of the school in the prescribed format.</w:t>
      </w:r>
    </w:p>
    <w:p w:rsidR="00342EA9" w:rsidRDefault="007250BC" w:rsidP="00CE2B23">
      <w:pPr>
        <w:pStyle w:val="ListParagraph"/>
        <w:numPr>
          <w:ilvl w:val="1"/>
          <w:numId w:val="18"/>
        </w:numPr>
        <w:spacing w:after="0" w:line="360" w:lineRule="auto"/>
        <w:jc w:val="both"/>
        <w:rPr>
          <w:rFonts w:ascii="Times New Roman" w:hAnsi="Times New Roman" w:cs="Times New Roman"/>
          <w:sz w:val="24"/>
          <w:szCs w:val="24"/>
        </w:rPr>
      </w:pPr>
      <w:r w:rsidRPr="00FD7D89">
        <w:rPr>
          <w:rFonts w:ascii="Times New Roman" w:hAnsi="Times New Roman" w:cs="Times New Roman"/>
          <w:sz w:val="24"/>
          <w:szCs w:val="24"/>
        </w:rPr>
        <w:t>Any other documents required.</w:t>
      </w:r>
    </w:p>
    <w:p w:rsidR="00C272FA" w:rsidRDefault="00C272FA" w:rsidP="00C272FA">
      <w:pPr>
        <w:pStyle w:val="ListParagraph"/>
        <w:spacing w:after="0" w:line="360" w:lineRule="auto"/>
        <w:jc w:val="both"/>
        <w:rPr>
          <w:rFonts w:ascii="Times New Roman" w:hAnsi="Times New Roman" w:cs="Times New Roman"/>
          <w:szCs w:val="24"/>
        </w:rPr>
      </w:pPr>
    </w:p>
    <w:p w:rsidR="00FD7D89" w:rsidRPr="00FD7D89" w:rsidRDefault="00FD7D89" w:rsidP="00FD7D89">
      <w:pPr>
        <w:spacing w:after="0" w:line="360" w:lineRule="auto"/>
        <w:jc w:val="both"/>
        <w:rPr>
          <w:rFonts w:ascii="Times New Roman" w:hAnsi="Times New Roman" w:cs="Times New Roman"/>
          <w:sz w:val="24"/>
          <w:szCs w:val="24"/>
        </w:rPr>
      </w:pPr>
    </w:p>
    <w:p w:rsidR="008A64E9" w:rsidRDefault="008A64E9">
      <w:pPr>
        <w:spacing w:after="160" w:line="259" w:lineRule="auto"/>
        <w:rPr>
          <w:rFonts w:ascii="Times New Roman" w:eastAsia="Times New Roman" w:hAnsi="Times New Roman" w:cs="Times New Roman"/>
          <w:b/>
          <w:bCs/>
          <w:iCs/>
          <w:caps/>
          <w:sz w:val="24"/>
          <w:szCs w:val="24"/>
          <w:u w:val="single"/>
        </w:rPr>
      </w:pPr>
    </w:p>
    <w:p w:rsidR="00FD7D89" w:rsidRDefault="00FD7D89">
      <w:pPr>
        <w:spacing w:after="160" w:line="259" w:lineRule="auto"/>
        <w:rPr>
          <w:rFonts w:ascii="Times New Roman" w:eastAsia="Times New Roman" w:hAnsi="Times New Roman" w:cs="Times New Roman"/>
          <w:b/>
          <w:bCs/>
          <w:iCs/>
          <w:caps/>
          <w:sz w:val="24"/>
          <w:szCs w:val="24"/>
          <w:u w:val="single"/>
        </w:rPr>
      </w:pPr>
      <w:r>
        <w:rPr>
          <w:iCs/>
          <w:caps/>
          <w:u w:val="single"/>
        </w:rPr>
        <w:br w:type="page"/>
      </w:r>
    </w:p>
    <w:p w:rsidR="00DF068A" w:rsidRPr="00307DDF" w:rsidRDefault="003073F2" w:rsidP="00015934">
      <w:pPr>
        <w:pStyle w:val="Subtitle"/>
        <w:ind w:left="360"/>
        <w:jc w:val="center"/>
        <w:rPr>
          <w:iCs/>
          <w:caps/>
          <w:u w:val="single"/>
        </w:rPr>
      </w:pPr>
      <w:r w:rsidRPr="00307DDF">
        <w:rPr>
          <w:iCs/>
          <w:caps/>
          <w:u w:val="single"/>
        </w:rPr>
        <w:lastRenderedPageBreak/>
        <w:t>5</w:t>
      </w:r>
      <w:r w:rsidR="00DF068A" w:rsidRPr="00307DDF">
        <w:rPr>
          <w:iCs/>
          <w:caps/>
          <w:u w:val="single"/>
        </w:rPr>
        <w:t>. General conditions of contract</w:t>
      </w:r>
    </w:p>
    <w:p w:rsidR="00DF068A" w:rsidRPr="004616BA" w:rsidRDefault="00DF068A" w:rsidP="00CE2B23">
      <w:pPr>
        <w:pStyle w:val="Subtitle"/>
        <w:numPr>
          <w:ilvl w:val="1"/>
          <w:numId w:val="34"/>
        </w:numPr>
        <w:autoSpaceDE w:val="0"/>
        <w:autoSpaceDN w:val="0"/>
        <w:adjustRightInd w:val="0"/>
        <w:spacing w:line="276" w:lineRule="auto"/>
        <w:ind w:left="360"/>
        <w:rPr>
          <w:sz w:val="16"/>
          <w:szCs w:val="16"/>
          <w:u w:val="single"/>
        </w:rPr>
      </w:pPr>
      <w:r w:rsidRPr="004616BA">
        <w:rPr>
          <w:u w:val="single"/>
        </w:rPr>
        <w:t>General provisions</w:t>
      </w:r>
      <w:r w:rsidR="00274A4F" w:rsidRPr="004616BA">
        <w:rPr>
          <w:sz w:val="16"/>
          <w:szCs w:val="16"/>
          <w:u w:val="single"/>
        </w:rPr>
        <w:t xml:space="preserve"> </w:t>
      </w:r>
    </w:p>
    <w:p w:rsidR="00DF068A" w:rsidRPr="00307DDF" w:rsidRDefault="00DF068A" w:rsidP="00CE2B23">
      <w:pPr>
        <w:pStyle w:val="Subtitle"/>
        <w:numPr>
          <w:ilvl w:val="2"/>
          <w:numId w:val="34"/>
        </w:numPr>
        <w:spacing w:line="276" w:lineRule="auto"/>
        <w:ind w:left="993"/>
      </w:pPr>
      <w:r w:rsidRPr="00307DDF">
        <w:t>Definitions</w:t>
      </w:r>
    </w:p>
    <w:p w:rsidR="00DF068A" w:rsidRPr="00307DDF" w:rsidRDefault="00DF068A" w:rsidP="00106E47">
      <w:pPr>
        <w:pStyle w:val="Subtitle"/>
        <w:spacing w:line="360" w:lineRule="auto"/>
        <w:ind w:left="720" w:firstLine="450"/>
        <w:jc w:val="both"/>
        <w:rPr>
          <w:b w:val="0"/>
          <w:bCs w:val="0"/>
        </w:rPr>
      </w:pPr>
      <w:r w:rsidRPr="00307DDF">
        <w:rPr>
          <w:b w:val="0"/>
          <w:bCs w:val="0"/>
        </w:rPr>
        <w:t>Unless the context otherwise requires, the following terms whenever used in this contract have the following meanings;</w:t>
      </w:r>
    </w:p>
    <w:p w:rsidR="00833516" w:rsidRPr="00E864C1" w:rsidRDefault="00833516" w:rsidP="00CE2B23">
      <w:pPr>
        <w:pStyle w:val="Subtitle"/>
        <w:numPr>
          <w:ilvl w:val="2"/>
          <w:numId w:val="18"/>
        </w:numPr>
        <w:spacing w:line="360" w:lineRule="auto"/>
        <w:ind w:left="900"/>
        <w:jc w:val="both"/>
        <w:rPr>
          <w:b w:val="0"/>
          <w:bCs w:val="0"/>
        </w:rPr>
      </w:pPr>
      <w:r w:rsidRPr="00E864C1">
        <w:rPr>
          <w:b w:val="0"/>
          <w:bCs w:val="0"/>
        </w:rPr>
        <w:t>“Applicable Law” means the laws and any other instruments having the force of law in India, as they may be issued and in force from time to time;</w:t>
      </w:r>
    </w:p>
    <w:p w:rsidR="00833516" w:rsidRDefault="00833516" w:rsidP="00CE2B23">
      <w:pPr>
        <w:pStyle w:val="Subtitle"/>
        <w:numPr>
          <w:ilvl w:val="2"/>
          <w:numId w:val="18"/>
        </w:numPr>
        <w:spacing w:line="360" w:lineRule="auto"/>
        <w:ind w:left="900"/>
        <w:jc w:val="both"/>
        <w:rPr>
          <w:b w:val="0"/>
          <w:bCs w:val="0"/>
        </w:rPr>
      </w:pPr>
      <w:r w:rsidRPr="00BD304E">
        <w:rPr>
          <w:b w:val="0"/>
          <w:bCs w:val="0"/>
        </w:rPr>
        <w:t xml:space="preserve">“Effective Date” means the date on which this </w:t>
      </w:r>
      <w:r>
        <w:rPr>
          <w:b w:val="0"/>
          <w:bCs w:val="0"/>
        </w:rPr>
        <w:t>Agreement</w:t>
      </w:r>
      <w:r w:rsidRPr="00BD304E">
        <w:rPr>
          <w:b w:val="0"/>
          <w:bCs w:val="0"/>
        </w:rPr>
        <w:t xml:space="preserve"> comes into force</w:t>
      </w:r>
      <w:r>
        <w:rPr>
          <w:b w:val="0"/>
          <w:bCs w:val="0"/>
        </w:rPr>
        <w:t>.</w:t>
      </w:r>
    </w:p>
    <w:p w:rsidR="00833516" w:rsidRDefault="00833516" w:rsidP="00CE2B23">
      <w:pPr>
        <w:pStyle w:val="Subtitle"/>
        <w:numPr>
          <w:ilvl w:val="2"/>
          <w:numId w:val="18"/>
        </w:numPr>
        <w:spacing w:line="360" w:lineRule="auto"/>
        <w:ind w:left="900"/>
        <w:jc w:val="both"/>
        <w:rPr>
          <w:b w:val="0"/>
          <w:bCs w:val="0"/>
        </w:rPr>
      </w:pPr>
      <w:r w:rsidRPr="00C37BC1">
        <w:rPr>
          <w:b w:val="0"/>
          <w:bCs w:val="0"/>
        </w:rPr>
        <w:t>“</w:t>
      </w:r>
      <w:r>
        <w:rPr>
          <w:b w:val="0"/>
          <w:bCs w:val="0"/>
        </w:rPr>
        <w:t>Agreement</w:t>
      </w:r>
      <w:r w:rsidRPr="00C37BC1">
        <w:rPr>
          <w:b w:val="0"/>
          <w:bCs w:val="0"/>
        </w:rPr>
        <w:t xml:space="preserve"> Price” means the price to be paid for the performance of the services, </w:t>
      </w:r>
    </w:p>
    <w:p w:rsidR="00833516" w:rsidRPr="00E864C1" w:rsidRDefault="00833516" w:rsidP="00CE2B23">
      <w:pPr>
        <w:pStyle w:val="Subtitle"/>
        <w:numPr>
          <w:ilvl w:val="2"/>
          <w:numId w:val="18"/>
        </w:numPr>
        <w:spacing w:line="360" w:lineRule="auto"/>
        <w:ind w:left="900"/>
        <w:jc w:val="both"/>
        <w:rPr>
          <w:b w:val="0"/>
          <w:bCs w:val="0"/>
        </w:rPr>
      </w:pPr>
      <w:r w:rsidRPr="00E864C1">
        <w:rPr>
          <w:b w:val="0"/>
          <w:bCs w:val="0"/>
        </w:rPr>
        <w:t>“Government” means the Government of Karnataka;</w:t>
      </w:r>
    </w:p>
    <w:p w:rsidR="00833516" w:rsidRDefault="00833516" w:rsidP="00CE2B23">
      <w:pPr>
        <w:pStyle w:val="Subtitle"/>
        <w:numPr>
          <w:ilvl w:val="2"/>
          <w:numId w:val="18"/>
        </w:numPr>
        <w:spacing w:line="360" w:lineRule="auto"/>
        <w:ind w:left="900"/>
        <w:jc w:val="both"/>
        <w:rPr>
          <w:b w:val="0"/>
          <w:bCs w:val="0"/>
        </w:rPr>
      </w:pPr>
      <w:r w:rsidRPr="00E864C1">
        <w:rPr>
          <w:b w:val="0"/>
          <w:bCs w:val="0"/>
        </w:rPr>
        <w:t>“Local Currency” means Indian Rupee;</w:t>
      </w:r>
    </w:p>
    <w:p w:rsidR="00833516" w:rsidRDefault="00833516" w:rsidP="00CE2B23">
      <w:pPr>
        <w:pStyle w:val="Subtitle"/>
        <w:numPr>
          <w:ilvl w:val="2"/>
          <w:numId w:val="18"/>
        </w:numPr>
        <w:spacing w:line="360" w:lineRule="auto"/>
        <w:ind w:left="900"/>
        <w:jc w:val="both"/>
        <w:rPr>
          <w:b w:val="0"/>
          <w:bCs w:val="0"/>
        </w:rPr>
      </w:pPr>
      <w:r w:rsidRPr="00374718">
        <w:rPr>
          <w:b w:val="0"/>
          <w:bCs w:val="0"/>
        </w:rPr>
        <w:t>“Department” means Department of Primary &amp; Secondary Education</w:t>
      </w:r>
      <w:r>
        <w:rPr>
          <w:b w:val="0"/>
          <w:bCs w:val="0"/>
        </w:rPr>
        <w:t>.</w:t>
      </w:r>
    </w:p>
    <w:p w:rsidR="00833516" w:rsidRPr="00374718" w:rsidRDefault="00833516" w:rsidP="00CE2B23">
      <w:pPr>
        <w:pStyle w:val="Subtitle"/>
        <w:numPr>
          <w:ilvl w:val="2"/>
          <w:numId w:val="18"/>
        </w:numPr>
        <w:spacing w:line="360" w:lineRule="auto"/>
        <w:ind w:left="900"/>
        <w:jc w:val="both"/>
        <w:rPr>
          <w:b w:val="0"/>
          <w:bCs w:val="0"/>
        </w:rPr>
      </w:pPr>
      <w:r w:rsidRPr="00374718">
        <w:rPr>
          <w:b w:val="0"/>
          <w:bCs w:val="0"/>
        </w:rPr>
        <w:t>“</w:t>
      </w:r>
      <w:r w:rsidR="004C43C9">
        <w:rPr>
          <w:b w:val="0"/>
          <w:bCs w:val="0"/>
        </w:rPr>
        <w:t>S</w:t>
      </w:r>
      <w:r w:rsidRPr="00374718">
        <w:rPr>
          <w:b w:val="0"/>
          <w:bCs w:val="0"/>
        </w:rPr>
        <w:t>S</w:t>
      </w:r>
      <w:r w:rsidR="002F043F">
        <w:rPr>
          <w:b w:val="0"/>
          <w:bCs w:val="0"/>
        </w:rPr>
        <w:t>-K</w:t>
      </w:r>
      <w:r w:rsidRPr="00374718">
        <w:rPr>
          <w:b w:val="0"/>
          <w:bCs w:val="0"/>
        </w:rPr>
        <w:t xml:space="preserve">” means </w:t>
      </w:r>
      <w:r w:rsidR="004C43C9">
        <w:rPr>
          <w:b w:val="0"/>
          <w:bCs w:val="0"/>
        </w:rPr>
        <w:t>SAMAGRA</w:t>
      </w:r>
      <w:r w:rsidRPr="00374718">
        <w:rPr>
          <w:b w:val="0"/>
          <w:bCs w:val="0"/>
        </w:rPr>
        <w:t xml:space="preserve"> SHIKSHA</w:t>
      </w:r>
      <w:r w:rsidR="002F043F">
        <w:rPr>
          <w:b w:val="0"/>
          <w:bCs w:val="0"/>
        </w:rPr>
        <w:t xml:space="preserve">NA - </w:t>
      </w:r>
      <w:r w:rsidR="002F043F" w:rsidRPr="00374718">
        <w:rPr>
          <w:b w:val="0"/>
          <w:bCs w:val="0"/>
        </w:rPr>
        <w:t>KARNATAKA</w:t>
      </w:r>
      <w:r w:rsidRPr="00374718">
        <w:rPr>
          <w:b w:val="0"/>
          <w:bCs w:val="0"/>
        </w:rPr>
        <w:t>.</w:t>
      </w:r>
    </w:p>
    <w:p w:rsidR="00833516" w:rsidRPr="00E864C1" w:rsidRDefault="00833516" w:rsidP="00CE2B23">
      <w:pPr>
        <w:pStyle w:val="Subtitle"/>
        <w:numPr>
          <w:ilvl w:val="2"/>
          <w:numId w:val="18"/>
        </w:numPr>
        <w:spacing w:line="360" w:lineRule="auto"/>
        <w:ind w:left="900"/>
        <w:jc w:val="both"/>
        <w:rPr>
          <w:b w:val="0"/>
          <w:bCs w:val="0"/>
        </w:rPr>
      </w:pPr>
      <w:r w:rsidRPr="00E864C1">
        <w:rPr>
          <w:b w:val="0"/>
          <w:bCs w:val="0"/>
        </w:rPr>
        <w:t>“SPD” means State Project Director</w:t>
      </w:r>
    </w:p>
    <w:p w:rsidR="00833516" w:rsidRDefault="00833516" w:rsidP="00CE2B23">
      <w:pPr>
        <w:pStyle w:val="Subtitle"/>
        <w:numPr>
          <w:ilvl w:val="2"/>
          <w:numId w:val="18"/>
        </w:numPr>
        <w:spacing w:line="360" w:lineRule="auto"/>
        <w:ind w:left="900"/>
        <w:jc w:val="both"/>
        <w:rPr>
          <w:b w:val="0"/>
          <w:bCs w:val="0"/>
        </w:rPr>
      </w:pPr>
      <w:r w:rsidRPr="00E864C1">
        <w:rPr>
          <w:b w:val="0"/>
          <w:bCs w:val="0"/>
        </w:rPr>
        <w:t>“</w:t>
      </w:r>
      <w:r>
        <w:rPr>
          <w:b w:val="0"/>
          <w:bCs w:val="0"/>
        </w:rPr>
        <w:t>SPO” means State Project Office.</w:t>
      </w:r>
    </w:p>
    <w:p w:rsidR="00833516" w:rsidRDefault="00833516" w:rsidP="00CE2B23">
      <w:pPr>
        <w:pStyle w:val="Subtitle"/>
        <w:numPr>
          <w:ilvl w:val="2"/>
          <w:numId w:val="18"/>
        </w:numPr>
        <w:spacing w:line="360" w:lineRule="auto"/>
        <w:ind w:left="900"/>
        <w:jc w:val="both"/>
        <w:rPr>
          <w:b w:val="0"/>
          <w:bCs w:val="0"/>
        </w:rPr>
      </w:pPr>
      <w:r>
        <w:rPr>
          <w:b w:val="0"/>
          <w:bCs w:val="0"/>
        </w:rPr>
        <w:t xml:space="preserve"> “NSQF” means National Skills Qualification framework.</w:t>
      </w:r>
    </w:p>
    <w:p w:rsidR="00833516" w:rsidRDefault="00833516" w:rsidP="00CE2B23">
      <w:pPr>
        <w:pStyle w:val="Subtitle"/>
        <w:numPr>
          <w:ilvl w:val="2"/>
          <w:numId w:val="18"/>
        </w:numPr>
        <w:spacing w:line="360" w:lineRule="auto"/>
        <w:ind w:left="900"/>
        <w:jc w:val="both"/>
        <w:rPr>
          <w:b w:val="0"/>
          <w:bCs w:val="0"/>
        </w:rPr>
      </w:pPr>
      <w:r>
        <w:rPr>
          <w:b w:val="0"/>
          <w:bCs w:val="0"/>
        </w:rPr>
        <w:t xml:space="preserve"> “NSDC” means National Skill Development Corporation.</w:t>
      </w:r>
    </w:p>
    <w:p w:rsidR="00833516" w:rsidRDefault="00833516" w:rsidP="00CE2B23">
      <w:pPr>
        <w:pStyle w:val="Subtitle"/>
        <w:numPr>
          <w:ilvl w:val="2"/>
          <w:numId w:val="18"/>
        </w:numPr>
        <w:spacing w:line="360" w:lineRule="auto"/>
        <w:ind w:left="900"/>
        <w:jc w:val="both"/>
        <w:rPr>
          <w:b w:val="0"/>
          <w:bCs w:val="0"/>
        </w:rPr>
      </w:pPr>
      <w:r>
        <w:rPr>
          <w:b w:val="0"/>
          <w:bCs w:val="0"/>
        </w:rPr>
        <w:t>“SSC” means Sector Skill Council.</w:t>
      </w:r>
    </w:p>
    <w:p w:rsidR="00D104B0" w:rsidRDefault="00D104B0" w:rsidP="00CE2B23">
      <w:pPr>
        <w:pStyle w:val="Subtitle"/>
        <w:numPr>
          <w:ilvl w:val="2"/>
          <w:numId w:val="18"/>
        </w:numPr>
        <w:spacing w:line="360" w:lineRule="auto"/>
        <w:ind w:left="900"/>
        <w:jc w:val="both"/>
        <w:rPr>
          <w:b w:val="0"/>
          <w:bCs w:val="0"/>
        </w:rPr>
      </w:pPr>
      <w:r>
        <w:rPr>
          <w:b w:val="0"/>
          <w:bCs w:val="0"/>
        </w:rPr>
        <w:t>“MHRD” means Ministry of Human Resource Development.</w:t>
      </w:r>
    </w:p>
    <w:p w:rsidR="00D104B0" w:rsidRDefault="00D104B0" w:rsidP="00CE2B23">
      <w:pPr>
        <w:pStyle w:val="Subtitle"/>
        <w:numPr>
          <w:ilvl w:val="2"/>
          <w:numId w:val="18"/>
        </w:numPr>
        <w:spacing w:line="360" w:lineRule="auto"/>
        <w:ind w:left="900"/>
        <w:jc w:val="both"/>
        <w:rPr>
          <w:b w:val="0"/>
          <w:bCs w:val="0"/>
        </w:rPr>
      </w:pPr>
      <w:r>
        <w:rPr>
          <w:b w:val="0"/>
          <w:bCs w:val="0"/>
        </w:rPr>
        <w:t>“RFP” means Request For Proposal.</w:t>
      </w:r>
    </w:p>
    <w:p w:rsidR="000B68F3" w:rsidRDefault="000B68F3" w:rsidP="00CE2B23">
      <w:pPr>
        <w:pStyle w:val="Subtitle"/>
        <w:numPr>
          <w:ilvl w:val="2"/>
          <w:numId w:val="18"/>
        </w:numPr>
        <w:spacing w:line="360" w:lineRule="auto"/>
        <w:ind w:left="900"/>
        <w:jc w:val="both"/>
        <w:rPr>
          <w:b w:val="0"/>
          <w:bCs w:val="0"/>
        </w:rPr>
      </w:pPr>
      <w:r>
        <w:rPr>
          <w:b w:val="0"/>
          <w:bCs w:val="0"/>
        </w:rPr>
        <w:t>“PSSCIVE” Pandit Sunderlal Sharma Central Institute of Vocational Education.</w:t>
      </w:r>
    </w:p>
    <w:p w:rsidR="00043840" w:rsidRDefault="00043840" w:rsidP="00CE2B23">
      <w:pPr>
        <w:pStyle w:val="Subtitle"/>
        <w:numPr>
          <w:ilvl w:val="2"/>
          <w:numId w:val="18"/>
        </w:numPr>
        <w:spacing w:line="360" w:lineRule="auto"/>
        <w:ind w:left="900"/>
        <w:jc w:val="both"/>
        <w:rPr>
          <w:b w:val="0"/>
          <w:bCs w:val="0"/>
        </w:rPr>
      </w:pPr>
      <w:r>
        <w:rPr>
          <w:b w:val="0"/>
          <w:bCs w:val="0"/>
        </w:rPr>
        <w:t>“GCC” General Conditions of contract.</w:t>
      </w:r>
    </w:p>
    <w:p w:rsidR="00833516" w:rsidRPr="00104DA6" w:rsidRDefault="00D104B0" w:rsidP="00CE2B23">
      <w:pPr>
        <w:pStyle w:val="Subtitle"/>
        <w:numPr>
          <w:ilvl w:val="2"/>
          <w:numId w:val="18"/>
        </w:numPr>
        <w:spacing w:line="360" w:lineRule="auto"/>
        <w:ind w:left="900"/>
        <w:jc w:val="both"/>
        <w:rPr>
          <w:b w:val="0"/>
          <w:bCs w:val="0"/>
        </w:rPr>
      </w:pPr>
      <w:r w:rsidRPr="00104DA6">
        <w:rPr>
          <w:b w:val="0"/>
          <w:bCs w:val="0"/>
        </w:rPr>
        <w:t xml:space="preserve"> </w:t>
      </w:r>
      <w:r w:rsidR="00833516" w:rsidRPr="00104DA6">
        <w:rPr>
          <w:b w:val="0"/>
          <w:bCs w:val="0"/>
        </w:rPr>
        <w:t>“Party” means the client or the training providers as the case may be, and parties means both of them;</w:t>
      </w:r>
    </w:p>
    <w:p w:rsidR="00833516" w:rsidRDefault="00833516" w:rsidP="00CE2B23">
      <w:pPr>
        <w:pStyle w:val="Subtitle"/>
        <w:numPr>
          <w:ilvl w:val="2"/>
          <w:numId w:val="18"/>
        </w:numPr>
        <w:spacing w:line="360" w:lineRule="auto"/>
        <w:ind w:left="900"/>
        <w:jc w:val="both"/>
        <w:rPr>
          <w:b w:val="0"/>
          <w:bCs w:val="0"/>
        </w:rPr>
      </w:pPr>
      <w:r w:rsidRPr="00E864C1">
        <w:rPr>
          <w:b w:val="0"/>
          <w:bCs w:val="0"/>
        </w:rPr>
        <w:t xml:space="preserve">“Personnel” means persons hired by the </w:t>
      </w:r>
      <w:r>
        <w:rPr>
          <w:b w:val="0"/>
          <w:bCs w:val="0"/>
        </w:rPr>
        <w:t>Training provider</w:t>
      </w:r>
      <w:r w:rsidRPr="00E864C1">
        <w:rPr>
          <w:b w:val="0"/>
          <w:bCs w:val="0"/>
        </w:rPr>
        <w:t xml:space="preserve">s and assigned to the performance of </w:t>
      </w:r>
      <w:r>
        <w:rPr>
          <w:b w:val="0"/>
          <w:bCs w:val="0"/>
        </w:rPr>
        <w:t>the services or any part hereof;</w:t>
      </w:r>
    </w:p>
    <w:p w:rsidR="00833516" w:rsidRDefault="00833516" w:rsidP="00CE2B23">
      <w:pPr>
        <w:pStyle w:val="Subtitle"/>
        <w:numPr>
          <w:ilvl w:val="2"/>
          <w:numId w:val="18"/>
        </w:numPr>
        <w:spacing w:line="360" w:lineRule="auto"/>
        <w:ind w:left="900"/>
        <w:jc w:val="both"/>
        <w:rPr>
          <w:b w:val="0"/>
          <w:bCs w:val="0"/>
        </w:rPr>
      </w:pPr>
      <w:r w:rsidRPr="002477EC">
        <w:rPr>
          <w:b w:val="0"/>
          <w:bCs w:val="0"/>
        </w:rPr>
        <w:t>“</w:t>
      </w:r>
      <w:r>
        <w:rPr>
          <w:b w:val="0"/>
          <w:bCs w:val="0"/>
        </w:rPr>
        <w:t>Trainer</w:t>
      </w:r>
      <w:r w:rsidRPr="002477EC">
        <w:rPr>
          <w:b w:val="0"/>
          <w:bCs w:val="0"/>
        </w:rPr>
        <w:t xml:space="preserve">” means the personnel authorized to teach the vocational </w:t>
      </w:r>
      <w:r>
        <w:rPr>
          <w:b w:val="0"/>
          <w:bCs w:val="0"/>
        </w:rPr>
        <w:t>subject in the selected schools.</w:t>
      </w:r>
    </w:p>
    <w:p w:rsidR="00833516" w:rsidRDefault="00833516" w:rsidP="00CE2B23">
      <w:pPr>
        <w:pStyle w:val="Subtitle"/>
        <w:numPr>
          <w:ilvl w:val="2"/>
          <w:numId w:val="18"/>
        </w:numPr>
        <w:spacing w:line="360" w:lineRule="auto"/>
        <w:ind w:left="900"/>
        <w:jc w:val="both"/>
        <w:rPr>
          <w:b w:val="0"/>
          <w:bCs w:val="0"/>
        </w:rPr>
      </w:pPr>
      <w:r w:rsidRPr="002477EC">
        <w:rPr>
          <w:b w:val="0"/>
          <w:bCs w:val="0"/>
        </w:rPr>
        <w:t xml:space="preserve">“Services” means the work to be performed by the </w:t>
      </w:r>
      <w:r>
        <w:rPr>
          <w:b w:val="0"/>
          <w:bCs w:val="0"/>
        </w:rPr>
        <w:t>Training provider</w:t>
      </w:r>
      <w:r w:rsidRPr="002477EC">
        <w:rPr>
          <w:b w:val="0"/>
          <w:bCs w:val="0"/>
        </w:rPr>
        <w:t xml:space="preserve">s pursuant to this </w:t>
      </w:r>
      <w:r>
        <w:rPr>
          <w:b w:val="0"/>
          <w:bCs w:val="0"/>
        </w:rPr>
        <w:t xml:space="preserve">agreement. </w:t>
      </w:r>
    </w:p>
    <w:p w:rsidR="00833516" w:rsidRDefault="00833516" w:rsidP="00CE2B23">
      <w:pPr>
        <w:pStyle w:val="Subtitle"/>
        <w:numPr>
          <w:ilvl w:val="2"/>
          <w:numId w:val="18"/>
        </w:numPr>
        <w:spacing w:line="360" w:lineRule="auto"/>
        <w:ind w:left="900"/>
        <w:jc w:val="both"/>
        <w:rPr>
          <w:b w:val="0"/>
          <w:bCs w:val="0"/>
        </w:rPr>
      </w:pPr>
      <w:r>
        <w:rPr>
          <w:b w:val="0"/>
          <w:bCs w:val="0"/>
        </w:rPr>
        <w:t>“Head of Institution” means Vice-Principal / Head Master of the school.</w:t>
      </w:r>
    </w:p>
    <w:p w:rsidR="00833516" w:rsidRDefault="00833516" w:rsidP="00CE2B23">
      <w:pPr>
        <w:pStyle w:val="Subtitle"/>
        <w:numPr>
          <w:ilvl w:val="2"/>
          <w:numId w:val="18"/>
        </w:numPr>
        <w:spacing w:line="360" w:lineRule="auto"/>
        <w:ind w:left="900"/>
        <w:jc w:val="both"/>
        <w:rPr>
          <w:b w:val="0"/>
          <w:bCs w:val="0"/>
        </w:rPr>
      </w:pPr>
      <w:r>
        <w:rPr>
          <w:b w:val="0"/>
          <w:bCs w:val="0"/>
        </w:rPr>
        <w:t>“Sector” means a grouping of professional activities in the basis of their main economic function, product, service or technology.</w:t>
      </w:r>
    </w:p>
    <w:p w:rsidR="00833516" w:rsidRDefault="00833516" w:rsidP="00CE2B23">
      <w:pPr>
        <w:pStyle w:val="Subtitle"/>
        <w:numPr>
          <w:ilvl w:val="2"/>
          <w:numId w:val="18"/>
        </w:numPr>
        <w:spacing w:line="360" w:lineRule="auto"/>
        <w:ind w:left="900"/>
        <w:jc w:val="both"/>
        <w:rPr>
          <w:b w:val="0"/>
          <w:bCs w:val="0"/>
        </w:rPr>
      </w:pPr>
      <w:r>
        <w:rPr>
          <w:b w:val="0"/>
          <w:bCs w:val="0"/>
        </w:rPr>
        <w:t>“Qualification” means a formal outcome of an assessment and validation process which is obtained when a competent body determines that an individual has achieved learning outcome to given standard.</w:t>
      </w:r>
    </w:p>
    <w:p w:rsidR="00833516" w:rsidRPr="00192875" w:rsidRDefault="00192875" w:rsidP="00CE2B23">
      <w:pPr>
        <w:pStyle w:val="Subtitle"/>
        <w:numPr>
          <w:ilvl w:val="2"/>
          <w:numId w:val="18"/>
        </w:numPr>
        <w:spacing w:line="360" w:lineRule="auto"/>
        <w:ind w:left="900"/>
        <w:jc w:val="both"/>
        <w:rPr>
          <w:b w:val="0"/>
          <w:bCs w:val="0"/>
        </w:rPr>
      </w:pPr>
      <w:r w:rsidRPr="00192875">
        <w:rPr>
          <w:b w:val="0"/>
          <w:bCs w:val="0"/>
        </w:rPr>
        <w:lastRenderedPageBreak/>
        <w:t>“</w:t>
      </w:r>
      <w:r w:rsidR="00833516" w:rsidRPr="00192875">
        <w:rPr>
          <w:b w:val="0"/>
          <w:bCs w:val="0"/>
        </w:rPr>
        <w:t>Competence</w:t>
      </w:r>
      <w:r w:rsidRPr="00192875">
        <w:rPr>
          <w:b w:val="0"/>
          <w:bCs w:val="0"/>
        </w:rPr>
        <w:t>”</w:t>
      </w:r>
      <w:r w:rsidR="00833516" w:rsidRPr="00192875">
        <w:rPr>
          <w:b w:val="0"/>
          <w:bCs w:val="0"/>
        </w:rPr>
        <w:t xml:space="preserve"> </w:t>
      </w:r>
      <w:r w:rsidRPr="00192875">
        <w:rPr>
          <w:b w:val="0"/>
          <w:bCs w:val="0"/>
        </w:rPr>
        <w:t>means the proven ability to use acquired knowledge, skills and personal and social abilities, in discharge of responsibility roles. It is the ability to do a job well.</w:t>
      </w:r>
    </w:p>
    <w:p w:rsidR="00833516" w:rsidRPr="00192875" w:rsidRDefault="00192875" w:rsidP="00CE2B23">
      <w:pPr>
        <w:pStyle w:val="Subtitle"/>
        <w:numPr>
          <w:ilvl w:val="2"/>
          <w:numId w:val="18"/>
        </w:numPr>
        <w:spacing w:line="360" w:lineRule="auto"/>
        <w:ind w:left="900"/>
        <w:jc w:val="both"/>
        <w:rPr>
          <w:b w:val="0"/>
          <w:bCs w:val="0"/>
        </w:rPr>
      </w:pPr>
      <w:r>
        <w:rPr>
          <w:b w:val="0"/>
          <w:bCs w:val="0"/>
        </w:rPr>
        <w:t>“</w:t>
      </w:r>
      <w:r w:rsidR="00833516" w:rsidRPr="00192875">
        <w:rPr>
          <w:b w:val="0"/>
          <w:bCs w:val="0"/>
        </w:rPr>
        <w:t>Credit</w:t>
      </w:r>
      <w:r>
        <w:rPr>
          <w:b w:val="0"/>
          <w:bCs w:val="0"/>
        </w:rPr>
        <w:t xml:space="preserve">” </w:t>
      </w:r>
      <w:r w:rsidRPr="00192875">
        <w:rPr>
          <w:b w:val="0"/>
          <w:bCs w:val="0"/>
        </w:rPr>
        <w:t>is recognition that a learner has successfully completed a prior course of learning, corresponding to a qualification at a given level.</w:t>
      </w:r>
    </w:p>
    <w:p w:rsidR="00833516" w:rsidRPr="00192875" w:rsidRDefault="007B560C" w:rsidP="00CE2B23">
      <w:pPr>
        <w:pStyle w:val="Subtitle"/>
        <w:numPr>
          <w:ilvl w:val="2"/>
          <w:numId w:val="18"/>
        </w:numPr>
        <w:spacing w:line="360" w:lineRule="auto"/>
        <w:ind w:left="900"/>
        <w:jc w:val="both"/>
        <w:rPr>
          <w:b w:val="0"/>
          <w:bCs w:val="0"/>
        </w:rPr>
      </w:pPr>
      <w:r>
        <w:rPr>
          <w:b w:val="0"/>
          <w:bCs w:val="0"/>
        </w:rPr>
        <w:t>“</w:t>
      </w:r>
      <w:r w:rsidR="00833516" w:rsidRPr="00192875">
        <w:rPr>
          <w:b w:val="0"/>
          <w:bCs w:val="0"/>
        </w:rPr>
        <w:t>Knowledge</w:t>
      </w:r>
      <w:r>
        <w:rPr>
          <w:b w:val="0"/>
          <w:bCs w:val="0"/>
        </w:rPr>
        <w:t xml:space="preserve">” </w:t>
      </w:r>
      <w:r w:rsidRPr="007B560C">
        <w:rPr>
          <w:b w:val="0"/>
          <w:bCs w:val="0"/>
        </w:rPr>
        <w:t>means the outcome of the assimilation of information through learning. Knowledge is the body of facts, principles, theories and practices that is related to a field of work or study. Knowledge is described as theoretical and/or factual.</w:t>
      </w:r>
    </w:p>
    <w:p w:rsidR="00833516" w:rsidRDefault="0054019E" w:rsidP="00CE2B23">
      <w:pPr>
        <w:pStyle w:val="Subtitle"/>
        <w:numPr>
          <w:ilvl w:val="2"/>
          <w:numId w:val="18"/>
        </w:numPr>
        <w:spacing w:line="360" w:lineRule="auto"/>
        <w:ind w:left="900"/>
        <w:jc w:val="both"/>
        <w:rPr>
          <w:b w:val="0"/>
          <w:bCs w:val="0"/>
        </w:rPr>
      </w:pPr>
      <w:r>
        <w:rPr>
          <w:b w:val="0"/>
          <w:bCs w:val="0"/>
        </w:rPr>
        <w:t>“</w:t>
      </w:r>
      <w:r w:rsidR="00833516" w:rsidRPr="00192875">
        <w:rPr>
          <w:b w:val="0"/>
          <w:bCs w:val="0"/>
        </w:rPr>
        <w:t>Learner</w:t>
      </w:r>
      <w:r>
        <w:rPr>
          <w:b w:val="0"/>
          <w:bCs w:val="0"/>
        </w:rPr>
        <w:t xml:space="preserve">” </w:t>
      </w:r>
      <w:r w:rsidRPr="0054019E">
        <w:rPr>
          <w:b w:val="0"/>
          <w:bCs w:val="0"/>
        </w:rPr>
        <w:t>refers to an individual undergoing skill development training, whether in a formal or informal setting.</w:t>
      </w:r>
    </w:p>
    <w:p w:rsidR="00720395" w:rsidRPr="00E864C1" w:rsidRDefault="00720395" w:rsidP="00CE2B23">
      <w:pPr>
        <w:pStyle w:val="Subtitle"/>
        <w:numPr>
          <w:ilvl w:val="2"/>
          <w:numId w:val="18"/>
        </w:numPr>
        <w:spacing w:line="360" w:lineRule="auto"/>
        <w:ind w:left="900"/>
        <w:jc w:val="both"/>
        <w:rPr>
          <w:b w:val="0"/>
          <w:bCs w:val="0"/>
        </w:rPr>
      </w:pPr>
      <w:r w:rsidRPr="00E864C1">
        <w:rPr>
          <w:b w:val="0"/>
          <w:bCs w:val="0"/>
        </w:rPr>
        <w:t>“Member” in case the consultants consists of a joint venture of more than one entity, means any of these entities, and “Members” means all of these entities; “Member in Charge” means the entity specified in the GC to act on their behalf in exercising all the consultants’ rights and obligations towards the client under this contract.</w:t>
      </w:r>
    </w:p>
    <w:p w:rsidR="00833516" w:rsidRPr="00192875" w:rsidRDefault="00830B42" w:rsidP="00CE2B23">
      <w:pPr>
        <w:pStyle w:val="Subtitle"/>
        <w:numPr>
          <w:ilvl w:val="2"/>
          <w:numId w:val="18"/>
        </w:numPr>
        <w:spacing w:line="360" w:lineRule="auto"/>
        <w:ind w:left="900"/>
        <w:jc w:val="both"/>
        <w:rPr>
          <w:b w:val="0"/>
          <w:bCs w:val="0"/>
        </w:rPr>
      </w:pPr>
      <w:r>
        <w:rPr>
          <w:b w:val="0"/>
          <w:bCs w:val="0"/>
        </w:rPr>
        <w:t>“</w:t>
      </w:r>
      <w:r w:rsidR="00833516" w:rsidRPr="00192875">
        <w:rPr>
          <w:b w:val="0"/>
          <w:bCs w:val="0"/>
        </w:rPr>
        <w:t>Learning</w:t>
      </w:r>
      <w:r>
        <w:rPr>
          <w:b w:val="0"/>
          <w:bCs w:val="0"/>
        </w:rPr>
        <w:t>”</w:t>
      </w:r>
      <w:r w:rsidR="00833516" w:rsidRPr="00192875">
        <w:rPr>
          <w:b w:val="0"/>
          <w:bCs w:val="0"/>
        </w:rPr>
        <w:t xml:space="preserve"> outcomes</w:t>
      </w:r>
      <w:r>
        <w:rPr>
          <w:b w:val="0"/>
          <w:bCs w:val="0"/>
        </w:rPr>
        <w:t xml:space="preserve"> </w:t>
      </w:r>
      <w:r w:rsidRPr="00830B42">
        <w:rPr>
          <w:b w:val="0"/>
          <w:bCs w:val="0"/>
        </w:rPr>
        <w:t>represent what a learner knows, understands and is able to do on completion of a learning process, and which would be expressed in terms of knowledge, skills and competence.;</w:t>
      </w:r>
    </w:p>
    <w:p w:rsidR="00833516" w:rsidRPr="00EE6033" w:rsidRDefault="00C33086" w:rsidP="00CE2B23">
      <w:pPr>
        <w:pStyle w:val="Subtitle"/>
        <w:numPr>
          <w:ilvl w:val="2"/>
          <w:numId w:val="18"/>
        </w:numPr>
        <w:spacing w:line="360" w:lineRule="auto"/>
        <w:ind w:left="900"/>
        <w:jc w:val="both"/>
        <w:rPr>
          <w:b w:val="0"/>
          <w:bCs w:val="0"/>
        </w:rPr>
      </w:pPr>
      <w:r>
        <w:rPr>
          <w:b w:val="0"/>
          <w:bCs w:val="0"/>
        </w:rPr>
        <w:t>“</w:t>
      </w:r>
      <w:r w:rsidR="00833516" w:rsidRPr="00EE6033">
        <w:rPr>
          <w:b w:val="0"/>
          <w:bCs w:val="0"/>
        </w:rPr>
        <w:t>Skills</w:t>
      </w:r>
      <w:r>
        <w:rPr>
          <w:b w:val="0"/>
          <w:bCs w:val="0"/>
        </w:rPr>
        <w:t xml:space="preserve">” </w:t>
      </w:r>
      <w:r w:rsidRPr="00C33086">
        <w:rPr>
          <w:b w:val="0"/>
          <w:bCs w:val="0"/>
        </w:rPr>
        <w:t>means the ability to apply knowledge and use know-how to complete tasks and solve problems. Skills are described as cognitive (involving the use of logical, intuitive and creative thinking) or practical (involving manual dexterity and the use of methods, materials, tools and instruments);</w:t>
      </w:r>
    </w:p>
    <w:p w:rsidR="00833516" w:rsidRPr="00EE6033" w:rsidRDefault="00C33086" w:rsidP="00CE2B23">
      <w:pPr>
        <w:pStyle w:val="Subtitle"/>
        <w:numPr>
          <w:ilvl w:val="2"/>
          <w:numId w:val="18"/>
        </w:numPr>
        <w:spacing w:line="360" w:lineRule="auto"/>
        <w:ind w:left="900"/>
        <w:jc w:val="both"/>
        <w:rPr>
          <w:b w:val="0"/>
          <w:bCs w:val="0"/>
        </w:rPr>
      </w:pPr>
      <w:r>
        <w:rPr>
          <w:b w:val="0"/>
          <w:bCs w:val="0"/>
        </w:rPr>
        <w:t>“</w:t>
      </w:r>
      <w:r w:rsidR="00D104B0">
        <w:rPr>
          <w:b w:val="0"/>
          <w:bCs w:val="0"/>
        </w:rPr>
        <w:t xml:space="preserve">Vocational </w:t>
      </w:r>
      <w:r w:rsidR="00833516" w:rsidRPr="00EE6033">
        <w:rPr>
          <w:b w:val="0"/>
          <w:bCs w:val="0"/>
        </w:rPr>
        <w:t>Training provider</w:t>
      </w:r>
      <w:r w:rsidR="00D104B0">
        <w:rPr>
          <w:b w:val="0"/>
          <w:bCs w:val="0"/>
        </w:rPr>
        <w:t xml:space="preserve"> (VTP</w:t>
      </w:r>
      <w:r w:rsidR="005E16E8">
        <w:rPr>
          <w:b w:val="0"/>
          <w:bCs w:val="0"/>
        </w:rPr>
        <w:t>)</w:t>
      </w:r>
      <w:r>
        <w:rPr>
          <w:b w:val="0"/>
          <w:bCs w:val="0"/>
        </w:rPr>
        <w:t xml:space="preserve">” or “Service provider” </w:t>
      </w:r>
      <w:r w:rsidRPr="00C33086">
        <w:rPr>
          <w:b w:val="0"/>
          <w:bCs w:val="0"/>
        </w:rPr>
        <w:t>refer to any organisation providing knowledge and skills to learners.</w:t>
      </w:r>
    </w:p>
    <w:p w:rsidR="00DF068A" w:rsidRPr="00307DDF" w:rsidRDefault="00DF068A" w:rsidP="00CE2B23">
      <w:pPr>
        <w:pStyle w:val="Subtitle"/>
        <w:numPr>
          <w:ilvl w:val="2"/>
          <w:numId w:val="34"/>
        </w:numPr>
        <w:spacing w:line="276" w:lineRule="auto"/>
        <w:ind w:left="993"/>
      </w:pPr>
      <w:r w:rsidRPr="00307DDF">
        <w:t xml:space="preserve">Law </w:t>
      </w:r>
      <w:r w:rsidR="00594892" w:rsidRPr="00307DDF">
        <w:t>governing</w:t>
      </w:r>
      <w:r w:rsidRPr="00307DDF">
        <w:t xml:space="preserve"> the contract</w:t>
      </w:r>
    </w:p>
    <w:p w:rsidR="00DF068A" w:rsidRPr="00307DDF" w:rsidRDefault="00DF068A" w:rsidP="0050426E">
      <w:pPr>
        <w:pStyle w:val="Subtitle"/>
        <w:spacing w:line="360" w:lineRule="auto"/>
        <w:ind w:left="720" w:firstLine="450"/>
        <w:jc w:val="both"/>
        <w:rPr>
          <w:b w:val="0"/>
          <w:bCs w:val="0"/>
        </w:rPr>
      </w:pPr>
      <w:r w:rsidRPr="00307DDF">
        <w:tab/>
      </w:r>
      <w:r w:rsidRPr="00307DDF">
        <w:rPr>
          <w:b w:val="0"/>
          <w:bCs w:val="0"/>
        </w:rPr>
        <w:t>This contract,</w:t>
      </w:r>
      <w:r w:rsidR="0082655E">
        <w:rPr>
          <w:b w:val="0"/>
          <w:bCs w:val="0"/>
        </w:rPr>
        <w:t xml:space="preserve"> its meaning and interpretation</w:t>
      </w:r>
      <w:r w:rsidRPr="00307DDF">
        <w:rPr>
          <w:b w:val="0"/>
          <w:bCs w:val="0"/>
        </w:rPr>
        <w:t xml:space="preserve"> and the relation between the parties shall be governed by the Applicable Law.</w:t>
      </w:r>
    </w:p>
    <w:p w:rsidR="00DF068A" w:rsidRPr="00307DDF" w:rsidRDefault="00DF068A" w:rsidP="00CE2B23">
      <w:pPr>
        <w:pStyle w:val="Subtitle"/>
        <w:numPr>
          <w:ilvl w:val="2"/>
          <w:numId w:val="34"/>
        </w:numPr>
        <w:spacing w:line="276" w:lineRule="auto"/>
        <w:ind w:left="993"/>
      </w:pPr>
      <w:r w:rsidRPr="00307DDF">
        <w:t>Language</w:t>
      </w:r>
    </w:p>
    <w:p w:rsidR="00DF068A" w:rsidRPr="00307DDF" w:rsidRDefault="00DF068A" w:rsidP="0050426E">
      <w:pPr>
        <w:pStyle w:val="Subtitle"/>
        <w:spacing w:line="360" w:lineRule="auto"/>
        <w:ind w:left="720" w:firstLine="450"/>
        <w:jc w:val="both"/>
        <w:rPr>
          <w:b w:val="0"/>
          <w:bCs w:val="0"/>
        </w:rPr>
      </w:pPr>
      <w:r w:rsidRPr="00307DDF">
        <w:rPr>
          <w:b w:val="0"/>
          <w:bCs w:val="0"/>
        </w:rPr>
        <w:t>The contract has to be executed in English language, which shall be the binding and controlling language for all matters relating to the meaning or interpretation of this contract.</w:t>
      </w:r>
    </w:p>
    <w:p w:rsidR="00DF068A" w:rsidRPr="00307DDF" w:rsidRDefault="00DF068A" w:rsidP="00CE2B23">
      <w:pPr>
        <w:pStyle w:val="Subtitle"/>
        <w:numPr>
          <w:ilvl w:val="2"/>
          <w:numId w:val="34"/>
        </w:numPr>
        <w:spacing w:line="276" w:lineRule="auto"/>
        <w:ind w:left="993"/>
      </w:pPr>
      <w:r w:rsidRPr="00307DDF">
        <w:t>Notices</w:t>
      </w:r>
    </w:p>
    <w:p w:rsidR="00DF068A" w:rsidRDefault="00DF068A" w:rsidP="0050426E">
      <w:pPr>
        <w:pStyle w:val="Subtitle"/>
        <w:spacing w:line="360" w:lineRule="auto"/>
        <w:ind w:left="720" w:firstLine="450"/>
        <w:jc w:val="both"/>
        <w:rPr>
          <w:b w:val="0"/>
          <w:bCs w:val="0"/>
        </w:rPr>
      </w:pPr>
      <w:r w:rsidRPr="00307DDF">
        <w:rPr>
          <w:b w:val="0"/>
          <w:bCs w:val="0"/>
        </w:rPr>
        <w:t xml:space="preserve">Any notice, request or consent made pursuant to this contract shall be in writing and shall be deemed to have been made when delivered in person to an authorized representative of the party to whom the communication is addressed, or when </w:t>
      </w:r>
      <w:r w:rsidR="000B6B05" w:rsidRPr="00307DDF">
        <w:rPr>
          <w:b w:val="0"/>
          <w:bCs w:val="0"/>
        </w:rPr>
        <w:t>sent by registered mail, telex,</w:t>
      </w:r>
      <w:r w:rsidRPr="00307DDF">
        <w:rPr>
          <w:b w:val="0"/>
          <w:bCs w:val="0"/>
        </w:rPr>
        <w:t xml:space="preserve"> or facsimile to such party at the address specified.</w:t>
      </w:r>
    </w:p>
    <w:p w:rsidR="00DF068A" w:rsidRPr="00307DDF" w:rsidRDefault="00DF068A" w:rsidP="00CE2B23">
      <w:pPr>
        <w:pStyle w:val="Subtitle"/>
        <w:numPr>
          <w:ilvl w:val="2"/>
          <w:numId w:val="34"/>
        </w:numPr>
        <w:spacing w:line="276" w:lineRule="auto"/>
        <w:ind w:left="993"/>
      </w:pPr>
      <w:r w:rsidRPr="00307DDF">
        <w:lastRenderedPageBreak/>
        <w:t>Taxes and Duties</w:t>
      </w:r>
    </w:p>
    <w:p w:rsidR="00DF068A" w:rsidRPr="00307DDF" w:rsidRDefault="00DF068A" w:rsidP="003D505A">
      <w:pPr>
        <w:pStyle w:val="Subtitle"/>
        <w:spacing w:line="360" w:lineRule="auto"/>
        <w:ind w:left="720" w:firstLine="450"/>
        <w:jc w:val="both"/>
        <w:rPr>
          <w:b w:val="0"/>
          <w:bCs w:val="0"/>
        </w:rPr>
      </w:pPr>
      <w:r w:rsidRPr="00307DDF">
        <w:rPr>
          <w:b w:val="0"/>
          <w:bCs w:val="0"/>
        </w:rPr>
        <w:t xml:space="preserve">The </w:t>
      </w:r>
      <w:r w:rsidR="00854E88" w:rsidRPr="00307DDF">
        <w:rPr>
          <w:b w:val="0"/>
          <w:bCs w:val="0"/>
        </w:rPr>
        <w:t xml:space="preserve">bidders </w:t>
      </w:r>
      <w:r w:rsidRPr="00307DDF">
        <w:rPr>
          <w:b w:val="0"/>
          <w:bCs w:val="0"/>
        </w:rPr>
        <w:t>and their personnel shall pay taxes, duties, fee and other impositions as may be levied under the applicable law, the amount of which is deemed to have been included in the contract price.</w:t>
      </w:r>
    </w:p>
    <w:p w:rsidR="00DF068A" w:rsidRPr="00BC434C" w:rsidRDefault="00DF068A" w:rsidP="00CE2B23">
      <w:pPr>
        <w:pStyle w:val="Subtitle"/>
        <w:numPr>
          <w:ilvl w:val="1"/>
          <w:numId w:val="34"/>
        </w:numPr>
        <w:autoSpaceDE w:val="0"/>
        <w:autoSpaceDN w:val="0"/>
        <w:adjustRightInd w:val="0"/>
        <w:spacing w:line="276" w:lineRule="auto"/>
        <w:ind w:left="360"/>
      </w:pPr>
      <w:r w:rsidRPr="00BC434C">
        <w:t>Commencement, Completion, Modification and Termination of contract</w:t>
      </w:r>
    </w:p>
    <w:p w:rsidR="00DF068A" w:rsidRPr="00307DDF" w:rsidRDefault="00DF068A" w:rsidP="00CE2B23">
      <w:pPr>
        <w:pStyle w:val="Subtitle"/>
        <w:numPr>
          <w:ilvl w:val="2"/>
          <w:numId w:val="34"/>
        </w:numPr>
        <w:spacing w:line="276" w:lineRule="auto"/>
        <w:ind w:left="993"/>
      </w:pPr>
      <w:r w:rsidRPr="00307DDF">
        <w:t>Effectiveness of Contract</w:t>
      </w:r>
    </w:p>
    <w:p w:rsidR="00DF068A" w:rsidRPr="00307DDF" w:rsidRDefault="00DF068A" w:rsidP="003D505A">
      <w:pPr>
        <w:pStyle w:val="Subtitle"/>
        <w:spacing w:line="360" w:lineRule="auto"/>
        <w:ind w:left="720" w:firstLine="450"/>
        <w:jc w:val="both"/>
        <w:rPr>
          <w:b w:val="0"/>
          <w:bCs w:val="0"/>
        </w:rPr>
      </w:pPr>
      <w:r w:rsidRPr="00307DDF">
        <w:rPr>
          <w:b w:val="0"/>
          <w:bCs w:val="0"/>
        </w:rPr>
        <w:t xml:space="preserve">This contract shall come into effect on the date the contract is signed by </w:t>
      </w:r>
      <w:r w:rsidR="00E93E78" w:rsidRPr="00307DDF">
        <w:rPr>
          <w:b w:val="0"/>
          <w:bCs w:val="0"/>
        </w:rPr>
        <w:t>both parties</w:t>
      </w:r>
      <w:r w:rsidR="00E93E78">
        <w:rPr>
          <w:b w:val="0"/>
          <w:bCs w:val="0"/>
        </w:rPr>
        <w:t xml:space="preserve"> </w:t>
      </w:r>
      <w:r w:rsidR="00E93E78" w:rsidRPr="00307DDF">
        <w:rPr>
          <w:b w:val="0"/>
          <w:bCs w:val="0"/>
        </w:rPr>
        <w:t>and</w:t>
      </w:r>
      <w:r w:rsidRPr="00307DDF">
        <w:rPr>
          <w:b w:val="0"/>
          <w:bCs w:val="0"/>
        </w:rPr>
        <w:t xml:space="preserve"> such other latter dates as may be stated by the clients.</w:t>
      </w:r>
    </w:p>
    <w:p w:rsidR="00DF068A" w:rsidRPr="00307DDF" w:rsidRDefault="00DF068A" w:rsidP="00CE2B23">
      <w:pPr>
        <w:pStyle w:val="Subtitle"/>
        <w:numPr>
          <w:ilvl w:val="2"/>
          <w:numId w:val="34"/>
        </w:numPr>
        <w:spacing w:line="276" w:lineRule="auto"/>
        <w:ind w:left="993"/>
      </w:pPr>
      <w:r w:rsidRPr="00307DDF">
        <w:t>Commencement of Services</w:t>
      </w:r>
    </w:p>
    <w:p w:rsidR="00DF068A" w:rsidRPr="00307DDF" w:rsidRDefault="00DF068A" w:rsidP="001B71B3">
      <w:pPr>
        <w:pStyle w:val="Subtitle"/>
        <w:spacing w:line="360" w:lineRule="auto"/>
        <w:ind w:left="720" w:firstLine="450"/>
        <w:jc w:val="both"/>
        <w:rPr>
          <w:b w:val="0"/>
          <w:bCs w:val="0"/>
        </w:rPr>
      </w:pPr>
      <w:r w:rsidRPr="00307DDF">
        <w:rPr>
          <w:b w:val="0"/>
          <w:bCs w:val="0"/>
        </w:rPr>
        <w:t>The successful Bidder shall begin carrying out the se</w:t>
      </w:r>
      <w:r w:rsidR="00C5268E" w:rsidRPr="00307DDF">
        <w:rPr>
          <w:b w:val="0"/>
          <w:bCs w:val="0"/>
        </w:rPr>
        <w:t xml:space="preserve">rvices within </w:t>
      </w:r>
      <w:r w:rsidR="006B1885" w:rsidRPr="00612EE9">
        <w:rPr>
          <w:b w:val="0"/>
          <w:bCs w:val="0"/>
        </w:rPr>
        <w:t>Fifteen</w:t>
      </w:r>
      <w:r w:rsidR="00C5268E" w:rsidRPr="00307DDF">
        <w:rPr>
          <w:b w:val="0"/>
          <w:bCs w:val="0"/>
        </w:rPr>
        <w:t xml:space="preserve"> (15</w:t>
      </w:r>
      <w:r w:rsidRPr="00307DDF">
        <w:rPr>
          <w:b w:val="0"/>
          <w:bCs w:val="0"/>
        </w:rPr>
        <w:t xml:space="preserve">) days </w:t>
      </w:r>
      <w:r w:rsidR="006B1885" w:rsidRPr="00612EE9">
        <w:rPr>
          <w:b w:val="0"/>
          <w:bCs w:val="0"/>
        </w:rPr>
        <w:t>from</w:t>
      </w:r>
      <w:r w:rsidRPr="00307DDF">
        <w:rPr>
          <w:b w:val="0"/>
          <w:bCs w:val="0"/>
        </w:rPr>
        <w:t xml:space="preserve"> the date </w:t>
      </w:r>
      <w:r w:rsidR="006B1885" w:rsidRPr="00612EE9">
        <w:rPr>
          <w:b w:val="0"/>
          <w:bCs w:val="0"/>
        </w:rPr>
        <w:t>of receiving work order</w:t>
      </w:r>
      <w:r w:rsidRPr="00307DDF">
        <w:rPr>
          <w:b w:val="0"/>
          <w:bCs w:val="0"/>
        </w:rPr>
        <w:t>, or at such other date as may be specified by the clients.</w:t>
      </w:r>
    </w:p>
    <w:p w:rsidR="00DF068A" w:rsidRPr="00307DDF" w:rsidRDefault="00DF068A" w:rsidP="00CE2B23">
      <w:pPr>
        <w:pStyle w:val="Subtitle"/>
        <w:numPr>
          <w:ilvl w:val="2"/>
          <w:numId w:val="34"/>
        </w:numPr>
        <w:spacing w:line="276" w:lineRule="auto"/>
        <w:ind w:left="993"/>
      </w:pPr>
      <w:r w:rsidRPr="00307DDF">
        <w:t>Modification</w:t>
      </w:r>
    </w:p>
    <w:p w:rsidR="00DF068A" w:rsidRPr="00307DDF" w:rsidRDefault="00DF068A" w:rsidP="001B71B3">
      <w:pPr>
        <w:pStyle w:val="Subtitle"/>
        <w:spacing w:line="360" w:lineRule="auto"/>
        <w:ind w:left="720" w:firstLine="450"/>
        <w:jc w:val="both"/>
        <w:rPr>
          <w:b w:val="0"/>
          <w:bCs w:val="0"/>
        </w:rPr>
      </w:pPr>
      <w:r w:rsidRPr="00307DDF">
        <w:rPr>
          <w:b w:val="0"/>
          <w:bCs w:val="0"/>
        </w:rPr>
        <w:t>Modification of the terms and conditions of this contract, including any modification of the scope of the services or of the contract price, may only be made by written agreement between the parties.</w:t>
      </w:r>
      <w:r w:rsidR="00CD6593" w:rsidRPr="00307DDF">
        <w:rPr>
          <w:b w:val="0"/>
          <w:bCs w:val="0"/>
        </w:rPr>
        <w:t xml:space="preserve"> The decision of SPD, </w:t>
      </w:r>
      <w:r w:rsidR="00B326D1">
        <w:rPr>
          <w:b w:val="0"/>
          <w:bCs w:val="0"/>
        </w:rPr>
        <w:t>SSA</w:t>
      </w:r>
      <w:r w:rsidR="00CD6593" w:rsidRPr="00307DDF">
        <w:rPr>
          <w:b w:val="0"/>
          <w:bCs w:val="0"/>
        </w:rPr>
        <w:t xml:space="preserve"> is final and binding on all the bidders. </w:t>
      </w:r>
    </w:p>
    <w:p w:rsidR="00DF068A" w:rsidRPr="00307DDF" w:rsidRDefault="00DF068A" w:rsidP="00CE2B23">
      <w:pPr>
        <w:pStyle w:val="Subtitle"/>
        <w:numPr>
          <w:ilvl w:val="2"/>
          <w:numId w:val="34"/>
        </w:numPr>
        <w:spacing w:line="276" w:lineRule="auto"/>
        <w:ind w:left="993"/>
      </w:pPr>
      <w:r w:rsidRPr="00307DDF">
        <w:t>Force Majeure</w:t>
      </w:r>
    </w:p>
    <w:p w:rsidR="00DF068A" w:rsidRPr="00307DDF" w:rsidRDefault="00DF068A" w:rsidP="00113AD1">
      <w:pPr>
        <w:pStyle w:val="Subtitle"/>
        <w:spacing w:line="360" w:lineRule="auto"/>
        <w:ind w:left="720" w:firstLine="450"/>
        <w:jc w:val="both"/>
        <w:rPr>
          <w:b w:val="0"/>
          <w:bCs w:val="0"/>
        </w:rPr>
      </w:pPr>
      <w:r w:rsidRPr="00307DDF">
        <w:rPr>
          <w:b w:val="0"/>
          <w:bCs w:val="0"/>
        </w:rPr>
        <w:t>For the purpose of this contract “Force Majeure” mean an event which is beyond the reasonable control of a party, and which makes a party’s performance of its obligations under the contract impossible or so impractical as to be considered impossible under the circumstances.</w:t>
      </w:r>
    </w:p>
    <w:p w:rsidR="00DF068A" w:rsidRPr="00307DDF" w:rsidRDefault="00DF068A" w:rsidP="00CE2B23">
      <w:pPr>
        <w:pStyle w:val="Subtitle"/>
        <w:numPr>
          <w:ilvl w:val="2"/>
          <w:numId w:val="34"/>
        </w:numPr>
        <w:spacing w:line="276" w:lineRule="auto"/>
        <w:ind w:left="993"/>
      </w:pPr>
      <w:r w:rsidRPr="00307DDF">
        <w:t>No Breach of contract</w:t>
      </w:r>
    </w:p>
    <w:p w:rsidR="00DF068A" w:rsidRDefault="00DF068A" w:rsidP="00113AD1">
      <w:pPr>
        <w:pStyle w:val="Subtitle"/>
        <w:spacing w:line="360" w:lineRule="auto"/>
        <w:ind w:left="720" w:firstLine="450"/>
        <w:jc w:val="both"/>
        <w:rPr>
          <w:b w:val="0"/>
          <w:bCs w:val="0"/>
        </w:rPr>
      </w:pPr>
      <w:r w:rsidRPr="00307DDF">
        <w:rPr>
          <w:b w:val="0"/>
          <w:bCs w:val="0"/>
        </w:rPr>
        <w:t>The failure of a party to fulfill any of its obligations under the contract shall not be considered to be a breach of, or default under this contract insofar as such inability arises from an event of force majeure, provided that the party affected by such an event (a) has taken all reasonable precautions, due care and reasonable alternative measures in order to carry out the terms and conditions of this contract, and (b) has informed the other party as soon as possible about the occurrence of such an event.</w:t>
      </w:r>
    </w:p>
    <w:p w:rsidR="001B4286" w:rsidRPr="00307DDF" w:rsidRDefault="001B4286" w:rsidP="00113AD1">
      <w:pPr>
        <w:pStyle w:val="Subtitle"/>
        <w:spacing w:line="360" w:lineRule="auto"/>
        <w:ind w:left="720" w:firstLine="450"/>
        <w:jc w:val="both"/>
        <w:rPr>
          <w:b w:val="0"/>
          <w:bCs w:val="0"/>
        </w:rPr>
      </w:pPr>
    </w:p>
    <w:p w:rsidR="00DF068A" w:rsidRPr="00307DDF" w:rsidRDefault="00DF068A" w:rsidP="00CE2B23">
      <w:pPr>
        <w:pStyle w:val="Subtitle"/>
        <w:numPr>
          <w:ilvl w:val="2"/>
          <w:numId w:val="34"/>
        </w:numPr>
        <w:spacing w:line="276" w:lineRule="auto"/>
        <w:ind w:left="993"/>
      </w:pPr>
      <w:r w:rsidRPr="00307DDF">
        <w:t>Termination</w:t>
      </w:r>
    </w:p>
    <w:p w:rsidR="008D3728" w:rsidRPr="00307DDF" w:rsidRDefault="008D3728" w:rsidP="00CE2B23">
      <w:pPr>
        <w:pStyle w:val="Subtitle"/>
        <w:numPr>
          <w:ilvl w:val="3"/>
          <w:numId w:val="34"/>
        </w:numPr>
        <w:spacing w:line="276" w:lineRule="auto"/>
        <w:ind w:left="1276"/>
      </w:pPr>
      <w:r w:rsidRPr="00307DDF">
        <w:t>By the Client</w:t>
      </w:r>
    </w:p>
    <w:p w:rsidR="008D3728" w:rsidRPr="00307DDF" w:rsidRDefault="008D3728" w:rsidP="006260AE">
      <w:pPr>
        <w:pStyle w:val="Subtitle"/>
        <w:spacing w:line="360" w:lineRule="auto"/>
        <w:ind w:left="1134" w:firstLine="450"/>
        <w:jc w:val="both"/>
        <w:rPr>
          <w:b w:val="0"/>
          <w:bCs w:val="0"/>
        </w:rPr>
      </w:pPr>
      <w:r w:rsidRPr="00307DDF">
        <w:rPr>
          <w:b w:val="0"/>
          <w:bCs w:val="0"/>
        </w:rPr>
        <w:t xml:space="preserve">The client may terminate this contract, by not less than </w:t>
      </w:r>
      <w:r w:rsidR="00C5268E" w:rsidRPr="00307DDF">
        <w:rPr>
          <w:b w:val="0"/>
          <w:bCs w:val="0"/>
        </w:rPr>
        <w:t xml:space="preserve">sixty </w:t>
      </w:r>
      <w:r w:rsidRPr="00307DDF">
        <w:rPr>
          <w:b w:val="0"/>
          <w:bCs w:val="0"/>
        </w:rPr>
        <w:t>(</w:t>
      </w:r>
      <w:r w:rsidR="00C5268E" w:rsidRPr="00307DDF">
        <w:rPr>
          <w:b w:val="0"/>
          <w:bCs w:val="0"/>
        </w:rPr>
        <w:t>6</w:t>
      </w:r>
      <w:r w:rsidRPr="00307DDF">
        <w:rPr>
          <w:b w:val="0"/>
          <w:bCs w:val="0"/>
        </w:rPr>
        <w:t>0) days’ written notice of termination to the Bidders and thirty (</w:t>
      </w:r>
      <w:r w:rsidR="00C5268E" w:rsidRPr="00307DDF">
        <w:rPr>
          <w:b w:val="0"/>
          <w:bCs w:val="0"/>
        </w:rPr>
        <w:t>30</w:t>
      </w:r>
      <w:r w:rsidRPr="00307DDF">
        <w:rPr>
          <w:b w:val="0"/>
          <w:bCs w:val="0"/>
        </w:rPr>
        <w:t>) days’ in the case of the event referred to in (b):</w:t>
      </w:r>
    </w:p>
    <w:p w:rsidR="008D3728" w:rsidRPr="00307DDF" w:rsidRDefault="008D3728" w:rsidP="00CE2B23">
      <w:pPr>
        <w:pStyle w:val="Subtitle"/>
        <w:numPr>
          <w:ilvl w:val="0"/>
          <w:numId w:val="25"/>
        </w:numPr>
        <w:spacing w:line="360" w:lineRule="auto"/>
        <w:jc w:val="both"/>
        <w:rPr>
          <w:b w:val="0"/>
          <w:bCs w:val="0"/>
        </w:rPr>
      </w:pPr>
      <w:r w:rsidRPr="00307DDF">
        <w:rPr>
          <w:b w:val="0"/>
          <w:bCs w:val="0"/>
        </w:rPr>
        <w:t xml:space="preserve">If the successful Bidder do not remedy a failure in the performance of their obligations under the contract, within thirty(30) days of receipt after being </w:t>
      </w:r>
      <w:r w:rsidRPr="00307DDF">
        <w:rPr>
          <w:b w:val="0"/>
          <w:bCs w:val="0"/>
        </w:rPr>
        <w:lastRenderedPageBreak/>
        <w:t>notified or within such further period as the client may have subsequently approved in writing;</w:t>
      </w:r>
    </w:p>
    <w:p w:rsidR="008D3728" w:rsidRPr="00307DDF" w:rsidRDefault="008D3728" w:rsidP="00CE2B23">
      <w:pPr>
        <w:pStyle w:val="Subtitle"/>
        <w:numPr>
          <w:ilvl w:val="0"/>
          <w:numId w:val="25"/>
        </w:numPr>
        <w:spacing w:line="360" w:lineRule="auto"/>
        <w:jc w:val="both"/>
        <w:rPr>
          <w:b w:val="0"/>
          <w:bCs w:val="0"/>
        </w:rPr>
      </w:pPr>
      <w:r w:rsidRPr="00307DDF">
        <w:rPr>
          <w:b w:val="0"/>
          <w:bCs w:val="0"/>
        </w:rPr>
        <w:t>If the client, in its sole, discretion and for any reason whatsoever, decides to terminate this contract.</w:t>
      </w:r>
    </w:p>
    <w:p w:rsidR="008D3728" w:rsidRPr="00307DDF" w:rsidRDefault="008D3728" w:rsidP="00CE2B23">
      <w:pPr>
        <w:pStyle w:val="Subtitle"/>
        <w:numPr>
          <w:ilvl w:val="3"/>
          <w:numId w:val="34"/>
        </w:numPr>
        <w:spacing w:line="276" w:lineRule="auto"/>
        <w:ind w:left="1276"/>
      </w:pPr>
      <w:r w:rsidRPr="00307DDF">
        <w:t>By the Bidder</w:t>
      </w:r>
    </w:p>
    <w:p w:rsidR="008D3728" w:rsidRPr="00307DDF" w:rsidRDefault="008D3728" w:rsidP="005D342D">
      <w:pPr>
        <w:pStyle w:val="Subtitle"/>
        <w:spacing w:line="360" w:lineRule="auto"/>
        <w:ind w:left="1134" w:firstLine="450"/>
        <w:jc w:val="both"/>
        <w:rPr>
          <w:b w:val="0"/>
          <w:bCs w:val="0"/>
        </w:rPr>
      </w:pPr>
      <w:r w:rsidRPr="00307DDF">
        <w:rPr>
          <w:b w:val="0"/>
          <w:bCs w:val="0"/>
        </w:rPr>
        <w:t xml:space="preserve">The Bidder may terminate this contract, by not less than </w:t>
      </w:r>
      <w:r w:rsidR="00C5268E" w:rsidRPr="00307DDF">
        <w:rPr>
          <w:b w:val="0"/>
          <w:bCs w:val="0"/>
        </w:rPr>
        <w:t>sixty (6</w:t>
      </w:r>
      <w:r w:rsidRPr="00307DDF">
        <w:rPr>
          <w:b w:val="0"/>
          <w:bCs w:val="0"/>
        </w:rPr>
        <w:t>0) days’ written notice to the client, such notice to be given after the occurrence of any of the events specified in paragraphs (a) and (b) of this clause.</w:t>
      </w:r>
    </w:p>
    <w:p w:rsidR="008D3728" w:rsidRPr="005B4ACE" w:rsidRDefault="008D3728" w:rsidP="00CE2B23">
      <w:pPr>
        <w:pStyle w:val="Subtitle"/>
        <w:numPr>
          <w:ilvl w:val="0"/>
          <w:numId w:val="23"/>
        </w:numPr>
        <w:tabs>
          <w:tab w:val="clear" w:pos="1440"/>
          <w:tab w:val="num" w:pos="1680"/>
        </w:tabs>
        <w:spacing w:line="360" w:lineRule="auto"/>
        <w:ind w:left="1680" w:hanging="480"/>
        <w:jc w:val="both"/>
        <w:rPr>
          <w:b w:val="0"/>
          <w:bCs w:val="0"/>
        </w:rPr>
      </w:pPr>
      <w:r w:rsidRPr="005B4ACE">
        <w:rPr>
          <w:b w:val="0"/>
          <w:bCs w:val="0"/>
        </w:rPr>
        <w:t xml:space="preserve">If the client fails to pay any money due to the bidder pursuant to this contract with in </w:t>
      </w:r>
      <w:r w:rsidR="003858A9" w:rsidRPr="005B4ACE">
        <w:rPr>
          <w:b w:val="0"/>
          <w:bCs w:val="0"/>
        </w:rPr>
        <w:t>sixty</w:t>
      </w:r>
      <w:r w:rsidRPr="005B4ACE">
        <w:rPr>
          <w:b w:val="0"/>
          <w:bCs w:val="0"/>
        </w:rPr>
        <w:t xml:space="preserve"> (</w:t>
      </w:r>
      <w:r w:rsidR="003858A9" w:rsidRPr="005B4ACE">
        <w:rPr>
          <w:b w:val="0"/>
          <w:bCs w:val="0"/>
        </w:rPr>
        <w:t>60</w:t>
      </w:r>
      <w:r w:rsidRPr="005B4ACE">
        <w:rPr>
          <w:b w:val="0"/>
          <w:bCs w:val="0"/>
        </w:rPr>
        <w:t>) days after receiving written notice from the consultants that such payment is overdue;</w:t>
      </w:r>
    </w:p>
    <w:p w:rsidR="008D3728" w:rsidRPr="00307DDF" w:rsidRDefault="008D3728" w:rsidP="00CE2B23">
      <w:pPr>
        <w:pStyle w:val="Subtitle"/>
        <w:numPr>
          <w:ilvl w:val="0"/>
          <w:numId w:val="23"/>
        </w:numPr>
        <w:tabs>
          <w:tab w:val="clear" w:pos="1440"/>
          <w:tab w:val="num" w:pos="1680"/>
        </w:tabs>
        <w:spacing w:line="360" w:lineRule="auto"/>
        <w:ind w:left="1680" w:hanging="480"/>
        <w:jc w:val="both"/>
        <w:rPr>
          <w:b w:val="0"/>
          <w:bCs w:val="0"/>
        </w:rPr>
      </w:pPr>
      <w:r w:rsidRPr="00307DDF">
        <w:rPr>
          <w:b w:val="0"/>
          <w:bCs w:val="0"/>
        </w:rPr>
        <w:t xml:space="preserve">If the client is in material breach of its obligations pursuant to this contract and has not remedied the same with in </w:t>
      </w:r>
      <w:r w:rsidR="00A26662">
        <w:rPr>
          <w:b w:val="0"/>
          <w:bCs w:val="0"/>
        </w:rPr>
        <w:t xml:space="preserve">sixty </w:t>
      </w:r>
      <w:r w:rsidRPr="00307DDF">
        <w:rPr>
          <w:b w:val="0"/>
          <w:bCs w:val="0"/>
        </w:rPr>
        <w:t>(</w:t>
      </w:r>
      <w:r w:rsidR="00A26662">
        <w:rPr>
          <w:b w:val="0"/>
          <w:bCs w:val="0"/>
        </w:rPr>
        <w:t>60</w:t>
      </w:r>
      <w:r w:rsidRPr="00307DDF">
        <w:rPr>
          <w:b w:val="0"/>
          <w:bCs w:val="0"/>
        </w:rPr>
        <w:t xml:space="preserve">) days or such longer period as the </w:t>
      </w:r>
      <w:r w:rsidR="005E17E8" w:rsidRPr="00307DDF">
        <w:rPr>
          <w:b w:val="0"/>
          <w:bCs w:val="0"/>
        </w:rPr>
        <w:t xml:space="preserve">bidders </w:t>
      </w:r>
      <w:r w:rsidRPr="00307DDF">
        <w:rPr>
          <w:b w:val="0"/>
          <w:bCs w:val="0"/>
        </w:rPr>
        <w:t>may have subsequently approved in writing following the receipt by the client of the Bidders’ notice specifying such breach;</w:t>
      </w:r>
    </w:p>
    <w:p w:rsidR="00DF068A" w:rsidRPr="00307DDF" w:rsidRDefault="00DF068A" w:rsidP="00CE2B23">
      <w:pPr>
        <w:pStyle w:val="Subtitle"/>
        <w:numPr>
          <w:ilvl w:val="3"/>
          <w:numId w:val="34"/>
        </w:numPr>
        <w:spacing w:line="276" w:lineRule="auto"/>
        <w:ind w:left="1276"/>
      </w:pPr>
      <w:r w:rsidRPr="00307DDF">
        <w:t>Payment upon Termination</w:t>
      </w:r>
    </w:p>
    <w:p w:rsidR="00DF068A" w:rsidRPr="00307DDF" w:rsidRDefault="00DF068A" w:rsidP="005D342D">
      <w:pPr>
        <w:pStyle w:val="Subtitle"/>
        <w:spacing w:line="360" w:lineRule="auto"/>
        <w:ind w:left="1134" w:firstLine="450"/>
        <w:jc w:val="both"/>
        <w:rPr>
          <w:b w:val="0"/>
          <w:bCs w:val="0"/>
        </w:rPr>
      </w:pPr>
      <w:r w:rsidRPr="00307DDF">
        <w:rPr>
          <w:b w:val="0"/>
          <w:bCs w:val="0"/>
        </w:rPr>
        <w:tab/>
        <w:t>Upon termination of this contract pursuant to clauses GC</w:t>
      </w:r>
      <w:r w:rsidR="004D32A9">
        <w:rPr>
          <w:b w:val="0"/>
          <w:bCs w:val="0"/>
        </w:rPr>
        <w:t>C</w:t>
      </w:r>
      <w:r w:rsidRPr="00307DDF">
        <w:rPr>
          <w:b w:val="0"/>
          <w:bCs w:val="0"/>
        </w:rPr>
        <w:t xml:space="preserve"> </w:t>
      </w:r>
      <w:r w:rsidR="002B7EFF" w:rsidRPr="00307DDF">
        <w:rPr>
          <w:b w:val="0"/>
          <w:bCs w:val="0"/>
        </w:rPr>
        <w:t>5</w:t>
      </w:r>
      <w:r w:rsidR="000B6B05" w:rsidRPr="00307DDF">
        <w:rPr>
          <w:b w:val="0"/>
          <w:bCs w:val="0"/>
        </w:rPr>
        <w:t>.</w:t>
      </w:r>
      <w:r w:rsidRPr="00307DDF">
        <w:rPr>
          <w:b w:val="0"/>
          <w:bCs w:val="0"/>
        </w:rPr>
        <w:t>2.</w:t>
      </w:r>
      <w:r w:rsidR="00AC0346">
        <w:rPr>
          <w:b w:val="0"/>
          <w:bCs w:val="0"/>
        </w:rPr>
        <w:t>6</w:t>
      </w:r>
      <w:r w:rsidRPr="00307DDF">
        <w:rPr>
          <w:b w:val="0"/>
          <w:bCs w:val="0"/>
        </w:rPr>
        <w:t>.1 or G</w:t>
      </w:r>
      <w:r w:rsidR="004D32A9">
        <w:rPr>
          <w:b w:val="0"/>
          <w:bCs w:val="0"/>
        </w:rPr>
        <w:t>C</w:t>
      </w:r>
      <w:r w:rsidRPr="00307DDF">
        <w:rPr>
          <w:b w:val="0"/>
          <w:bCs w:val="0"/>
        </w:rPr>
        <w:t xml:space="preserve">C </w:t>
      </w:r>
      <w:r w:rsidR="002B7EFF" w:rsidRPr="00307DDF">
        <w:rPr>
          <w:b w:val="0"/>
          <w:bCs w:val="0"/>
        </w:rPr>
        <w:t>5</w:t>
      </w:r>
      <w:r w:rsidR="000B6B05" w:rsidRPr="00307DDF">
        <w:rPr>
          <w:b w:val="0"/>
          <w:bCs w:val="0"/>
        </w:rPr>
        <w:t>.</w:t>
      </w:r>
      <w:r w:rsidRPr="00307DDF">
        <w:rPr>
          <w:b w:val="0"/>
          <w:bCs w:val="0"/>
        </w:rPr>
        <w:t>2.</w:t>
      </w:r>
      <w:r w:rsidR="00AC0346">
        <w:rPr>
          <w:b w:val="0"/>
          <w:bCs w:val="0"/>
        </w:rPr>
        <w:t>6</w:t>
      </w:r>
      <w:r w:rsidRPr="00307DDF">
        <w:rPr>
          <w:b w:val="0"/>
          <w:bCs w:val="0"/>
        </w:rPr>
        <w:t xml:space="preserve">.2 hereof, the client shall make the following payments to the </w:t>
      </w:r>
      <w:r w:rsidR="000B31AF" w:rsidRPr="00307DDF">
        <w:rPr>
          <w:b w:val="0"/>
          <w:bCs w:val="0"/>
        </w:rPr>
        <w:t xml:space="preserve">bidders </w:t>
      </w:r>
      <w:r w:rsidRPr="00307DDF">
        <w:rPr>
          <w:b w:val="0"/>
          <w:bCs w:val="0"/>
        </w:rPr>
        <w:t xml:space="preserve">after offsetting against these payments any amount that may be due from the </w:t>
      </w:r>
      <w:r w:rsidR="00850A70" w:rsidRPr="00307DDF">
        <w:rPr>
          <w:b w:val="0"/>
          <w:bCs w:val="0"/>
        </w:rPr>
        <w:t xml:space="preserve">bidder </w:t>
      </w:r>
      <w:r w:rsidRPr="00307DDF">
        <w:rPr>
          <w:b w:val="0"/>
          <w:bCs w:val="0"/>
        </w:rPr>
        <w:t>to the client.</w:t>
      </w:r>
    </w:p>
    <w:p w:rsidR="00DF068A" w:rsidRPr="00307DDF" w:rsidRDefault="00DF068A" w:rsidP="00CE2B23">
      <w:pPr>
        <w:pStyle w:val="Subtitle"/>
        <w:numPr>
          <w:ilvl w:val="0"/>
          <w:numId w:val="24"/>
        </w:numPr>
        <w:tabs>
          <w:tab w:val="clear" w:pos="720"/>
          <w:tab w:val="num" w:pos="1560"/>
        </w:tabs>
        <w:spacing w:line="360" w:lineRule="auto"/>
        <w:ind w:left="1560"/>
        <w:jc w:val="both"/>
        <w:rPr>
          <w:b w:val="0"/>
          <w:bCs w:val="0"/>
        </w:rPr>
      </w:pPr>
      <w:r w:rsidRPr="00307DDF">
        <w:rPr>
          <w:b w:val="0"/>
          <w:bCs w:val="0"/>
        </w:rPr>
        <w:t>Remuneration pursuant to clause GC</w:t>
      </w:r>
      <w:r w:rsidR="00B96240">
        <w:rPr>
          <w:b w:val="0"/>
          <w:bCs w:val="0"/>
        </w:rPr>
        <w:t>C</w:t>
      </w:r>
      <w:r w:rsidRPr="00307DDF">
        <w:rPr>
          <w:b w:val="0"/>
          <w:bCs w:val="0"/>
        </w:rPr>
        <w:t xml:space="preserve"> </w:t>
      </w:r>
      <w:r w:rsidR="002B7EFF" w:rsidRPr="00307DDF">
        <w:rPr>
          <w:b w:val="0"/>
          <w:bCs w:val="0"/>
        </w:rPr>
        <w:t>5.</w:t>
      </w:r>
      <w:r w:rsidR="000B31AF">
        <w:rPr>
          <w:b w:val="0"/>
          <w:bCs w:val="0"/>
        </w:rPr>
        <w:t>5.1</w:t>
      </w:r>
      <w:r w:rsidRPr="00307DDF">
        <w:rPr>
          <w:b w:val="0"/>
          <w:bCs w:val="0"/>
        </w:rPr>
        <w:t xml:space="preserve"> hereof for services satisfactorily performed prior to the effective date of termination.</w:t>
      </w:r>
    </w:p>
    <w:p w:rsidR="00DF068A" w:rsidRPr="00307DDF" w:rsidRDefault="00DF068A" w:rsidP="00CE2B23">
      <w:pPr>
        <w:pStyle w:val="Subtitle"/>
        <w:numPr>
          <w:ilvl w:val="0"/>
          <w:numId w:val="24"/>
        </w:numPr>
        <w:tabs>
          <w:tab w:val="clear" w:pos="720"/>
          <w:tab w:val="num" w:pos="1560"/>
        </w:tabs>
        <w:spacing w:line="360" w:lineRule="auto"/>
        <w:ind w:left="1560"/>
        <w:jc w:val="both"/>
        <w:rPr>
          <w:b w:val="0"/>
          <w:bCs w:val="0"/>
        </w:rPr>
      </w:pPr>
      <w:r w:rsidRPr="00307DDF">
        <w:rPr>
          <w:b w:val="0"/>
          <w:bCs w:val="0"/>
        </w:rPr>
        <w:t>Reimbursement expenditures pursuant to clause GC</w:t>
      </w:r>
      <w:r w:rsidR="001C572F">
        <w:rPr>
          <w:b w:val="0"/>
          <w:bCs w:val="0"/>
        </w:rPr>
        <w:t>C</w:t>
      </w:r>
      <w:r w:rsidRPr="00307DDF">
        <w:rPr>
          <w:b w:val="0"/>
          <w:bCs w:val="0"/>
        </w:rPr>
        <w:t xml:space="preserve"> </w:t>
      </w:r>
      <w:r w:rsidR="002B7EFF" w:rsidRPr="00307DDF">
        <w:rPr>
          <w:b w:val="0"/>
          <w:bCs w:val="0"/>
        </w:rPr>
        <w:t>5.</w:t>
      </w:r>
      <w:r w:rsidR="000B31AF">
        <w:rPr>
          <w:b w:val="0"/>
          <w:bCs w:val="0"/>
        </w:rPr>
        <w:t>5.1</w:t>
      </w:r>
      <w:r w:rsidRPr="00307DDF">
        <w:rPr>
          <w:b w:val="0"/>
          <w:bCs w:val="0"/>
        </w:rPr>
        <w:t xml:space="preserve"> hereof for expenditures actually incurred prior to the effective date of termination; and</w:t>
      </w:r>
    </w:p>
    <w:p w:rsidR="00DF068A" w:rsidRDefault="00DF068A" w:rsidP="00CE2B23">
      <w:pPr>
        <w:pStyle w:val="Subtitle"/>
        <w:numPr>
          <w:ilvl w:val="0"/>
          <w:numId w:val="24"/>
        </w:numPr>
        <w:tabs>
          <w:tab w:val="clear" w:pos="720"/>
          <w:tab w:val="num" w:pos="1560"/>
        </w:tabs>
        <w:spacing w:line="360" w:lineRule="auto"/>
        <w:ind w:left="1560"/>
        <w:jc w:val="both"/>
        <w:rPr>
          <w:b w:val="0"/>
          <w:bCs w:val="0"/>
        </w:rPr>
      </w:pPr>
      <w:r w:rsidRPr="00C66DE9">
        <w:rPr>
          <w:b w:val="0"/>
          <w:bCs w:val="0"/>
        </w:rPr>
        <w:t>Except in the case of termination pursuant to paragraphs (a) through (b) of clause GC</w:t>
      </w:r>
      <w:r w:rsidR="001C572F" w:rsidRPr="00C66DE9">
        <w:rPr>
          <w:b w:val="0"/>
          <w:bCs w:val="0"/>
        </w:rPr>
        <w:t>C</w:t>
      </w:r>
      <w:r w:rsidRPr="00C66DE9">
        <w:rPr>
          <w:b w:val="0"/>
          <w:bCs w:val="0"/>
        </w:rPr>
        <w:t xml:space="preserve"> </w:t>
      </w:r>
      <w:r w:rsidR="001C572F" w:rsidRPr="00C66DE9">
        <w:rPr>
          <w:b w:val="0"/>
          <w:bCs w:val="0"/>
        </w:rPr>
        <w:t>5.</w:t>
      </w:r>
      <w:r w:rsidRPr="00C66DE9">
        <w:rPr>
          <w:b w:val="0"/>
          <w:bCs w:val="0"/>
        </w:rPr>
        <w:t>2.</w:t>
      </w:r>
      <w:r w:rsidR="00C66DE9" w:rsidRPr="00C66DE9">
        <w:rPr>
          <w:b w:val="0"/>
          <w:bCs w:val="0"/>
        </w:rPr>
        <w:t>6</w:t>
      </w:r>
      <w:r w:rsidRPr="00C66DE9">
        <w:rPr>
          <w:b w:val="0"/>
          <w:bCs w:val="0"/>
        </w:rPr>
        <w:t>.1 hereof, reimbursement of any reasonable cost incident to the prompt and orderly termination of the contract.</w:t>
      </w:r>
    </w:p>
    <w:p w:rsidR="00DF068A" w:rsidRPr="00307DDF" w:rsidRDefault="00DF068A" w:rsidP="00CE2B23">
      <w:pPr>
        <w:pStyle w:val="Subtitle"/>
        <w:numPr>
          <w:ilvl w:val="3"/>
          <w:numId w:val="34"/>
        </w:numPr>
        <w:spacing w:line="276" w:lineRule="auto"/>
        <w:ind w:left="1276"/>
      </w:pPr>
      <w:r w:rsidRPr="00307DDF">
        <w:t>Disputes about events of termination</w:t>
      </w:r>
    </w:p>
    <w:p w:rsidR="00DF068A" w:rsidRDefault="00DF068A" w:rsidP="005D342D">
      <w:pPr>
        <w:pStyle w:val="Subtitle"/>
        <w:spacing w:line="360" w:lineRule="auto"/>
        <w:ind w:left="1134" w:firstLine="450"/>
        <w:jc w:val="both"/>
        <w:rPr>
          <w:b w:val="0"/>
          <w:bCs w:val="0"/>
        </w:rPr>
      </w:pPr>
      <w:r w:rsidRPr="00307DDF">
        <w:rPr>
          <w:b w:val="0"/>
          <w:bCs w:val="0"/>
        </w:rPr>
        <w:t>If either party disputes whether an event specified in paragraphs of clause GC</w:t>
      </w:r>
      <w:r w:rsidR="00D6511E">
        <w:rPr>
          <w:b w:val="0"/>
          <w:bCs w:val="0"/>
        </w:rPr>
        <w:t>C</w:t>
      </w:r>
      <w:r w:rsidRPr="00307DDF">
        <w:rPr>
          <w:b w:val="0"/>
          <w:bCs w:val="0"/>
        </w:rPr>
        <w:t xml:space="preserve"> </w:t>
      </w:r>
      <w:r w:rsidR="002B7EFF" w:rsidRPr="00307DDF">
        <w:rPr>
          <w:b w:val="0"/>
          <w:bCs w:val="0"/>
        </w:rPr>
        <w:t>5</w:t>
      </w:r>
      <w:r w:rsidR="000B6B05" w:rsidRPr="00307DDF">
        <w:rPr>
          <w:b w:val="0"/>
          <w:bCs w:val="0"/>
        </w:rPr>
        <w:t>.</w:t>
      </w:r>
      <w:r w:rsidRPr="00307DDF">
        <w:rPr>
          <w:b w:val="0"/>
          <w:bCs w:val="0"/>
        </w:rPr>
        <w:t>2.</w:t>
      </w:r>
      <w:r w:rsidR="00BF169C">
        <w:rPr>
          <w:b w:val="0"/>
          <w:bCs w:val="0"/>
        </w:rPr>
        <w:t>6</w:t>
      </w:r>
      <w:r w:rsidRPr="00307DDF">
        <w:rPr>
          <w:b w:val="0"/>
          <w:bCs w:val="0"/>
        </w:rPr>
        <w:t>.1 or in clause GC</w:t>
      </w:r>
      <w:r w:rsidR="00D6511E">
        <w:rPr>
          <w:b w:val="0"/>
          <w:bCs w:val="0"/>
        </w:rPr>
        <w:t>C</w:t>
      </w:r>
      <w:r w:rsidRPr="00307DDF">
        <w:rPr>
          <w:b w:val="0"/>
          <w:bCs w:val="0"/>
        </w:rPr>
        <w:t xml:space="preserve"> </w:t>
      </w:r>
      <w:r w:rsidR="002B7EFF" w:rsidRPr="00307DDF">
        <w:rPr>
          <w:b w:val="0"/>
          <w:bCs w:val="0"/>
        </w:rPr>
        <w:t>5</w:t>
      </w:r>
      <w:r w:rsidR="000B6B05" w:rsidRPr="00307DDF">
        <w:rPr>
          <w:b w:val="0"/>
          <w:bCs w:val="0"/>
        </w:rPr>
        <w:t>.</w:t>
      </w:r>
      <w:r w:rsidRPr="00307DDF">
        <w:rPr>
          <w:b w:val="0"/>
          <w:bCs w:val="0"/>
        </w:rPr>
        <w:t>2.</w:t>
      </w:r>
      <w:r w:rsidR="00BF169C">
        <w:rPr>
          <w:b w:val="0"/>
          <w:bCs w:val="0"/>
        </w:rPr>
        <w:t>6</w:t>
      </w:r>
      <w:r w:rsidRPr="00307DDF">
        <w:rPr>
          <w:b w:val="0"/>
          <w:bCs w:val="0"/>
        </w:rPr>
        <w:t xml:space="preserve">.2 hereof has occurred, such party may, within </w:t>
      </w:r>
      <w:r w:rsidR="00CE26ED">
        <w:rPr>
          <w:b w:val="0"/>
          <w:bCs w:val="0"/>
        </w:rPr>
        <w:t>Sixty</w:t>
      </w:r>
      <w:r w:rsidRPr="00307DDF">
        <w:rPr>
          <w:b w:val="0"/>
          <w:bCs w:val="0"/>
        </w:rPr>
        <w:t xml:space="preserve"> (</w:t>
      </w:r>
      <w:r w:rsidR="00CE26ED">
        <w:rPr>
          <w:b w:val="0"/>
          <w:bCs w:val="0"/>
        </w:rPr>
        <w:t>60</w:t>
      </w:r>
      <w:r w:rsidRPr="00307DDF">
        <w:rPr>
          <w:b w:val="0"/>
          <w:bCs w:val="0"/>
        </w:rPr>
        <w:t>) days after receipt of notice of termination from the other party, refer the matter to arb</w:t>
      </w:r>
      <w:r w:rsidR="002B7EFF" w:rsidRPr="00307DDF">
        <w:rPr>
          <w:b w:val="0"/>
          <w:bCs w:val="0"/>
        </w:rPr>
        <w:t>itration pursuant to clause GC</w:t>
      </w:r>
      <w:r w:rsidR="00E36EA8">
        <w:rPr>
          <w:b w:val="0"/>
          <w:bCs w:val="0"/>
        </w:rPr>
        <w:t>C</w:t>
      </w:r>
      <w:r w:rsidR="002B7EFF" w:rsidRPr="00307DDF">
        <w:rPr>
          <w:b w:val="0"/>
          <w:bCs w:val="0"/>
        </w:rPr>
        <w:t xml:space="preserve"> 5.</w:t>
      </w:r>
      <w:r w:rsidR="00C22FCF">
        <w:rPr>
          <w:b w:val="0"/>
          <w:bCs w:val="0"/>
        </w:rPr>
        <w:t>6.2</w:t>
      </w:r>
      <w:r w:rsidRPr="00307DDF">
        <w:rPr>
          <w:b w:val="0"/>
          <w:bCs w:val="0"/>
        </w:rPr>
        <w:t xml:space="preserve"> hereof, and this contract shall not be terminated on account of such event expect in accordance with the terms of any resulting arbitral award.</w:t>
      </w:r>
      <w:r w:rsidR="003C3A40">
        <w:rPr>
          <w:b w:val="0"/>
          <w:bCs w:val="0"/>
        </w:rPr>
        <w:t xml:space="preserve"> </w:t>
      </w:r>
    </w:p>
    <w:p w:rsidR="00DF068A" w:rsidRPr="00960392" w:rsidRDefault="00DF068A" w:rsidP="00CE2B23">
      <w:pPr>
        <w:pStyle w:val="Subtitle"/>
        <w:numPr>
          <w:ilvl w:val="1"/>
          <w:numId w:val="34"/>
        </w:numPr>
        <w:autoSpaceDE w:val="0"/>
        <w:autoSpaceDN w:val="0"/>
        <w:adjustRightInd w:val="0"/>
        <w:spacing w:line="276" w:lineRule="auto"/>
        <w:ind w:left="360"/>
      </w:pPr>
      <w:r w:rsidRPr="00960392">
        <w:t xml:space="preserve">Obligations of the </w:t>
      </w:r>
      <w:r w:rsidR="000B6B05" w:rsidRPr="00960392">
        <w:t xml:space="preserve">Training </w:t>
      </w:r>
      <w:r w:rsidR="0062338B" w:rsidRPr="00960392">
        <w:t>Providers</w:t>
      </w:r>
    </w:p>
    <w:p w:rsidR="00DF068A" w:rsidRPr="00307DDF" w:rsidRDefault="00DF068A" w:rsidP="00CE2B23">
      <w:pPr>
        <w:pStyle w:val="Subtitle"/>
        <w:numPr>
          <w:ilvl w:val="2"/>
          <w:numId w:val="34"/>
        </w:numPr>
        <w:spacing w:line="276" w:lineRule="auto"/>
        <w:ind w:left="1276"/>
      </w:pPr>
      <w:r w:rsidRPr="00307DDF">
        <w:t>General</w:t>
      </w:r>
    </w:p>
    <w:p w:rsidR="00DF068A" w:rsidRPr="00307DDF" w:rsidRDefault="00DF068A" w:rsidP="00AD5EF5">
      <w:pPr>
        <w:pStyle w:val="Subtitle"/>
        <w:spacing w:line="360" w:lineRule="auto"/>
        <w:ind w:left="720" w:firstLine="450"/>
        <w:jc w:val="both"/>
        <w:rPr>
          <w:b w:val="0"/>
          <w:bCs w:val="0"/>
        </w:rPr>
      </w:pPr>
      <w:r w:rsidRPr="00307DDF">
        <w:rPr>
          <w:b w:val="0"/>
          <w:bCs w:val="0"/>
        </w:rPr>
        <w:lastRenderedPageBreak/>
        <w:t xml:space="preserve">The Bidders shall perform the services and carry out their obligations here under with all due diligence, efficiency and economy, in accordance with generally accepted professional techniques and practices. The Bidders shall always act, in respect of any matter relating to this contract or to the services, as faithful advisers to the client, and shall at all times support and safeguard the client’s legitimate interests.  </w:t>
      </w:r>
    </w:p>
    <w:p w:rsidR="00DF068A" w:rsidRPr="00307DDF" w:rsidRDefault="00DF068A" w:rsidP="00CE2B23">
      <w:pPr>
        <w:pStyle w:val="Subtitle"/>
        <w:numPr>
          <w:ilvl w:val="2"/>
          <w:numId w:val="34"/>
        </w:numPr>
        <w:spacing w:line="276" w:lineRule="auto"/>
        <w:ind w:left="1276"/>
      </w:pPr>
      <w:r w:rsidRPr="00307DDF">
        <w:t>Conflict of Interests</w:t>
      </w:r>
    </w:p>
    <w:p w:rsidR="00DF068A" w:rsidRPr="00AD5EF5" w:rsidRDefault="00DF068A" w:rsidP="00CE2B23">
      <w:pPr>
        <w:pStyle w:val="Subtitle"/>
        <w:numPr>
          <w:ilvl w:val="3"/>
          <w:numId w:val="34"/>
        </w:numPr>
        <w:spacing w:line="276" w:lineRule="auto"/>
        <w:jc w:val="both"/>
        <w:rPr>
          <w:iCs/>
        </w:rPr>
      </w:pPr>
      <w:r w:rsidRPr="00AD5EF5">
        <w:rPr>
          <w:iCs/>
        </w:rPr>
        <w:t>Bidders not to benefit from commissions, discounts, etc.</w:t>
      </w:r>
    </w:p>
    <w:p w:rsidR="00DF068A" w:rsidRPr="00307DDF" w:rsidRDefault="00DF068A" w:rsidP="009B4F66">
      <w:pPr>
        <w:pStyle w:val="Subtitle"/>
        <w:spacing w:line="360" w:lineRule="auto"/>
        <w:ind w:left="1134" w:firstLine="450"/>
        <w:jc w:val="both"/>
        <w:rPr>
          <w:b w:val="0"/>
          <w:bCs w:val="0"/>
        </w:rPr>
      </w:pPr>
      <w:r w:rsidRPr="00307DDF">
        <w:rPr>
          <w:b w:val="0"/>
          <w:bCs w:val="0"/>
        </w:rPr>
        <w:t>The remuneration of the Bidders pursuant to clause GC</w:t>
      </w:r>
      <w:r w:rsidR="00B96240">
        <w:rPr>
          <w:b w:val="0"/>
          <w:bCs w:val="0"/>
        </w:rPr>
        <w:t>C</w:t>
      </w:r>
      <w:r w:rsidRPr="00307DDF">
        <w:rPr>
          <w:b w:val="0"/>
          <w:bCs w:val="0"/>
        </w:rPr>
        <w:t xml:space="preserve"> </w:t>
      </w:r>
      <w:r w:rsidR="002B7EFF" w:rsidRPr="00307DDF">
        <w:rPr>
          <w:b w:val="0"/>
          <w:bCs w:val="0"/>
        </w:rPr>
        <w:t>5.</w:t>
      </w:r>
      <w:r w:rsidRPr="00307DDF">
        <w:rPr>
          <w:b w:val="0"/>
          <w:bCs w:val="0"/>
        </w:rPr>
        <w:t>6 hereof shall constitute the Bidders sole remuneration in connection with this contract or the services and the Bidders shall not accept for their own benefit any trade commission, discount or similar payment in connection with activities pursuant to this contract or to the services or in the discharge or their obligations here under, and the Bidders shall use their best efforts to ensure that any partner as the personnel and agents of either of them, similarly shall not receive any such additional remuneration.</w:t>
      </w:r>
    </w:p>
    <w:p w:rsidR="00DF068A" w:rsidRPr="009B4F66" w:rsidRDefault="00DF068A" w:rsidP="00CE2B23">
      <w:pPr>
        <w:pStyle w:val="Subtitle"/>
        <w:numPr>
          <w:ilvl w:val="3"/>
          <w:numId w:val="34"/>
        </w:numPr>
        <w:spacing w:line="276" w:lineRule="auto"/>
        <w:jc w:val="both"/>
        <w:rPr>
          <w:iCs/>
        </w:rPr>
      </w:pPr>
      <w:r w:rsidRPr="009B4F66">
        <w:rPr>
          <w:iCs/>
        </w:rPr>
        <w:t>Prohibition of confliction activities</w:t>
      </w:r>
    </w:p>
    <w:p w:rsidR="00DF068A" w:rsidRPr="00307DDF" w:rsidRDefault="00DF068A" w:rsidP="009B4F66">
      <w:pPr>
        <w:pStyle w:val="Subtitle"/>
        <w:spacing w:line="360" w:lineRule="auto"/>
        <w:ind w:left="1134" w:firstLine="450"/>
        <w:jc w:val="both"/>
        <w:rPr>
          <w:b w:val="0"/>
          <w:bCs w:val="0"/>
        </w:rPr>
      </w:pPr>
      <w:r w:rsidRPr="00307DDF">
        <w:rPr>
          <w:b w:val="0"/>
          <w:bCs w:val="0"/>
        </w:rPr>
        <w:t>The Bidders shall not engage, and cause their personnel as well as their partner and their personnel not to engage, either directly or indirectly, in any of the following activities.</w:t>
      </w:r>
    </w:p>
    <w:p w:rsidR="00A1272A" w:rsidRDefault="00A1272A" w:rsidP="00CE2B23">
      <w:pPr>
        <w:pStyle w:val="Subtitle"/>
        <w:numPr>
          <w:ilvl w:val="0"/>
          <w:numId w:val="22"/>
        </w:numPr>
        <w:tabs>
          <w:tab w:val="clear" w:pos="720"/>
          <w:tab w:val="num" w:pos="1560"/>
        </w:tabs>
        <w:spacing w:line="360" w:lineRule="auto"/>
        <w:ind w:left="1560" w:hanging="480"/>
        <w:jc w:val="both"/>
        <w:rPr>
          <w:b w:val="0"/>
          <w:bCs w:val="0"/>
        </w:rPr>
      </w:pPr>
      <w:r>
        <w:rPr>
          <w:b w:val="0"/>
          <w:bCs w:val="0"/>
        </w:rPr>
        <w:t xml:space="preserve">The bidder or his </w:t>
      </w:r>
      <w:r w:rsidR="00272ADA">
        <w:rPr>
          <w:b w:val="0"/>
          <w:bCs w:val="0"/>
        </w:rPr>
        <w:t>personnel</w:t>
      </w:r>
      <w:r>
        <w:rPr>
          <w:b w:val="0"/>
          <w:bCs w:val="0"/>
        </w:rPr>
        <w:t xml:space="preserve"> shall not collect money directly </w:t>
      </w:r>
      <w:r w:rsidR="004F6481">
        <w:rPr>
          <w:b w:val="0"/>
          <w:bCs w:val="0"/>
        </w:rPr>
        <w:t xml:space="preserve">or indirectly from the trainer </w:t>
      </w:r>
      <w:r>
        <w:rPr>
          <w:b w:val="0"/>
          <w:bCs w:val="0"/>
        </w:rPr>
        <w:t xml:space="preserve">for providing training </w:t>
      </w:r>
      <w:r w:rsidR="00D93B7B">
        <w:rPr>
          <w:b w:val="0"/>
          <w:bCs w:val="0"/>
        </w:rPr>
        <w:t>/</w:t>
      </w:r>
      <w:r>
        <w:rPr>
          <w:b w:val="0"/>
          <w:bCs w:val="0"/>
        </w:rPr>
        <w:t xml:space="preserve"> employment or for any other reasons. </w:t>
      </w:r>
      <w:r w:rsidR="007E72CD">
        <w:rPr>
          <w:b w:val="0"/>
          <w:bCs w:val="0"/>
        </w:rPr>
        <w:t>If any personnel / organization / agency collects money from the trainers deployed by NSDC</w:t>
      </w:r>
      <w:r w:rsidR="0038158F">
        <w:rPr>
          <w:b w:val="0"/>
          <w:bCs w:val="0"/>
        </w:rPr>
        <w:t xml:space="preserve"> / SSC</w:t>
      </w:r>
      <w:r w:rsidR="007E72CD">
        <w:rPr>
          <w:b w:val="0"/>
          <w:bCs w:val="0"/>
        </w:rPr>
        <w:t xml:space="preserve"> VTPs for NSQF scheme the sole responsibility </w:t>
      </w:r>
      <w:r w:rsidR="001B030E">
        <w:rPr>
          <w:b w:val="0"/>
          <w:bCs w:val="0"/>
        </w:rPr>
        <w:t xml:space="preserve">lies </w:t>
      </w:r>
      <w:r w:rsidR="007E72CD">
        <w:rPr>
          <w:b w:val="0"/>
          <w:bCs w:val="0"/>
        </w:rPr>
        <w:t>on the bidder</w:t>
      </w:r>
      <w:r w:rsidR="000C55BC">
        <w:rPr>
          <w:b w:val="0"/>
          <w:bCs w:val="0"/>
        </w:rPr>
        <w:t xml:space="preserve"> to reimburse the amount to the trainers.</w:t>
      </w:r>
      <w:r w:rsidR="00432532">
        <w:rPr>
          <w:b w:val="0"/>
          <w:bCs w:val="0"/>
        </w:rPr>
        <w:t xml:space="preserve"> </w:t>
      </w:r>
      <w:r w:rsidR="00692574">
        <w:rPr>
          <w:b w:val="0"/>
          <w:bCs w:val="0"/>
        </w:rPr>
        <w:t xml:space="preserve">If not </w:t>
      </w:r>
      <w:r w:rsidR="00BA7D99">
        <w:rPr>
          <w:b w:val="0"/>
          <w:bCs w:val="0"/>
        </w:rPr>
        <w:t xml:space="preserve">the </w:t>
      </w:r>
      <w:r w:rsidR="00692574">
        <w:rPr>
          <w:b w:val="0"/>
          <w:bCs w:val="0"/>
        </w:rPr>
        <w:t>amount due to the trainer will be deducted from the payment</w:t>
      </w:r>
      <w:r w:rsidR="00C86281">
        <w:rPr>
          <w:b w:val="0"/>
          <w:bCs w:val="0"/>
        </w:rPr>
        <w:t xml:space="preserve"> to be made by </w:t>
      </w:r>
      <w:r w:rsidR="00B326D1">
        <w:rPr>
          <w:b w:val="0"/>
          <w:bCs w:val="0"/>
        </w:rPr>
        <w:t>SSA</w:t>
      </w:r>
      <w:r w:rsidR="006F64B7">
        <w:rPr>
          <w:b w:val="0"/>
          <w:bCs w:val="0"/>
        </w:rPr>
        <w:t xml:space="preserve"> to the </w:t>
      </w:r>
      <w:r w:rsidR="00692574">
        <w:rPr>
          <w:b w:val="0"/>
          <w:bCs w:val="0"/>
        </w:rPr>
        <w:t>bidder.</w:t>
      </w:r>
      <w:r w:rsidR="00432532">
        <w:rPr>
          <w:b w:val="0"/>
          <w:bCs w:val="0"/>
        </w:rPr>
        <w:t xml:space="preserve"> </w:t>
      </w:r>
      <w:r w:rsidR="00B2753A">
        <w:rPr>
          <w:b w:val="0"/>
          <w:bCs w:val="0"/>
        </w:rPr>
        <w:t>In this matter the decision of the State project director will be final.</w:t>
      </w:r>
    </w:p>
    <w:p w:rsidR="00DF068A" w:rsidRPr="00307DDF" w:rsidRDefault="00DF068A" w:rsidP="00CE2B23">
      <w:pPr>
        <w:pStyle w:val="Subtitle"/>
        <w:numPr>
          <w:ilvl w:val="0"/>
          <w:numId w:val="22"/>
        </w:numPr>
        <w:tabs>
          <w:tab w:val="clear" w:pos="720"/>
          <w:tab w:val="num" w:pos="1560"/>
        </w:tabs>
        <w:spacing w:line="360" w:lineRule="auto"/>
        <w:ind w:left="1560" w:hanging="480"/>
        <w:jc w:val="both"/>
        <w:rPr>
          <w:b w:val="0"/>
          <w:bCs w:val="0"/>
        </w:rPr>
      </w:pPr>
      <w:r w:rsidRPr="00307DDF">
        <w:rPr>
          <w:b w:val="0"/>
          <w:bCs w:val="0"/>
        </w:rPr>
        <w:t>During the term of this contract, any business or professional activities in GOK which would conflict with the activities assigned to them under this contract; and</w:t>
      </w:r>
    </w:p>
    <w:p w:rsidR="00DF068A" w:rsidRPr="00307DDF" w:rsidRDefault="00DF068A" w:rsidP="00CE2B23">
      <w:pPr>
        <w:pStyle w:val="Subtitle"/>
        <w:numPr>
          <w:ilvl w:val="0"/>
          <w:numId w:val="22"/>
        </w:numPr>
        <w:tabs>
          <w:tab w:val="clear" w:pos="720"/>
          <w:tab w:val="num" w:pos="1560"/>
        </w:tabs>
        <w:spacing w:line="360" w:lineRule="auto"/>
        <w:ind w:left="1560" w:hanging="480"/>
        <w:jc w:val="both"/>
        <w:rPr>
          <w:b w:val="0"/>
          <w:bCs w:val="0"/>
        </w:rPr>
      </w:pPr>
      <w:r w:rsidRPr="00307DDF">
        <w:rPr>
          <w:b w:val="0"/>
          <w:bCs w:val="0"/>
        </w:rPr>
        <w:t xml:space="preserve">After the termination of this contract, such other activities as may be specified in the TOR. </w:t>
      </w:r>
    </w:p>
    <w:p w:rsidR="00DF068A" w:rsidRPr="00307DDF" w:rsidRDefault="00DF068A" w:rsidP="00CE2B23">
      <w:pPr>
        <w:pStyle w:val="Subtitle"/>
        <w:numPr>
          <w:ilvl w:val="2"/>
          <w:numId w:val="34"/>
        </w:numPr>
        <w:spacing w:line="276" w:lineRule="auto"/>
        <w:ind w:left="1276"/>
      </w:pPr>
      <w:r w:rsidRPr="00307DDF">
        <w:t>Confidentially</w:t>
      </w:r>
    </w:p>
    <w:p w:rsidR="00DF068A" w:rsidRPr="00307DDF" w:rsidRDefault="00DF068A" w:rsidP="00D70CBB">
      <w:pPr>
        <w:pStyle w:val="Subtitle"/>
        <w:spacing w:line="360" w:lineRule="auto"/>
        <w:ind w:left="720" w:firstLine="450"/>
        <w:jc w:val="both"/>
        <w:rPr>
          <w:b w:val="0"/>
          <w:bCs w:val="0"/>
        </w:rPr>
      </w:pPr>
      <w:r w:rsidRPr="00307DDF">
        <w:rPr>
          <w:b w:val="0"/>
          <w:bCs w:val="0"/>
        </w:rPr>
        <w:t>The Bidders and their personnel of either of them shall not, either during the term or within two (2) years after the expiration of this contract, disclose any proprietary or confidential information relating to the project, the services, this contract or the client’s business or operations without the prior written consent of the client.</w:t>
      </w:r>
    </w:p>
    <w:p w:rsidR="00DF068A" w:rsidRPr="00307DDF" w:rsidRDefault="00DF068A" w:rsidP="00CE2B23">
      <w:pPr>
        <w:pStyle w:val="Subtitle"/>
        <w:numPr>
          <w:ilvl w:val="2"/>
          <w:numId w:val="34"/>
        </w:numPr>
        <w:spacing w:line="276" w:lineRule="auto"/>
        <w:ind w:left="1276"/>
      </w:pPr>
      <w:r w:rsidRPr="00307DDF">
        <w:lastRenderedPageBreak/>
        <w:t xml:space="preserve">Documents prepared by the </w:t>
      </w:r>
      <w:r w:rsidRPr="00D70CBB">
        <w:t>Bidders</w:t>
      </w:r>
      <w:r w:rsidRPr="00307DDF">
        <w:t xml:space="preserve"> to be the property of the client.</w:t>
      </w:r>
    </w:p>
    <w:p w:rsidR="00DF068A" w:rsidRPr="00307DDF" w:rsidRDefault="00DF068A" w:rsidP="0015499D">
      <w:pPr>
        <w:pStyle w:val="Subtitle"/>
        <w:spacing w:line="360" w:lineRule="auto"/>
        <w:ind w:left="720" w:firstLine="450"/>
        <w:jc w:val="both"/>
        <w:rPr>
          <w:b w:val="0"/>
          <w:bCs w:val="0"/>
        </w:rPr>
      </w:pPr>
      <w:r w:rsidRPr="00307DDF">
        <w:rPr>
          <w:b w:val="0"/>
          <w:bCs w:val="0"/>
        </w:rPr>
        <w:t xml:space="preserve">All reports, other documents and software prepared by the Bidders for the client under this contract shall become and remain the property of the client, and the Bidders shall not later than upon termination or expiration of this contract, deliver all such documents to the client, together </w:t>
      </w:r>
      <w:r w:rsidR="003E0134" w:rsidRPr="00307DDF">
        <w:rPr>
          <w:b w:val="0"/>
          <w:bCs w:val="0"/>
        </w:rPr>
        <w:t>with a detailed inventory there</w:t>
      </w:r>
      <w:r w:rsidRPr="00307DDF">
        <w:rPr>
          <w:b w:val="0"/>
          <w:bCs w:val="0"/>
        </w:rPr>
        <w:t>of. The Bidders may retain an copy of such documents and software.</w:t>
      </w:r>
    </w:p>
    <w:p w:rsidR="00DF068A" w:rsidRPr="004C51C2" w:rsidRDefault="00DF068A" w:rsidP="00CE2B23">
      <w:pPr>
        <w:pStyle w:val="Subtitle"/>
        <w:numPr>
          <w:ilvl w:val="1"/>
          <w:numId w:val="34"/>
        </w:numPr>
        <w:autoSpaceDE w:val="0"/>
        <w:autoSpaceDN w:val="0"/>
        <w:adjustRightInd w:val="0"/>
        <w:spacing w:line="276" w:lineRule="auto"/>
        <w:ind w:left="360"/>
      </w:pPr>
      <w:r w:rsidRPr="004C51C2">
        <w:t xml:space="preserve">Bidder’s personnel and </w:t>
      </w:r>
      <w:r w:rsidR="0062338B" w:rsidRPr="004C51C2">
        <w:t>Providers</w:t>
      </w:r>
    </w:p>
    <w:p w:rsidR="00DF068A" w:rsidRPr="00307DDF" w:rsidRDefault="00DF068A" w:rsidP="00DD001E">
      <w:pPr>
        <w:pStyle w:val="Subtitle"/>
        <w:spacing w:line="360" w:lineRule="auto"/>
        <w:ind w:left="567" w:firstLine="450"/>
        <w:jc w:val="both"/>
        <w:rPr>
          <w:b w:val="0"/>
          <w:bCs w:val="0"/>
        </w:rPr>
      </w:pPr>
      <w:r w:rsidRPr="00307DDF">
        <w:rPr>
          <w:b w:val="0"/>
          <w:bCs w:val="0"/>
        </w:rPr>
        <w:t>The Bidders shall employ and provide such qualified and experienced personnel as are required to carry out the services as per the Terms of Reference.</w:t>
      </w:r>
    </w:p>
    <w:p w:rsidR="00DF068A" w:rsidRPr="00FB0AF7" w:rsidRDefault="00DF068A" w:rsidP="00CE2B23">
      <w:pPr>
        <w:pStyle w:val="Subtitle"/>
        <w:numPr>
          <w:ilvl w:val="1"/>
          <w:numId w:val="34"/>
        </w:numPr>
        <w:autoSpaceDE w:val="0"/>
        <w:autoSpaceDN w:val="0"/>
        <w:adjustRightInd w:val="0"/>
        <w:spacing w:line="276" w:lineRule="auto"/>
        <w:ind w:left="360"/>
      </w:pPr>
      <w:r w:rsidRPr="00FB0AF7">
        <w:t>Payments to the Bidders:</w:t>
      </w:r>
    </w:p>
    <w:p w:rsidR="00DF068A" w:rsidRPr="00307DDF" w:rsidRDefault="00DF068A" w:rsidP="00CE2B23">
      <w:pPr>
        <w:pStyle w:val="Subtitle"/>
        <w:numPr>
          <w:ilvl w:val="2"/>
          <w:numId w:val="34"/>
        </w:numPr>
        <w:spacing w:line="276" w:lineRule="auto"/>
        <w:ind w:left="1276"/>
      </w:pPr>
      <w:r w:rsidRPr="00307DDF">
        <w:t>Cost Estimates:</w:t>
      </w:r>
    </w:p>
    <w:p w:rsidR="00DF068A" w:rsidRPr="00307DDF" w:rsidRDefault="00567100" w:rsidP="00DD001E">
      <w:pPr>
        <w:pStyle w:val="Subtitle"/>
        <w:spacing w:line="360" w:lineRule="auto"/>
        <w:ind w:left="720" w:firstLine="450"/>
        <w:jc w:val="both"/>
        <w:rPr>
          <w:b w:val="0"/>
          <w:bCs w:val="0"/>
        </w:rPr>
      </w:pPr>
      <w:r w:rsidRPr="00307DDF">
        <w:rPr>
          <w:b w:val="0"/>
          <w:bCs w:val="0"/>
        </w:rPr>
        <w:t xml:space="preserve">The bidder should quote </w:t>
      </w:r>
      <w:r>
        <w:rPr>
          <w:b w:val="0"/>
          <w:bCs w:val="0"/>
        </w:rPr>
        <w:t>the</w:t>
      </w:r>
      <w:r w:rsidRPr="00307DDF">
        <w:rPr>
          <w:b w:val="0"/>
          <w:bCs w:val="0"/>
        </w:rPr>
        <w:t xml:space="preserve"> amount</w:t>
      </w:r>
      <w:r>
        <w:rPr>
          <w:b w:val="0"/>
          <w:bCs w:val="0"/>
        </w:rPr>
        <w:t xml:space="preserve"> for service charges</w:t>
      </w:r>
      <w:r w:rsidRPr="00307DDF">
        <w:rPr>
          <w:b w:val="0"/>
          <w:bCs w:val="0"/>
        </w:rPr>
        <w:t xml:space="preserve"> per</w:t>
      </w:r>
      <w:r>
        <w:rPr>
          <w:b w:val="0"/>
          <w:bCs w:val="0"/>
        </w:rPr>
        <w:t xml:space="preserve"> school per month</w:t>
      </w:r>
      <w:r w:rsidRPr="00307DDF">
        <w:rPr>
          <w:b w:val="0"/>
          <w:bCs w:val="0"/>
        </w:rPr>
        <w:t xml:space="preserve"> and this shall include all statutory</w:t>
      </w:r>
      <w:r>
        <w:rPr>
          <w:b w:val="0"/>
          <w:bCs w:val="0"/>
        </w:rPr>
        <w:t xml:space="preserve"> taxes </w:t>
      </w:r>
      <w:r w:rsidRPr="00307DDF">
        <w:rPr>
          <w:b w:val="0"/>
          <w:bCs w:val="0"/>
        </w:rPr>
        <w:t xml:space="preserve">and tax laws </w:t>
      </w:r>
      <w:r w:rsidRPr="00462F88">
        <w:rPr>
          <w:b w:val="0"/>
          <w:bCs w:val="0"/>
        </w:rPr>
        <w:t>prevailing</w:t>
      </w:r>
      <w:r w:rsidRPr="00307DDF">
        <w:rPr>
          <w:b w:val="0"/>
          <w:bCs w:val="0"/>
        </w:rPr>
        <w:t xml:space="preserve"> in the area </w:t>
      </w:r>
      <w:r w:rsidRPr="001E4831">
        <w:rPr>
          <w:b w:val="0"/>
          <w:bCs w:val="0"/>
        </w:rPr>
        <w:t xml:space="preserve">where the programme is implemented. </w:t>
      </w:r>
      <w:r w:rsidRPr="00307DDF">
        <w:rPr>
          <w:b w:val="0"/>
          <w:bCs w:val="0"/>
        </w:rPr>
        <w:t>Similarly, the cost estimate in the price proposal shall include the cost towards facility management over and above the payment to be made to the out sourced Teacher.</w:t>
      </w:r>
    </w:p>
    <w:p w:rsidR="00DF068A" w:rsidRPr="00307DDF" w:rsidRDefault="00DF068A" w:rsidP="00CE2B23">
      <w:pPr>
        <w:pStyle w:val="Subtitle"/>
        <w:numPr>
          <w:ilvl w:val="2"/>
          <w:numId w:val="34"/>
        </w:numPr>
        <w:spacing w:line="276" w:lineRule="auto"/>
        <w:ind w:left="1276"/>
      </w:pPr>
      <w:r w:rsidRPr="00307DDF">
        <w:t>Currency of payment:</w:t>
      </w:r>
    </w:p>
    <w:p w:rsidR="00DF068A" w:rsidRPr="00307DDF" w:rsidRDefault="00DF068A" w:rsidP="00DD001E">
      <w:pPr>
        <w:pStyle w:val="Subtitle"/>
        <w:spacing w:line="360" w:lineRule="auto"/>
        <w:ind w:left="720" w:firstLine="450"/>
        <w:jc w:val="both"/>
        <w:rPr>
          <w:b w:val="0"/>
          <w:bCs w:val="0"/>
        </w:rPr>
      </w:pPr>
      <w:r w:rsidRPr="00307DDF">
        <w:rPr>
          <w:b w:val="0"/>
          <w:bCs w:val="0"/>
        </w:rPr>
        <w:t>All payments shall be made in India Rupees.</w:t>
      </w:r>
    </w:p>
    <w:p w:rsidR="00DF068A" w:rsidRPr="001F0A56" w:rsidRDefault="00DF068A" w:rsidP="00CE2B23">
      <w:pPr>
        <w:pStyle w:val="Subtitle"/>
        <w:numPr>
          <w:ilvl w:val="1"/>
          <w:numId w:val="34"/>
        </w:numPr>
        <w:autoSpaceDE w:val="0"/>
        <w:autoSpaceDN w:val="0"/>
        <w:adjustRightInd w:val="0"/>
        <w:spacing w:line="276" w:lineRule="auto"/>
        <w:ind w:left="360"/>
      </w:pPr>
      <w:r w:rsidRPr="001F0A56">
        <w:t>Settlement of Disputes</w:t>
      </w:r>
    </w:p>
    <w:p w:rsidR="00DF068A" w:rsidRPr="00307DDF" w:rsidRDefault="00DF068A" w:rsidP="00CE2B23">
      <w:pPr>
        <w:pStyle w:val="Subtitle"/>
        <w:numPr>
          <w:ilvl w:val="2"/>
          <w:numId w:val="34"/>
        </w:numPr>
        <w:spacing w:line="276" w:lineRule="auto"/>
        <w:ind w:left="1276"/>
      </w:pPr>
      <w:r w:rsidRPr="00307DDF">
        <w:t>Amicable settlement</w:t>
      </w:r>
    </w:p>
    <w:p w:rsidR="00DF068A" w:rsidRPr="00307DDF" w:rsidRDefault="00DF068A" w:rsidP="00075045">
      <w:pPr>
        <w:pStyle w:val="Subtitle"/>
        <w:spacing w:line="360" w:lineRule="auto"/>
        <w:ind w:left="720" w:firstLine="450"/>
        <w:jc w:val="both"/>
        <w:rPr>
          <w:b w:val="0"/>
          <w:bCs w:val="0"/>
        </w:rPr>
      </w:pPr>
      <w:r w:rsidRPr="00307DDF">
        <w:rPr>
          <w:b w:val="0"/>
          <w:bCs w:val="0"/>
        </w:rPr>
        <w:t>The parties shall use their best efforts to settle amicably all disputes arising out of or in connection with this contract or the interpretation thereof.</w:t>
      </w:r>
    </w:p>
    <w:p w:rsidR="00DF068A" w:rsidRPr="00307DDF" w:rsidRDefault="00DF068A" w:rsidP="00CE2B23">
      <w:pPr>
        <w:pStyle w:val="Subtitle"/>
        <w:numPr>
          <w:ilvl w:val="2"/>
          <w:numId w:val="34"/>
        </w:numPr>
        <w:spacing w:line="276" w:lineRule="auto"/>
        <w:ind w:left="1276"/>
      </w:pPr>
      <w:r w:rsidRPr="00307DDF">
        <w:t>Dispute Settlement</w:t>
      </w:r>
    </w:p>
    <w:p w:rsidR="00DF068A" w:rsidRPr="00307DDF" w:rsidRDefault="00DF068A" w:rsidP="00075045">
      <w:pPr>
        <w:pStyle w:val="Subtitle"/>
        <w:spacing w:line="360" w:lineRule="auto"/>
        <w:ind w:left="720" w:firstLine="450"/>
        <w:jc w:val="both"/>
        <w:rPr>
          <w:b w:val="0"/>
          <w:bCs w:val="0"/>
        </w:rPr>
      </w:pPr>
      <w:r w:rsidRPr="00307DDF">
        <w:rPr>
          <w:b w:val="0"/>
          <w:bCs w:val="0"/>
        </w:rPr>
        <w:t xml:space="preserve">Any dispute between the parties as to matters arising pursuant to this contract, which cannot be settled amicably within </w:t>
      </w:r>
      <w:r w:rsidR="00915E02">
        <w:rPr>
          <w:b w:val="0"/>
          <w:bCs w:val="0"/>
        </w:rPr>
        <w:t>sixty</w:t>
      </w:r>
      <w:r w:rsidRPr="00307DDF">
        <w:rPr>
          <w:b w:val="0"/>
          <w:bCs w:val="0"/>
        </w:rPr>
        <w:t xml:space="preserve"> (</w:t>
      </w:r>
      <w:r w:rsidR="00915E02">
        <w:rPr>
          <w:b w:val="0"/>
          <w:bCs w:val="0"/>
        </w:rPr>
        <w:t>60</w:t>
      </w:r>
      <w:r w:rsidRPr="00307DDF">
        <w:rPr>
          <w:b w:val="0"/>
          <w:bCs w:val="0"/>
        </w:rPr>
        <w:t xml:space="preserve">) days after receipt by one of the party’s request for such amicable settlement may be submitted by either party for settlement to arbitration mutually agreed by either parties. </w:t>
      </w:r>
    </w:p>
    <w:p w:rsidR="00DF068A" w:rsidRPr="00307DDF" w:rsidRDefault="00DF068A" w:rsidP="00075045">
      <w:pPr>
        <w:pStyle w:val="Subtitle"/>
        <w:spacing w:line="360" w:lineRule="auto"/>
        <w:ind w:left="720" w:firstLine="450"/>
        <w:jc w:val="both"/>
        <w:rPr>
          <w:b w:val="0"/>
          <w:bCs w:val="0"/>
        </w:rPr>
      </w:pPr>
      <w:r w:rsidRPr="00307DDF">
        <w:rPr>
          <w:b w:val="0"/>
          <w:bCs w:val="0"/>
        </w:rPr>
        <w:t xml:space="preserve">If either </w:t>
      </w:r>
      <w:r w:rsidR="00081232" w:rsidRPr="00307DDF">
        <w:rPr>
          <w:b w:val="0"/>
          <w:bCs w:val="0"/>
        </w:rPr>
        <w:t>partie</w:t>
      </w:r>
      <w:r w:rsidR="00081232">
        <w:rPr>
          <w:b w:val="0"/>
          <w:bCs w:val="0"/>
        </w:rPr>
        <w:t>s</w:t>
      </w:r>
      <w:r w:rsidR="00081232" w:rsidRPr="00307DDF">
        <w:rPr>
          <w:b w:val="0"/>
          <w:bCs w:val="0"/>
        </w:rPr>
        <w:t>’</w:t>
      </w:r>
      <w:r w:rsidRPr="00307DDF">
        <w:rPr>
          <w:b w:val="0"/>
          <w:bCs w:val="0"/>
        </w:rPr>
        <w:t xml:space="preserve"> fail to arrive at an agreement on the arbitration, the same may be submitted for arbitration in accordance with the existing Arbitration Laws of the country within the jurisdiction of Bangalore city. </w:t>
      </w:r>
    </w:p>
    <w:p w:rsidR="00DB2668" w:rsidRPr="00435072" w:rsidRDefault="00DB2668" w:rsidP="001F4A6B">
      <w:pPr>
        <w:spacing w:after="160" w:line="259" w:lineRule="auto"/>
        <w:rPr>
          <w:rFonts w:ascii="Times New Roman" w:eastAsiaTheme="minorHAnsi" w:hAnsi="Times New Roman" w:cs="Times New Roman"/>
          <w:b/>
          <w:sz w:val="40"/>
          <w:szCs w:val="24"/>
          <w:lang w:val="en-IN"/>
        </w:rPr>
      </w:pPr>
    </w:p>
    <w:sectPr w:rsidR="00DB2668" w:rsidRPr="00435072" w:rsidSect="001F4A6B">
      <w:headerReference w:type="even" r:id="rId14"/>
      <w:headerReference w:type="default" r:id="rId15"/>
      <w:footerReference w:type="even" r:id="rId16"/>
      <w:footerReference w:type="default" r:id="rId17"/>
      <w:headerReference w:type="first" r:id="rId18"/>
      <w:footerReference w:type="first" r:id="rId19"/>
      <w:type w:val="continuous"/>
      <w:pgSz w:w="11909" w:h="16834" w:code="9"/>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0A62" w:rsidRDefault="00D40A62" w:rsidP="006E6C79">
      <w:pPr>
        <w:spacing w:after="0" w:line="240" w:lineRule="auto"/>
      </w:pPr>
      <w:r>
        <w:separator/>
      </w:r>
    </w:p>
  </w:endnote>
  <w:endnote w:type="continuationSeparator" w:id="1">
    <w:p w:rsidR="00D40A62" w:rsidRDefault="00D40A62" w:rsidP="006E6C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Demibold">
    <w:altName w:val="MS Mincho"/>
    <w:charset w:val="80"/>
    <w:family w:val="roman"/>
    <w:pitch w:val="variable"/>
    <w:sig w:usb0="00000000" w:usb1="2AC7FCF0"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unga">
    <w:panose1 w:val="020B0502040204020203"/>
    <w:charset w:val="00"/>
    <w:family w:val="swiss"/>
    <w:pitch w:val="variable"/>
    <w:sig w:usb0="004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529" w:rsidRDefault="0083052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BD" w:rsidRDefault="00C654BD">
    <w:pPr>
      <w:pStyle w:val="Footer"/>
      <w:jc w:val="right"/>
    </w:pPr>
    <w:r>
      <w:t xml:space="preserve">Page </w:t>
    </w:r>
    <w:r w:rsidR="00174EC9">
      <w:rPr>
        <w:b/>
        <w:sz w:val="24"/>
        <w:szCs w:val="24"/>
      </w:rPr>
      <w:fldChar w:fldCharType="begin"/>
    </w:r>
    <w:r>
      <w:rPr>
        <w:b/>
      </w:rPr>
      <w:instrText xml:space="preserve"> PAGE </w:instrText>
    </w:r>
    <w:r w:rsidR="00174EC9">
      <w:rPr>
        <w:b/>
        <w:sz w:val="24"/>
        <w:szCs w:val="24"/>
      </w:rPr>
      <w:fldChar w:fldCharType="separate"/>
    </w:r>
    <w:r w:rsidR="00830529">
      <w:rPr>
        <w:b/>
        <w:noProof/>
      </w:rPr>
      <w:t>3</w:t>
    </w:r>
    <w:r w:rsidR="00174EC9">
      <w:rPr>
        <w:b/>
        <w:sz w:val="24"/>
        <w:szCs w:val="24"/>
      </w:rPr>
      <w:fldChar w:fldCharType="end"/>
    </w:r>
    <w:r>
      <w:t xml:space="preserve"> of </w:t>
    </w:r>
    <w:r w:rsidR="00174EC9">
      <w:rPr>
        <w:b/>
        <w:sz w:val="24"/>
        <w:szCs w:val="24"/>
      </w:rPr>
      <w:fldChar w:fldCharType="begin"/>
    </w:r>
    <w:r>
      <w:rPr>
        <w:b/>
      </w:rPr>
      <w:instrText xml:space="preserve"> NUMPAGES  </w:instrText>
    </w:r>
    <w:r w:rsidR="00174EC9">
      <w:rPr>
        <w:b/>
        <w:sz w:val="24"/>
        <w:szCs w:val="24"/>
      </w:rPr>
      <w:fldChar w:fldCharType="separate"/>
    </w:r>
    <w:r w:rsidR="00830529">
      <w:rPr>
        <w:b/>
        <w:noProof/>
      </w:rPr>
      <w:t>31</w:t>
    </w:r>
    <w:r w:rsidR="00174EC9">
      <w:rPr>
        <w:b/>
        <w:sz w:val="24"/>
        <w:szCs w:val="24"/>
      </w:rPr>
      <w:fldChar w:fldCharType="end"/>
    </w:r>
  </w:p>
  <w:p w:rsidR="00C654BD" w:rsidRDefault="00C654B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529" w:rsidRDefault="008305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0A62" w:rsidRDefault="00D40A62" w:rsidP="006E6C79">
      <w:pPr>
        <w:spacing w:after="0" w:line="240" w:lineRule="auto"/>
      </w:pPr>
      <w:r>
        <w:separator/>
      </w:r>
    </w:p>
  </w:footnote>
  <w:footnote w:type="continuationSeparator" w:id="1">
    <w:p w:rsidR="00D40A62" w:rsidRDefault="00D40A62" w:rsidP="006E6C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529" w:rsidRDefault="0083052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99200" o:spid="_x0000_s245762" type="#_x0000_t136" style="position:absolute;margin-left:0;margin-top:0;width:592.85pt;height:43.35pt;rotation:315;z-index:-251654144;mso-position-horizontal:center;mso-position-horizontal-relative:margin;mso-position-vertical:center;mso-position-vertical-relative:margin" o:allowincell="f" fillcolor="red" stroked="f">
          <v:textpath style="font-family:&quot;Calibri&quot;;font-size:1pt" string="Read SKILLREPORTER for RFP Tenders EOI Jobs News"/>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BD" w:rsidRPr="006E6C79" w:rsidRDefault="00830529" w:rsidP="005A25B9">
    <w:pPr>
      <w:pStyle w:val="Header"/>
      <w:pBdr>
        <w:bottom w:val="single" w:sz="4" w:space="1" w:color="auto"/>
      </w:pBdr>
      <w:jc w:val="right"/>
      <w:rPr>
        <w:sz w:val="15"/>
        <w:szCs w:val="15"/>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99201" o:spid="_x0000_s245763" type="#_x0000_t136" style="position:absolute;left:0;text-align:left;margin-left:0;margin-top:0;width:592.85pt;height:43.35pt;rotation:315;z-index:-251652096;mso-position-horizontal:center;mso-position-horizontal-relative:margin;mso-position-vertical:center;mso-position-vertical-relative:margin" o:allowincell="f" fillcolor="red" stroked="f">
          <v:textpath style="font-family:&quot;Calibri&quot;;font-size:1pt" string="Read SKILLREPORTER for RFP Tenders EOI Jobs News"/>
        </v:shape>
      </w:pict>
    </w:r>
    <w:r w:rsidR="00C654BD" w:rsidRPr="006E6C79">
      <w:rPr>
        <w:rFonts w:ascii="Times New Roman" w:eastAsiaTheme="minorHAnsi" w:hAnsi="Times New Roman" w:cs="Times New Roman"/>
        <w:bCs/>
        <w:sz w:val="15"/>
        <w:szCs w:val="15"/>
        <w:lang w:val="en-IN"/>
      </w:rPr>
      <w:t xml:space="preserve">RFP for Training </w:t>
    </w:r>
    <w:r w:rsidR="00C654BD">
      <w:rPr>
        <w:rFonts w:ascii="Times New Roman" w:eastAsiaTheme="minorHAnsi" w:hAnsi="Times New Roman" w:cs="Times New Roman"/>
        <w:bCs/>
        <w:sz w:val="15"/>
        <w:szCs w:val="15"/>
        <w:lang w:val="en-IN"/>
      </w:rPr>
      <w:t>Providers</w:t>
    </w:r>
    <w:r w:rsidR="00C654BD" w:rsidRPr="006E6C79">
      <w:rPr>
        <w:rFonts w:ascii="Times New Roman" w:eastAsiaTheme="minorHAnsi" w:hAnsi="Times New Roman" w:cs="Times New Roman"/>
        <w:bCs/>
        <w:sz w:val="15"/>
        <w:szCs w:val="15"/>
        <w:lang w:val="en-IN"/>
      </w:rPr>
      <w:t xml:space="preserve"> for </w:t>
    </w:r>
    <w:r w:rsidR="00C654BD">
      <w:rPr>
        <w:rFonts w:ascii="Times New Roman" w:eastAsiaTheme="minorHAnsi" w:hAnsi="Times New Roman" w:cs="Times New Roman"/>
        <w:bCs/>
        <w:sz w:val="15"/>
        <w:szCs w:val="15"/>
        <w:lang w:val="en-IN"/>
      </w:rPr>
      <w:t xml:space="preserve">National Skills Qualification Framework (NSQF) </w:t>
    </w:r>
    <w:r w:rsidR="00C654BD" w:rsidRPr="006E6C79">
      <w:rPr>
        <w:rFonts w:ascii="Times New Roman" w:eastAsiaTheme="minorHAnsi" w:hAnsi="Times New Roman" w:cs="Times New Roman"/>
        <w:bCs/>
        <w:sz w:val="15"/>
        <w:szCs w:val="15"/>
        <w:lang w:val="en-IN"/>
      </w:rPr>
      <w:t>Project in Karnataka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529" w:rsidRDefault="0083052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99199" o:spid="_x0000_s245761" type="#_x0000_t136" style="position:absolute;margin-left:0;margin-top:0;width:592.85pt;height:43.35pt;rotation:315;z-index:-251656192;mso-position-horizontal:center;mso-position-horizontal-relative:margin;mso-position-vertical:center;mso-position-vertical-relative:margin" o:allowincell="f" fillcolor="red" stroked="f">
          <v:textpath style="font-family:&quot;Calibri&quot;;font-size:1pt" string="Read SKILLREPORTER for RFP Tenders EOI Jobs News"/>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6CA8FFE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5005"/>
    <w:multiLevelType w:val="hybridMultilevel"/>
    <w:tmpl w:val="00000C15"/>
    <w:lvl w:ilvl="0" w:tplc="00003807">
      <w:start w:val="1"/>
      <w:numFmt w:val="lowerLetter"/>
      <w:lvlText w:val="%1"/>
      <w:lvlJc w:val="left"/>
      <w:pPr>
        <w:tabs>
          <w:tab w:val="num" w:pos="720"/>
        </w:tabs>
        <w:ind w:left="720" w:hanging="360"/>
      </w:pPr>
    </w:lvl>
    <w:lvl w:ilvl="1" w:tplc="0000773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6BB6BA7"/>
    <w:multiLevelType w:val="hybridMultilevel"/>
    <w:tmpl w:val="5C604724"/>
    <w:lvl w:ilvl="0" w:tplc="40090017">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07091E17"/>
    <w:multiLevelType w:val="hybridMultilevel"/>
    <w:tmpl w:val="89BA36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E20C26"/>
    <w:multiLevelType w:val="hybridMultilevel"/>
    <w:tmpl w:val="20141FD6"/>
    <w:lvl w:ilvl="0" w:tplc="CAE2E81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42D47A7"/>
    <w:multiLevelType w:val="hybridMultilevel"/>
    <w:tmpl w:val="419A2E4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6324127"/>
    <w:multiLevelType w:val="multilevel"/>
    <w:tmpl w:val="39E09D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AF300D0"/>
    <w:multiLevelType w:val="hybridMultilevel"/>
    <w:tmpl w:val="B1BE75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EB25A81"/>
    <w:multiLevelType w:val="hybridMultilevel"/>
    <w:tmpl w:val="BF106E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121EF6"/>
    <w:multiLevelType w:val="hybridMultilevel"/>
    <w:tmpl w:val="FD684C4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nsid w:val="20150BFA"/>
    <w:multiLevelType w:val="hybridMultilevel"/>
    <w:tmpl w:val="0DE67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BD1A17"/>
    <w:multiLevelType w:val="hybridMultilevel"/>
    <w:tmpl w:val="12D843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25545255"/>
    <w:multiLevelType w:val="hybridMultilevel"/>
    <w:tmpl w:val="7968E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DB5B7B"/>
    <w:multiLevelType w:val="hybridMultilevel"/>
    <w:tmpl w:val="75C221F2"/>
    <w:lvl w:ilvl="0" w:tplc="C9A0B388">
      <w:start w:val="1"/>
      <w:numFmt w:val="decimal"/>
      <w:lvlText w:val="%1."/>
      <w:lvlJc w:val="left"/>
      <w:pPr>
        <w:ind w:left="720" w:hanging="360"/>
      </w:pPr>
      <w:rPr>
        <w:rFonts w:hint="default"/>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2B7D0E1C"/>
    <w:multiLevelType w:val="hybridMultilevel"/>
    <w:tmpl w:val="0F8CE252"/>
    <w:lvl w:ilvl="0" w:tplc="40090019">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B905D51"/>
    <w:multiLevelType w:val="hybridMultilevel"/>
    <w:tmpl w:val="F87EAEE6"/>
    <w:lvl w:ilvl="0" w:tplc="04CEB8DA">
      <w:start w:val="1"/>
      <w:numFmt w:val="lowerLetter"/>
      <w:lvlText w:val="%1)"/>
      <w:lvlJc w:val="left"/>
      <w:pPr>
        <w:tabs>
          <w:tab w:val="num" w:pos="2847"/>
        </w:tabs>
        <w:ind w:left="2847" w:hanging="360"/>
      </w:pPr>
      <w:rPr>
        <w:rFonts w:hint="default"/>
      </w:rPr>
    </w:lvl>
    <w:lvl w:ilvl="1" w:tplc="04090019" w:tentative="1">
      <w:start w:val="1"/>
      <w:numFmt w:val="lowerLetter"/>
      <w:lvlText w:val="%2."/>
      <w:lvlJc w:val="left"/>
      <w:pPr>
        <w:tabs>
          <w:tab w:val="num" w:pos="3567"/>
        </w:tabs>
        <w:ind w:left="3567" w:hanging="360"/>
      </w:pPr>
    </w:lvl>
    <w:lvl w:ilvl="2" w:tplc="0409001B" w:tentative="1">
      <w:start w:val="1"/>
      <w:numFmt w:val="lowerRoman"/>
      <w:lvlText w:val="%3."/>
      <w:lvlJc w:val="right"/>
      <w:pPr>
        <w:tabs>
          <w:tab w:val="num" w:pos="4287"/>
        </w:tabs>
        <w:ind w:left="4287" w:hanging="180"/>
      </w:pPr>
    </w:lvl>
    <w:lvl w:ilvl="3" w:tplc="0409000F" w:tentative="1">
      <w:start w:val="1"/>
      <w:numFmt w:val="decimal"/>
      <w:lvlText w:val="%4."/>
      <w:lvlJc w:val="left"/>
      <w:pPr>
        <w:tabs>
          <w:tab w:val="num" w:pos="5007"/>
        </w:tabs>
        <w:ind w:left="5007" w:hanging="360"/>
      </w:pPr>
    </w:lvl>
    <w:lvl w:ilvl="4" w:tplc="04090019" w:tentative="1">
      <w:start w:val="1"/>
      <w:numFmt w:val="lowerLetter"/>
      <w:lvlText w:val="%5."/>
      <w:lvlJc w:val="left"/>
      <w:pPr>
        <w:tabs>
          <w:tab w:val="num" w:pos="5727"/>
        </w:tabs>
        <w:ind w:left="5727" w:hanging="360"/>
      </w:pPr>
    </w:lvl>
    <w:lvl w:ilvl="5" w:tplc="0409001B" w:tentative="1">
      <w:start w:val="1"/>
      <w:numFmt w:val="lowerRoman"/>
      <w:lvlText w:val="%6."/>
      <w:lvlJc w:val="right"/>
      <w:pPr>
        <w:tabs>
          <w:tab w:val="num" w:pos="6447"/>
        </w:tabs>
        <w:ind w:left="6447" w:hanging="180"/>
      </w:pPr>
    </w:lvl>
    <w:lvl w:ilvl="6" w:tplc="0409000F" w:tentative="1">
      <w:start w:val="1"/>
      <w:numFmt w:val="decimal"/>
      <w:lvlText w:val="%7."/>
      <w:lvlJc w:val="left"/>
      <w:pPr>
        <w:tabs>
          <w:tab w:val="num" w:pos="7167"/>
        </w:tabs>
        <w:ind w:left="7167" w:hanging="360"/>
      </w:pPr>
    </w:lvl>
    <w:lvl w:ilvl="7" w:tplc="04090019" w:tentative="1">
      <w:start w:val="1"/>
      <w:numFmt w:val="lowerLetter"/>
      <w:lvlText w:val="%8."/>
      <w:lvlJc w:val="left"/>
      <w:pPr>
        <w:tabs>
          <w:tab w:val="num" w:pos="7887"/>
        </w:tabs>
        <w:ind w:left="7887" w:hanging="360"/>
      </w:pPr>
    </w:lvl>
    <w:lvl w:ilvl="8" w:tplc="0409001B" w:tentative="1">
      <w:start w:val="1"/>
      <w:numFmt w:val="lowerRoman"/>
      <w:lvlText w:val="%9."/>
      <w:lvlJc w:val="right"/>
      <w:pPr>
        <w:tabs>
          <w:tab w:val="num" w:pos="8607"/>
        </w:tabs>
        <w:ind w:left="8607" w:hanging="180"/>
      </w:pPr>
    </w:lvl>
  </w:abstractNum>
  <w:abstractNum w:abstractNumId="16">
    <w:nsid w:val="2CA873A7"/>
    <w:multiLevelType w:val="hybridMultilevel"/>
    <w:tmpl w:val="25E8A81E"/>
    <w:lvl w:ilvl="0" w:tplc="40090017">
      <w:start w:val="1"/>
      <w:numFmt w:val="lowerLetter"/>
      <w:lvlText w:val="%1)"/>
      <w:lvlJc w:val="left"/>
      <w:pPr>
        <w:ind w:left="720" w:hanging="360"/>
      </w:pPr>
      <w:rPr>
        <w:rFonts w:hint="default"/>
        <w:b w:val="0"/>
        <w:i w:val="0"/>
        <w:sz w:val="24"/>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4E4014"/>
    <w:multiLevelType w:val="hybridMultilevel"/>
    <w:tmpl w:val="EEE08CBC"/>
    <w:lvl w:ilvl="0" w:tplc="067400CC">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2D857BFA"/>
    <w:multiLevelType w:val="hybridMultilevel"/>
    <w:tmpl w:val="076C0202"/>
    <w:lvl w:ilvl="0" w:tplc="4009000B">
      <w:start w:val="1"/>
      <w:numFmt w:val="bullet"/>
      <w:lvlText w:val=""/>
      <w:lvlJc w:val="left"/>
      <w:pPr>
        <w:ind w:left="502" w:hanging="360"/>
      </w:pPr>
      <w:rPr>
        <w:rFonts w:ascii="Wingdings" w:hAnsi="Wingdings"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19">
    <w:nsid w:val="315F3C69"/>
    <w:multiLevelType w:val="hybridMultilevel"/>
    <w:tmpl w:val="7CA687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662D08"/>
    <w:multiLevelType w:val="hybridMultilevel"/>
    <w:tmpl w:val="12C2FC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34945101"/>
    <w:multiLevelType w:val="hybridMultilevel"/>
    <w:tmpl w:val="B628946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5552E2B"/>
    <w:multiLevelType w:val="hybridMultilevel"/>
    <w:tmpl w:val="B204C5FC"/>
    <w:lvl w:ilvl="0" w:tplc="04090019">
      <w:start w:val="1"/>
      <w:numFmt w:val="lowerLetter"/>
      <w:lvlText w:val="%1."/>
      <w:lvlJc w:val="left"/>
      <w:pPr>
        <w:ind w:left="25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394249E7"/>
    <w:multiLevelType w:val="hybridMultilevel"/>
    <w:tmpl w:val="1ADCCBB4"/>
    <w:lvl w:ilvl="0" w:tplc="394229F8">
      <w:start w:val="1"/>
      <w:numFmt w:val="decimal"/>
      <w:lvlText w:val="%1."/>
      <w:lvlJc w:val="left"/>
      <w:pPr>
        <w:ind w:left="1800" w:hanging="360"/>
      </w:pPr>
      <w:rPr>
        <w:rFonts w:hint="default"/>
      </w:rPr>
    </w:lvl>
    <w:lvl w:ilvl="1" w:tplc="04090001">
      <w:start w:val="1"/>
      <w:numFmt w:val="bullet"/>
      <w:lvlText w:val=""/>
      <w:lvlJc w:val="left"/>
      <w:pPr>
        <w:ind w:left="2520" w:hanging="360"/>
      </w:pPr>
      <w:rPr>
        <w:rFonts w:ascii="Symbol" w:hAnsi="Symbol"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3AC67CEA"/>
    <w:multiLevelType w:val="hybridMultilevel"/>
    <w:tmpl w:val="4FCEE4A8"/>
    <w:lvl w:ilvl="0" w:tplc="AE38336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B6D041E"/>
    <w:multiLevelType w:val="hybridMultilevel"/>
    <w:tmpl w:val="534E3EE2"/>
    <w:lvl w:ilvl="0" w:tplc="40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6">
    <w:nsid w:val="3EE06044"/>
    <w:multiLevelType w:val="hybridMultilevel"/>
    <w:tmpl w:val="C6ECD27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0110C9C"/>
    <w:multiLevelType w:val="hybridMultilevel"/>
    <w:tmpl w:val="CEE24A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01A63A1"/>
    <w:multiLevelType w:val="multilevel"/>
    <w:tmpl w:val="39E09D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1DB2A5B"/>
    <w:multiLevelType w:val="hybridMultilevel"/>
    <w:tmpl w:val="60D8B19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4244620E"/>
    <w:multiLevelType w:val="hybridMultilevel"/>
    <w:tmpl w:val="934EBC7A"/>
    <w:lvl w:ilvl="0" w:tplc="47448D6E">
      <w:start w:val="1"/>
      <w:numFmt w:val="lowerLetter"/>
      <w:lvlText w:val="%1)"/>
      <w:lvlJc w:val="left"/>
      <w:pPr>
        <w:tabs>
          <w:tab w:val="num" w:pos="720"/>
        </w:tabs>
        <w:ind w:left="720" w:hanging="360"/>
      </w:pPr>
      <w:rPr>
        <w:rFonts w:hint="default"/>
      </w:rPr>
    </w:lvl>
    <w:lvl w:ilvl="1" w:tplc="28327094">
      <w:start w:val="1"/>
      <w:numFmt w:val="decimal"/>
      <w:lvlText w:val="%2."/>
      <w:lvlJc w:val="left"/>
      <w:pPr>
        <w:tabs>
          <w:tab w:val="num" w:pos="1440"/>
        </w:tabs>
        <w:ind w:left="1440" w:hanging="360"/>
      </w:pPr>
      <w:rPr>
        <w:rFonts w:hint="default"/>
        <w:b w:val="0"/>
        <w:bCs w:val="0"/>
      </w:rPr>
    </w:lvl>
    <w:lvl w:ilvl="2" w:tplc="47448D6E">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8716334"/>
    <w:multiLevelType w:val="hybridMultilevel"/>
    <w:tmpl w:val="57B8AFC4"/>
    <w:lvl w:ilvl="0" w:tplc="99386BEA">
      <w:start w:val="1"/>
      <w:numFmt w:val="decimal"/>
      <w:lvlText w:val="%1."/>
      <w:lvlJc w:val="left"/>
      <w:pPr>
        <w:ind w:left="720" w:hanging="360"/>
      </w:pPr>
      <w:rPr>
        <w:rFonts w:eastAsiaTheme="minorEastAsia" w:cstheme="minorBidi" w:hint="default"/>
        <w:b/>
        <w:sz w:val="28"/>
        <w:szCs w:val="28"/>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0701AB5"/>
    <w:multiLevelType w:val="hybridMultilevel"/>
    <w:tmpl w:val="A678C0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010553"/>
    <w:multiLevelType w:val="hybridMultilevel"/>
    <w:tmpl w:val="ED849002"/>
    <w:lvl w:ilvl="0" w:tplc="46A6CF4C">
      <w:start w:val="1"/>
      <w:numFmt w:val="bullet"/>
      <w:lvlText w:val="❖"/>
      <w:lvlJc w:val="left"/>
      <w:pPr>
        <w:ind w:left="720" w:hanging="360"/>
      </w:pPr>
      <w:rPr>
        <w:rFonts w:ascii="Yu Mincho Demibold" w:eastAsia="Yu Mincho Demibold" w:hAnsi="Yu Mincho Demibold"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5BA17DE"/>
    <w:multiLevelType w:val="hybridMultilevel"/>
    <w:tmpl w:val="9D66D00C"/>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5651341C"/>
    <w:multiLevelType w:val="hybridMultilevel"/>
    <w:tmpl w:val="C7A45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68447E6"/>
    <w:multiLevelType w:val="hybridMultilevel"/>
    <w:tmpl w:val="01E650A4"/>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7">
    <w:nsid w:val="57103B5B"/>
    <w:multiLevelType w:val="multilevel"/>
    <w:tmpl w:val="82047C1C"/>
    <w:lvl w:ilvl="0">
      <w:start w:val="1"/>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57D96EA9"/>
    <w:multiLevelType w:val="multilevel"/>
    <w:tmpl w:val="19763BB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58446EDC"/>
    <w:multiLevelType w:val="hybridMultilevel"/>
    <w:tmpl w:val="95CC5F3A"/>
    <w:lvl w:ilvl="0" w:tplc="2E78FC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59E91451"/>
    <w:multiLevelType w:val="hybridMultilevel"/>
    <w:tmpl w:val="B7B089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5C057E1A"/>
    <w:multiLevelType w:val="hybridMultilevel"/>
    <w:tmpl w:val="0F30095A"/>
    <w:lvl w:ilvl="0" w:tplc="2E78FC56">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5C7B2DB1"/>
    <w:multiLevelType w:val="multilevel"/>
    <w:tmpl w:val="51D828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13D23F6"/>
    <w:multiLevelType w:val="hybridMultilevel"/>
    <w:tmpl w:val="B95ED212"/>
    <w:lvl w:ilvl="0" w:tplc="D834E8E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625367FE"/>
    <w:multiLevelType w:val="hybridMultilevel"/>
    <w:tmpl w:val="77A0A37A"/>
    <w:lvl w:ilvl="0" w:tplc="40090019">
      <w:start w:val="1"/>
      <w:numFmt w:val="lowerLetter"/>
      <w:lvlText w:val="%1."/>
      <w:lvlJc w:val="left"/>
      <w:pPr>
        <w:ind w:left="1080" w:hanging="360"/>
      </w:pPr>
      <w:rPr>
        <w:rFonts w:hint="default"/>
      </w:rPr>
    </w:lvl>
    <w:lvl w:ilvl="1" w:tplc="40090017">
      <w:start w:val="1"/>
      <w:numFmt w:val="lowerLetter"/>
      <w:lvlText w:val="%2)"/>
      <w:lvlJc w:val="left"/>
      <w:pPr>
        <w:ind w:left="1800" w:hanging="360"/>
      </w:pPr>
      <w:rPr>
        <w:rFonts w:hint="default"/>
      </w:rPr>
    </w:lvl>
    <w:lvl w:ilvl="2" w:tplc="C280513E">
      <w:start w:val="5"/>
      <w:numFmt w:val="bullet"/>
      <w:lvlText w:val=""/>
      <w:lvlJc w:val="left"/>
      <w:pPr>
        <w:ind w:left="2700" w:hanging="360"/>
      </w:pPr>
      <w:rPr>
        <w:rFonts w:ascii="Symbol" w:eastAsiaTheme="minorHAnsi" w:hAnsi="Symbol" w:cs="Calibri" w:hint="default"/>
      </w:rPr>
    </w:lvl>
    <w:lvl w:ilvl="3" w:tplc="4D228E42">
      <w:start w:val="1"/>
      <w:numFmt w:val="lowerLetter"/>
      <w:lvlText w:val="%4)"/>
      <w:lvlJc w:val="left"/>
      <w:pPr>
        <w:ind w:left="3240" w:hanging="360"/>
      </w:pPr>
      <w:rPr>
        <w:rFonts w:hint="default"/>
      </w:rPr>
    </w:lvl>
    <w:lvl w:ilvl="4" w:tplc="2FC28900">
      <w:start w:val="1"/>
      <w:numFmt w:val="upperLetter"/>
      <w:lvlText w:val="%5."/>
      <w:lvlJc w:val="left"/>
      <w:pPr>
        <w:ind w:left="3960" w:hanging="360"/>
      </w:pPr>
      <w:rPr>
        <w:rFonts w:hint="default"/>
      </w:r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5">
    <w:nsid w:val="65412A19"/>
    <w:multiLevelType w:val="hybridMultilevel"/>
    <w:tmpl w:val="9B90932E"/>
    <w:lvl w:ilvl="0" w:tplc="613CD7F0">
      <w:start w:val="1"/>
      <w:numFmt w:val="lowerLetter"/>
      <w:lvlText w:val="%1)"/>
      <w:lvlJc w:val="left"/>
      <w:pPr>
        <w:tabs>
          <w:tab w:val="num" w:pos="1560"/>
        </w:tabs>
        <w:ind w:left="1560" w:hanging="360"/>
      </w:pPr>
      <w:rPr>
        <w:rFonts w:hint="default"/>
      </w:rPr>
    </w:lvl>
    <w:lvl w:ilvl="1" w:tplc="04090019" w:tentative="1">
      <w:start w:val="1"/>
      <w:numFmt w:val="lowerLetter"/>
      <w:lvlText w:val="%2."/>
      <w:lvlJc w:val="left"/>
      <w:pPr>
        <w:tabs>
          <w:tab w:val="num" w:pos="2280"/>
        </w:tabs>
        <w:ind w:left="2280" w:hanging="360"/>
      </w:pPr>
    </w:lvl>
    <w:lvl w:ilvl="2" w:tplc="0409001B">
      <w:start w:val="1"/>
      <w:numFmt w:val="lowerRoman"/>
      <w:lvlText w:val="%3."/>
      <w:lvlJc w:val="right"/>
      <w:pPr>
        <w:tabs>
          <w:tab w:val="num" w:pos="3000"/>
        </w:tabs>
        <w:ind w:left="3000" w:hanging="180"/>
      </w:pPr>
    </w:lvl>
    <w:lvl w:ilvl="3" w:tplc="0409000F" w:tentative="1">
      <w:start w:val="1"/>
      <w:numFmt w:val="decimal"/>
      <w:lvlText w:val="%4."/>
      <w:lvlJc w:val="left"/>
      <w:pPr>
        <w:tabs>
          <w:tab w:val="num" w:pos="3720"/>
        </w:tabs>
        <w:ind w:left="3720" w:hanging="360"/>
      </w:pPr>
    </w:lvl>
    <w:lvl w:ilvl="4" w:tplc="04090019" w:tentative="1">
      <w:start w:val="1"/>
      <w:numFmt w:val="lowerLetter"/>
      <w:lvlText w:val="%5."/>
      <w:lvlJc w:val="left"/>
      <w:pPr>
        <w:tabs>
          <w:tab w:val="num" w:pos="4440"/>
        </w:tabs>
        <w:ind w:left="4440" w:hanging="360"/>
      </w:pPr>
    </w:lvl>
    <w:lvl w:ilvl="5" w:tplc="0409001B" w:tentative="1">
      <w:start w:val="1"/>
      <w:numFmt w:val="lowerRoman"/>
      <w:lvlText w:val="%6."/>
      <w:lvlJc w:val="right"/>
      <w:pPr>
        <w:tabs>
          <w:tab w:val="num" w:pos="5160"/>
        </w:tabs>
        <w:ind w:left="5160" w:hanging="180"/>
      </w:pPr>
    </w:lvl>
    <w:lvl w:ilvl="6" w:tplc="0409000F" w:tentative="1">
      <w:start w:val="1"/>
      <w:numFmt w:val="decimal"/>
      <w:lvlText w:val="%7."/>
      <w:lvlJc w:val="left"/>
      <w:pPr>
        <w:tabs>
          <w:tab w:val="num" w:pos="5880"/>
        </w:tabs>
        <w:ind w:left="5880" w:hanging="360"/>
      </w:pPr>
    </w:lvl>
    <w:lvl w:ilvl="7" w:tplc="04090019" w:tentative="1">
      <w:start w:val="1"/>
      <w:numFmt w:val="lowerLetter"/>
      <w:lvlText w:val="%8."/>
      <w:lvlJc w:val="left"/>
      <w:pPr>
        <w:tabs>
          <w:tab w:val="num" w:pos="6600"/>
        </w:tabs>
        <w:ind w:left="6600" w:hanging="360"/>
      </w:pPr>
    </w:lvl>
    <w:lvl w:ilvl="8" w:tplc="0409001B" w:tentative="1">
      <w:start w:val="1"/>
      <w:numFmt w:val="lowerRoman"/>
      <w:lvlText w:val="%9."/>
      <w:lvlJc w:val="right"/>
      <w:pPr>
        <w:tabs>
          <w:tab w:val="num" w:pos="7320"/>
        </w:tabs>
        <w:ind w:left="7320" w:hanging="180"/>
      </w:pPr>
    </w:lvl>
  </w:abstractNum>
  <w:abstractNum w:abstractNumId="46">
    <w:nsid w:val="67FA2E53"/>
    <w:multiLevelType w:val="multilevel"/>
    <w:tmpl w:val="C7323D30"/>
    <w:lvl w:ilvl="0">
      <w:start w:val="1"/>
      <w:numFmt w:val="decimal"/>
      <w:lvlText w:val="%1."/>
      <w:lvlJc w:val="left"/>
      <w:pPr>
        <w:tabs>
          <w:tab w:val="num" w:pos="720"/>
        </w:tabs>
        <w:ind w:left="720" w:hanging="360"/>
      </w:pPr>
    </w:lvl>
    <w:lvl w:ilvl="1">
      <w:start w:val="2"/>
      <w:numFmt w:val="decimal"/>
      <w:isLgl/>
      <w:lvlText w:val="%1.%2"/>
      <w:lvlJc w:val="left"/>
      <w:pPr>
        <w:tabs>
          <w:tab w:val="num" w:pos="975"/>
        </w:tabs>
        <w:ind w:left="975" w:hanging="600"/>
      </w:pPr>
      <w:rPr>
        <w:rFonts w:hint="default"/>
      </w:rPr>
    </w:lvl>
    <w:lvl w:ilvl="2">
      <w:start w:val="2"/>
      <w:numFmt w:val="decimal"/>
      <w:isLgl/>
      <w:lvlText w:val="%1.%2.%3"/>
      <w:lvlJc w:val="left"/>
      <w:pPr>
        <w:tabs>
          <w:tab w:val="num" w:pos="1110"/>
        </w:tabs>
        <w:ind w:left="1110" w:hanging="720"/>
      </w:pPr>
      <w:rPr>
        <w:rFonts w:hint="default"/>
      </w:rPr>
    </w:lvl>
    <w:lvl w:ilvl="3">
      <w:start w:val="1"/>
      <w:numFmt w:val="decimal"/>
      <w:isLgl/>
      <w:lvlText w:val="%1.%2.%3.%4"/>
      <w:lvlJc w:val="left"/>
      <w:pPr>
        <w:tabs>
          <w:tab w:val="num" w:pos="1485"/>
        </w:tabs>
        <w:ind w:left="1485" w:hanging="1080"/>
      </w:pPr>
      <w:rPr>
        <w:rFonts w:hint="default"/>
      </w:rPr>
    </w:lvl>
    <w:lvl w:ilvl="4">
      <w:start w:val="1"/>
      <w:numFmt w:val="decimal"/>
      <w:isLgl/>
      <w:lvlText w:val="%1.%2.%3.%4.%5"/>
      <w:lvlJc w:val="left"/>
      <w:pPr>
        <w:tabs>
          <w:tab w:val="num" w:pos="1500"/>
        </w:tabs>
        <w:ind w:left="1500" w:hanging="1080"/>
      </w:pPr>
      <w:rPr>
        <w:rFonts w:hint="default"/>
      </w:rPr>
    </w:lvl>
    <w:lvl w:ilvl="5">
      <w:start w:val="1"/>
      <w:numFmt w:val="decimal"/>
      <w:isLgl/>
      <w:lvlText w:val="%1.%2.%3.%4.%5.%6"/>
      <w:lvlJc w:val="left"/>
      <w:pPr>
        <w:tabs>
          <w:tab w:val="num" w:pos="1875"/>
        </w:tabs>
        <w:ind w:left="1875" w:hanging="1440"/>
      </w:pPr>
      <w:rPr>
        <w:rFonts w:hint="default"/>
      </w:rPr>
    </w:lvl>
    <w:lvl w:ilvl="6">
      <w:start w:val="1"/>
      <w:numFmt w:val="decimal"/>
      <w:isLgl/>
      <w:lvlText w:val="%1.%2.%3.%4.%5.%6.%7"/>
      <w:lvlJc w:val="left"/>
      <w:pPr>
        <w:tabs>
          <w:tab w:val="num" w:pos="1890"/>
        </w:tabs>
        <w:ind w:left="1890" w:hanging="1440"/>
      </w:pPr>
      <w:rPr>
        <w:rFonts w:hint="default"/>
      </w:rPr>
    </w:lvl>
    <w:lvl w:ilvl="7">
      <w:start w:val="1"/>
      <w:numFmt w:val="decimal"/>
      <w:isLgl/>
      <w:lvlText w:val="%1.%2.%3.%4.%5.%6.%7.%8"/>
      <w:lvlJc w:val="left"/>
      <w:pPr>
        <w:tabs>
          <w:tab w:val="num" w:pos="2265"/>
        </w:tabs>
        <w:ind w:left="2265" w:hanging="1800"/>
      </w:pPr>
      <w:rPr>
        <w:rFonts w:hint="default"/>
      </w:rPr>
    </w:lvl>
    <w:lvl w:ilvl="8">
      <w:start w:val="1"/>
      <w:numFmt w:val="decimal"/>
      <w:isLgl/>
      <w:lvlText w:val="%1.%2.%3.%4.%5.%6.%7.%8.%9"/>
      <w:lvlJc w:val="left"/>
      <w:pPr>
        <w:tabs>
          <w:tab w:val="num" w:pos="2280"/>
        </w:tabs>
        <w:ind w:left="2280" w:hanging="1800"/>
      </w:pPr>
      <w:rPr>
        <w:rFonts w:hint="default"/>
      </w:rPr>
    </w:lvl>
  </w:abstractNum>
  <w:abstractNum w:abstractNumId="47">
    <w:nsid w:val="684A3A45"/>
    <w:multiLevelType w:val="hybridMultilevel"/>
    <w:tmpl w:val="0A5A9608"/>
    <w:lvl w:ilvl="0" w:tplc="46EEA654">
      <w:start w:val="1"/>
      <w:numFmt w:val="lowerRoman"/>
      <w:lvlText w:val="%1."/>
      <w:lvlJc w:val="right"/>
      <w:pPr>
        <w:ind w:left="862" w:hanging="360"/>
      </w:pPr>
      <w:rPr>
        <w:b w:val="0"/>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8">
    <w:nsid w:val="69121459"/>
    <w:multiLevelType w:val="hybridMultilevel"/>
    <w:tmpl w:val="C0983A68"/>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9">
    <w:nsid w:val="6BF86443"/>
    <w:multiLevelType w:val="hybridMultilevel"/>
    <w:tmpl w:val="39B44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2A72EF"/>
    <w:multiLevelType w:val="multilevel"/>
    <w:tmpl w:val="3AE0009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nsid w:val="6FBE1E86"/>
    <w:multiLevelType w:val="hybridMultilevel"/>
    <w:tmpl w:val="E12E47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743B4298"/>
    <w:multiLevelType w:val="hybridMultilevel"/>
    <w:tmpl w:val="8F90EC00"/>
    <w:lvl w:ilvl="0" w:tplc="C280513E">
      <w:start w:val="5"/>
      <w:numFmt w:val="bullet"/>
      <w:lvlText w:val=""/>
      <w:lvlJc w:val="left"/>
      <w:pPr>
        <w:ind w:left="1440" w:hanging="360"/>
      </w:pPr>
      <w:rPr>
        <w:rFonts w:ascii="Symbol" w:eastAsiaTheme="minorHAnsi" w:hAnsi="Symbol" w:cs="Calibri" w:hint="default"/>
      </w:rPr>
    </w:lvl>
    <w:lvl w:ilvl="1" w:tplc="40090001">
      <w:start w:val="1"/>
      <w:numFmt w:val="bullet"/>
      <w:lvlText w:val=""/>
      <w:lvlJc w:val="left"/>
      <w:pPr>
        <w:ind w:left="2160" w:hanging="360"/>
      </w:pPr>
      <w:rPr>
        <w:rFonts w:ascii="Symbol" w:hAnsi="Symbol" w:hint="default"/>
      </w:rPr>
    </w:lvl>
    <w:lvl w:ilvl="2" w:tplc="40090005">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3">
    <w:nsid w:val="777D4E00"/>
    <w:multiLevelType w:val="hybridMultilevel"/>
    <w:tmpl w:val="2FDA3878"/>
    <w:lvl w:ilvl="0" w:tplc="2E78FC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93373BC"/>
    <w:multiLevelType w:val="multilevel"/>
    <w:tmpl w:val="611C01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7B4F61BA"/>
    <w:multiLevelType w:val="hybridMultilevel"/>
    <w:tmpl w:val="CED8C156"/>
    <w:lvl w:ilvl="0" w:tplc="7C9CF6CC">
      <w:start w:val="1"/>
      <w:numFmt w:val="lowerLetter"/>
      <w:lvlText w:val="%1."/>
      <w:lvlJc w:val="left"/>
      <w:pPr>
        <w:ind w:left="720" w:hanging="360"/>
      </w:pPr>
      <w:rPr>
        <w:rFonts w:ascii="Times New Roman" w:hAnsi="Times New Roman" w:hint="default"/>
        <w:b w:val="0"/>
        <w:i w:val="0"/>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B9C69AD"/>
    <w:multiLevelType w:val="hybridMultilevel"/>
    <w:tmpl w:val="AE7C6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CA634F2"/>
    <w:multiLevelType w:val="hybridMultilevel"/>
    <w:tmpl w:val="F1FE5CD8"/>
    <w:lvl w:ilvl="0" w:tplc="477CBEC6">
      <w:start w:val="1"/>
      <w:numFmt w:val="lowerLetter"/>
      <w:lvlText w:val="%1)"/>
      <w:lvlJc w:val="left"/>
      <w:pPr>
        <w:tabs>
          <w:tab w:val="num" w:pos="1080"/>
        </w:tabs>
        <w:ind w:left="1080" w:hanging="360"/>
      </w:pPr>
      <w:rPr>
        <w:rFonts w:hint="default"/>
        <w:b/>
        <w:bCs/>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nsid w:val="7CEB0785"/>
    <w:multiLevelType w:val="hybridMultilevel"/>
    <w:tmpl w:val="6E66C2DA"/>
    <w:lvl w:ilvl="0" w:tplc="04CEB8D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7D020DBA"/>
    <w:multiLevelType w:val="hybridMultilevel"/>
    <w:tmpl w:val="A1AEFD74"/>
    <w:lvl w:ilvl="0" w:tplc="04090019">
      <w:start w:val="1"/>
      <w:numFmt w:val="lowerLetter"/>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60">
    <w:nsid w:val="7E096B27"/>
    <w:multiLevelType w:val="hybridMultilevel"/>
    <w:tmpl w:val="241EF4FC"/>
    <w:lvl w:ilvl="0" w:tplc="40090017">
      <w:start w:val="1"/>
      <w:numFmt w:val="lowerLetter"/>
      <w:lvlText w:val="%1)"/>
      <w:lvlJc w:val="left"/>
      <w:pPr>
        <w:ind w:left="1800" w:hanging="360"/>
      </w:pPr>
    </w:lvl>
    <w:lvl w:ilvl="1" w:tplc="40090019">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61">
    <w:nsid w:val="7EA67E88"/>
    <w:multiLevelType w:val="hybridMultilevel"/>
    <w:tmpl w:val="DA42A8A4"/>
    <w:lvl w:ilvl="0" w:tplc="1402EF5E">
      <w:start w:val="1"/>
      <w:numFmt w:val="lowerLetter"/>
      <w:lvlText w:val="%1)"/>
      <w:lvlJc w:val="left"/>
      <w:pPr>
        <w:ind w:left="1440" w:hanging="360"/>
      </w:pPr>
      <w:rPr>
        <w:rFonts w:hint="default"/>
        <w:b w:val="0"/>
      </w:rPr>
    </w:lvl>
    <w:lvl w:ilvl="1" w:tplc="40090001">
      <w:start w:val="1"/>
      <w:numFmt w:val="bullet"/>
      <w:lvlText w:val=""/>
      <w:lvlJc w:val="left"/>
      <w:pPr>
        <w:ind w:left="2160" w:hanging="360"/>
      </w:pPr>
      <w:rPr>
        <w:rFonts w:ascii="Symbol" w:hAnsi="Symbol" w:hint="default"/>
      </w:rPr>
    </w:lvl>
    <w:lvl w:ilvl="2" w:tplc="40090005">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52"/>
  </w:num>
  <w:num w:numId="2">
    <w:abstractNumId w:val="55"/>
  </w:num>
  <w:num w:numId="3">
    <w:abstractNumId w:val="16"/>
  </w:num>
  <w:num w:numId="4">
    <w:abstractNumId w:val="1"/>
  </w:num>
  <w:num w:numId="5">
    <w:abstractNumId w:val="43"/>
  </w:num>
  <w:num w:numId="6">
    <w:abstractNumId w:val="3"/>
  </w:num>
  <w:num w:numId="7">
    <w:abstractNumId w:val="7"/>
  </w:num>
  <w:num w:numId="8">
    <w:abstractNumId w:val="40"/>
  </w:num>
  <w:num w:numId="9">
    <w:abstractNumId w:val="5"/>
  </w:num>
  <w:num w:numId="10">
    <w:abstractNumId w:val="27"/>
  </w:num>
  <w:num w:numId="11">
    <w:abstractNumId w:val="58"/>
  </w:num>
  <w:num w:numId="12">
    <w:abstractNumId w:val="57"/>
  </w:num>
  <w:num w:numId="13">
    <w:abstractNumId w:val="15"/>
  </w:num>
  <w:num w:numId="14">
    <w:abstractNumId w:val="31"/>
  </w:num>
  <w:num w:numId="15">
    <w:abstractNumId w:val="37"/>
  </w:num>
  <w:num w:numId="16">
    <w:abstractNumId w:val="46"/>
  </w:num>
  <w:num w:numId="17">
    <w:abstractNumId w:val="25"/>
  </w:num>
  <w:num w:numId="18">
    <w:abstractNumId w:val="13"/>
  </w:num>
  <w:num w:numId="19">
    <w:abstractNumId w:val="11"/>
  </w:num>
  <w:num w:numId="20">
    <w:abstractNumId w:val="54"/>
  </w:num>
  <w:num w:numId="21">
    <w:abstractNumId w:val="4"/>
  </w:num>
  <w:num w:numId="22">
    <w:abstractNumId w:val="30"/>
  </w:num>
  <w:num w:numId="23">
    <w:abstractNumId w:val="17"/>
  </w:num>
  <w:num w:numId="24">
    <w:abstractNumId w:val="24"/>
  </w:num>
  <w:num w:numId="25">
    <w:abstractNumId w:val="45"/>
  </w:num>
  <w:num w:numId="26">
    <w:abstractNumId w:val="22"/>
  </w:num>
  <w:num w:numId="27">
    <w:abstractNumId w:val="18"/>
  </w:num>
  <w:num w:numId="28">
    <w:abstractNumId w:val="14"/>
  </w:num>
  <w:num w:numId="29">
    <w:abstractNumId w:val="20"/>
  </w:num>
  <w:num w:numId="30">
    <w:abstractNumId w:val="60"/>
  </w:num>
  <w:num w:numId="31">
    <w:abstractNumId w:val="28"/>
  </w:num>
  <w:num w:numId="32">
    <w:abstractNumId w:val="42"/>
  </w:num>
  <w:num w:numId="33">
    <w:abstractNumId w:val="38"/>
  </w:num>
  <w:num w:numId="34">
    <w:abstractNumId w:val="50"/>
  </w:num>
  <w:num w:numId="35">
    <w:abstractNumId w:val="29"/>
  </w:num>
  <w:num w:numId="36">
    <w:abstractNumId w:val="2"/>
  </w:num>
  <w:num w:numId="37">
    <w:abstractNumId w:val="49"/>
  </w:num>
  <w:num w:numId="38">
    <w:abstractNumId w:val="56"/>
  </w:num>
  <w:num w:numId="39">
    <w:abstractNumId w:val="51"/>
  </w:num>
  <w:num w:numId="40">
    <w:abstractNumId w:val="10"/>
  </w:num>
  <w:num w:numId="41">
    <w:abstractNumId w:val="48"/>
  </w:num>
  <w:num w:numId="42">
    <w:abstractNumId w:val="23"/>
  </w:num>
  <w:num w:numId="43">
    <w:abstractNumId w:val="33"/>
  </w:num>
  <w:num w:numId="44">
    <w:abstractNumId w:val="32"/>
  </w:num>
  <w:num w:numId="45">
    <w:abstractNumId w:val="19"/>
  </w:num>
  <w:num w:numId="46">
    <w:abstractNumId w:val="44"/>
  </w:num>
  <w:num w:numId="47">
    <w:abstractNumId w:val="61"/>
  </w:num>
  <w:num w:numId="48">
    <w:abstractNumId w:val="9"/>
  </w:num>
  <w:num w:numId="49">
    <w:abstractNumId w:val="6"/>
  </w:num>
  <w:num w:numId="50">
    <w:abstractNumId w:val="36"/>
  </w:num>
  <w:num w:numId="51">
    <w:abstractNumId w:val="0"/>
  </w:num>
  <w:num w:numId="52">
    <w:abstractNumId w:val="34"/>
  </w:num>
  <w:num w:numId="53">
    <w:abstractNumId w:val="8"/>
  </w:num>
  <w:num w:numId="54">
    <w:abstractNumId w:val="59"/>
  </w:num>
  <w:num w:numId="55">
    <w:abstractNumId w:val="47"/>
  </w:num>
  <w:num w:numId="56">
    <w:abstractNumId w:val="21"/>
  </w:num>
  <w:num w:numId="57">
    <w:abstractNumId w:val="26"/>
  </w:num>
  <w:num w:numId="58">
    <w:abstractNumId w:val="41"/>
  </w:num>
  <w:num w:numId="59">
    <w:abstractNumId w:val="39"/>
  </w:num>
  <w:num w:numId="60">
    <w:abstractNumId w:val="53"/>
  </w:num>
  <w:num w:numId="61">
    <w:abstractNumId w:val="12"/>
  </w:num>
  <w:num w:numId="62">
    <w:abstractNumId w:val="35"/>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hdrShapeDefaults>
    <o:shapedefaults v:ext="edit" spidmax="246786"/>
    <o:shapelayout v:ext="edit">
      <o:idmap v:ext="edit" data="240"/>
    </o:shapelayout>
  </w:hdrShapeDefaults>
  <w:footnotePr>
    <w:footnote w:id="0"/>
    <w:footnote w:id="1"/>
  </w:footnotePr>
  <w:endnotePr>
    <w:endnote w:id="0"/>
    <w:endnote w:id="1"/>
  </w:endnotePr>
  <w:compat/>
  <w:rsids>
    <w:rsidRoot w:val="001E3AA0"/>
    <w:rsid w:val="00000212"/>
    <w:rsid w:val="00000D77"/>
    <w:rsid w:val="00002B4C"/>
    <w:rsid w:val="00002D6F"/>
    <w:rsid w:val="00002DC8"/>
    <w:rsid w:val="00003AC1"/>
    <w:rsid w:val="00004661"/>
    <w:rsid w:val="00004FCB"/>
    <w:rsid w:val="000051C0"/>
    <w:rsid w:val="000074B9"/>
    <w:rsid w:val="0000796A"/>
    <w:rsid w:val="00007CB7"/>
    <w:rsid w:val="0001082F"/>
    <w:rsid w:val="000109D4"/>
    <w:rsid w:val="00012578"/>
    <w:rsid w:val="00012B97"/>
    <w:rsid w:val="0001418F"/>
    <w:rsid w:val="00014839"/>
    <w:rsid w:val="00015934"/>
    <w:rsid w:val="00015999"/>
    <w:rsid w:val="00016151"/>
    <w:rsid w:val="00017E8A"/>
    <w:rsid w:val="000219BA"/>
    <w:rsid w:val="000222CF"/>
    <w:rsid w:val="00022568"/>
    <w:rsid w:val="0002293D"/>
    <w:rsid w:val="00023A38"/>
    <w:rsid w:val="00025000"/>
    <w:rsid w:val="00026AC5"/>
    <w:rsid w:val="00026BD9"/>
    <w:rsid w:val="00026E66"/>
    <w:rsid w:val="00027065"/>
    <w:rsid w:val="0003181D"/>
    <w:rsid w:val="000321FD"/>
    <w:rsid w:val="000324BF"/>
    <w:rsid w:val="00033D22"/>
    <w:rsid w:val="00033EDA"/>
    <w:rsid w:val="0003404D"/>
    <w:rsid w:val="00034327"/>
    <w:rsid w:val="000347B4"/>
    <w:rsid w:val="00034904"/>
    <w:rsid w:val="00034E22"/>
    <w:rsid w:val="00036502"/>
    <w:rsid w:val="00036725"/>
    <w:rsid w:val="00040353"/>
    <w:rsid w:val="00041478"/>
    <w:rsid w:val="0004299F"/>
    <w:rsid w:val="00042BFF"/>
    <w:rsid w:val="00043840"/>
    <w:rsid w:val="00044D11"/>
    <w:rsid w:val="00044FCC"/>
    <w:rsid w:val="00045D8F"/>
    <w:rsid w:val="0004722D"/>
    <w:rsid w:val="0005095E"/>
    <w:rsid w:val="000509AB"/>
    <w:rsid w:val="00050D72"/>
    <w:rsid w:val="00050FD0"/>
    <w:rsid w:val="00053AE7"/>
    <w:rsid w:val="00053B8F"/>
    <w:rsid w:val="000548E1"/>
    <w:rsid w:val="00054AD7"/>
    <w:rsid w:val="00054CB9"/>
    <w:rsid w:val="0005619C"/>
    <w:rsid w:val="0005660C"/>
    <w:rsid w:val="000566FC"/>
    <w:rsid w:val="000567E7"/>
    <w:rsid w:val="00056862"/>
    <w:rsid w:val="00060345"/>
    <w:rsid w:val="00061F8B"/>
    <w:rsid w:val="000629B7"/>
    <w:rsid w:val="00062B63"/>
    <w:rsid w:val="00062B9D"/>
    <w:rsid w:val="00062D50"/>
    <w:rsid w:val="00063338"/>
    <w:rsid w:val="00063B7E"/>
    <w:rsid w:val="00065710"/>
    <w:rsid w:val="00065EB1"/>
    <w:rsid w:val="00067DC4"/>
    <w:rsid w:val="000709CB"/>
    <w:rsid w:val="000722E9"/>
    <w:rsid w:val="00073478"/>
    <w:rsid w:val="00073BBC"/>
    <w:rsid w:val="0007449B"/>
    <w:rsid w:val="00074C5F"/>
    <w:rsid w:val="00075045"/>
    <w:rsid w:val="0007557B"/>
    <w:rsid w:val="00075873"/>
    <w:rsid w:val="00076FFF"/>
    <w:rsid w:val="00080067"/>
    <w:rsid w:val="0008092A"/>
    <w:rsid w:val="00081232"/>
    <w:rsid w:val="00082008"/>
    <w:rsid w:val="000846A5"/>
    <w:rsid w:val="000848DB"/>
    <w:rsid w:val="000851D5"/>
    <w:rsid w:val="00085A02"/>
    <w:rsid w:val="00086327"/>
    <w:rsid w:val="00086653"/>
    <w:rsid w:val="00086E88"/>
    <w:rsid w:val="00087038"/>
    <w:rsid w:val="00087524"/>
    <w:rsid w:val="00087A8A"/>
    <w:rsid w:val="00087FDD"/>
    <w:rsid w:val="0009028D"/>
    <w:rsid w:val="0009072D"/>
    <w:rsid w:val="00090E77"/>
    <w:rsid w:val="0009136C"/>
    <w:rsid w:val="00092392"/>
    <w:rsid w:val="000928D5"/>
    <w:rsid w:val="00093398"/>
    <w:rsid w:val="000936A7"/>
    <w:rsid w:val="00095538"/>
    <w:rsid w:val="000956D7"/>
    <w:rsid w:val="00095898"/>
    <w:rsid w:val="000A1257"/>
    <w:rsid w:val="000A13FC"/>
    <w:rsid w:val="000A1689"/>
    <w:rsid w:val="000A16F5"/>
    <w:rsid w:val="000A1948"/>
    <w:rsid w:val="000A22EA"/>
    <w:rsid w:val="000A290B"/>
    <w:rsid w:val="000A2F77"/>
    <w:rsid w:val="000A36D4"/>
    <w:rsid w:val="000A39FA"/>
    <w:rsid w:val="000A40D9"/>
    <w:rsid w:val="000A492F"/>
    <w:rsid w:val="000A55A1"/>
    <w:rsid w:val="000A5896"/>
    <w:rsid w:val="000A5FDC"/>
    <w:rsid w:val="000A6A95"/>
    <w:rsid w:val="000A6C35"/>
    <w:rsid w:val="000A6FCB"/>
    <w:rsid w:val="000B1041"/>
    <w:rsid w:val="000B158C"/>
    <w:rsid w:val="000B1B41"/>
    <w:rsid w:val="000B206D"/>
    <w:rsid w:val="000B23D7"/>
    <w:rsid w:val="000B31AF"/>
    <w:rsid w:val="000B3634"/>
    <w:rsid w:val="000B3AAF"/>
    <w:rsid w:val="000B4432"/>
    <w:rsid w:val="000B5294"/>
    <w:rsid w:val="000B68F3"/>
    <w:rsid w:val="000B6B05"/>
    <w:rsid w:val="000C0901"/>
    <w:rsid w:val="000C0EF9"/>
    <w:rsid w:val="000C3323"/>
    <w:rsid w:val="000C3595"/>
    <w:rsid w:val="000C4370"/>
    <w:rsid w:val="000C55BC"/>
    <w:rsid w:val="000C5F42"/>
    <w:rsid w:val="000C6394"/>
    <w:rsid w:val="000C6D3A"/>
    <w:rsid w:val="000C75A3"/>
    <w:rsid w:val="000D137C"/>
    <w:rsid w:val="000D45FD"/>
    <w:rsid w:val="000D4DA1"/>
    <w:rsid w:val="000D6AB4"/>
    <w:rsid w:val="000D6C94"/>
    <w:rsid w:val="000E03F5"/>
    <w:rsid w:val="000E09C4"/>
    <w:rsid w:val="000E0EAF"/>
    <w:rsid w:val="000E140D"/>
    <w:rsid w:val="000E217E"/>
    <w:rsid w:val="000E2BF3"/>
    <w:rsid w:val="000E381F"/>
    <w:rsid w:val="000E3B8D"/>
    <w:rsid w:val="000E3C43"/>
    <w:rsid w:val="000E4EEB"/>
    <w:rsid w:val="000E6C6C"/>
    <w:rsid w:val="000E713B"/>
    <w:rsid w:val="000E747A"/>
    <w:rsid w:val="000F038C"/>
    <w:rsid w:val="000F141E"/>
    <w:rsid w:val="000F1AF1"/>
    <w:rsid w:val="000F1BED"/>
    <w:rsid w:val="000F2488"/>
    <w:rsid w:val="000F2DD8"/>
    <w:rsid w:val="000F3081"/>
    <w:rsid w:val="000F3844"/>
    <w:rsid w:val="000F3D41"/>
    <w:rsid w:val="000F42C4"/>
    <w:rsid w:val="000F51A2"/>
    <w:rsid w:val="000F5890"/>
    <w:rsid w:val="000F6FFD"/>
    <w:rsid w:val="000F7667"/>
    <w:rsid w:val="00100E80"/>
    <w:rsid w:val="00101F1A"/>
    <w:rsid w:val="0010322F"/>
    <w:rsid w:val="00104DA6"/>
    <w:rsid w:val="001066A4"/>
    <w:rsid w:val="00106E47"/>
    <w:rsid w:val="001071F6"/>
    <w:rsid w:val="001075AD"/>
    <w:rsid w:val="001076D3"/>
    <w:rsid w:val="00110870"/>
    <w:rsid w:val="00111717"/>
    <w:rsid w:val="00112248"/>
    <w:rsid w:val="001127D1"/>
    <w:rsid w:val="00113863"/>
    <w:rsid w:val="00113AD1"/>
    <w:rsid w:val="00114B0C"/>
    <w:rsid w:val="00121436"/>
    <w:rsid w:val="0012217F"/>
    <w:rsid w:val="0012234B"/>
    <w:rsid w:val="00122912"/>
    <w:rsid w:val="00122CCB"/>
    <w:rsid w:val="00122F60"/>
    <w:rsid w:val="0012375C"/>
    <w:rsid w:val="00125925"/>
    <w:rsid w:val="00125EEB"/>
    <w:rsid w:val="0012702F"/>
    <w:rsid w:val="00130B77"/>
    <w:rsid w:val="00131255"/>
    <w:rsid w:val="00131444"/>
    <w:rsid w:val="001318BF"/>
    <w:rsid w:val="00133A46"/>
    <w:rsid w:val="00134713"/>
    <w:rsid w:val="001361D6"/>
    <w:rsid w:val="001379A0"/>
    <w:rsid w:val="00137B02"/>
    <w:rsid w:val="0014073E"/>
    <w:rsid w:val="00141424"/>
    <w:rsid w:val="00142320"/>
    <w:rsid w:val="00142C13"/>
    <w:rsid w:val="00144DA3"/>
    <w:rsid w:val="00144E49"/>
    <w:rsid w:val="00145AE4"/>
    <w:rsid w:val="00145AF4"/>
    <w:rsid w:val="00147C65"/>
    <w:rsid w:val="00150213"/>
    <w:rsid w:val="001542EF"/>
    <w:rsid w:val="0015499D"/>
    <w:rsid w:val="00154D38"/>
    <w:rsid w:val="0015571E"/>
    <w:rsid w:val="001565C8"/>
    <w:rsid w:val="001566B3"/>
    <w:rsid w:val="00156D62"/>
    <w:rsid w:val="00157812"/>
    <w:rsid w:val="00161314"/>
    <w:rsid w:val="001618CE"/>
    <w:rsid w:val="001647CD"/>
    <w:rsid w:val="00165FAA"/>
    <w:rsid w:val="00166800"/>
    <w:rsid w:val="0016700C"/>
    <w:rsid w:val="00170C4F"/>
    <w:rsid w:val="00170C66"/>
    <w:rsid w:val="0017175C"/>
    <w:rsid w:val="00172D44"/>
    <w:rsid w:val="00174119"/>
    <w:rsid w:val="00174407"/>
    <w:rsid w:val="00174B01"/>
    <w:rsid w:val="00174EC9"/>
    <w:rsid w:val="001757B1"/>
    <w:rsid w:val="00175B84"/>
    <w:rsid w:val="00180D4B"/>
    <w:rsid w:val="0018157D"/>
    <w:rsid w:val="00181BC0"/>
    <w:rsid w:val="001824BC"/>
    <w:rsid w:val="001826F8"/>
    <w:rsid w:val="001826F9"/>
    <w:rsid w:val="00182FE5"/>
    <w:rsid w:val="00183276"/>
    <w:rsid w:val="00183419"/>
    <w:rsid w:val="001835E3"/>
    <w:rsid w:val="0018383F"/>
    <w:rsid w:val="00183997"/>
    <w:rsid w:val="001858EA"/>
    <w:rsid w:val="00185F55"/>
    <w:rsid w:val="001862E2"/>
    <w:rsid w:val="001862F5"/>
    <w:rsid w:val="00186D5C"/>
    <w:rsid w:val="001873BB"/>
    <w:rsid w:val="00187F75"/>
    <w:rsid w:val="0019183C"/>
    <w:rsid w:val="00192875"/>
    <w:rsid w:val="00192BAB"/>
    <w:rsid w:val="001931D4"/>
    <w:rsid w:val="001938A7"/>
    <w:rsid w:val="001950BC"/>
    <w:rsid w:val="001955A5"/>
    <w:rsid w:val="0019637E"/>
    <w:rsid w:val="001969D7"/>
    <w:rsid w:val="001A178D"/>
    <w:rsid w:val="001A17BC"/>
    <w:rsid w:val="001A2ED9"/>
    <w:rsid w:val="001A2F49"/>
    <w:rsid w:val="001A3140"/>
    <w:rsid w:val="001A3D6F"/>
    <w:rsid w:val="001A4E1C"/>
    <w:rsid w:val="001A5315"/>
    <w:rsid w:val="001A5689"/>
    <w:rsid w:val="001A7ECD"/>
    <w:rsid w:val="001B030E"/>
    <w:rsid w:val="001B22F5"/>
    <w:rsid w:val="001B4286"/>
    <w:rsid w:val="001B63BB"/>
    <w:rsid w:val="001B71B3"/>
    <w:rsid w:val="001C02B3"/>
    <w:rsid w:val="001C0CE1"/>
    <w:rsid w:val="001C12BB"/>
    <w:rsid w:val="001C15A3"/>
    <w:rsid w:val="001C205E"/>
    <w:rsid w:val="001C22A8"/>
    <w:rsid w:val="001C2607"/>
    <w:rsid w:val="001C3FB2"/>
    <w:rsid w:val="001C478F"/>
    <w:rsid w:val="001C5217"/>
    <w:rsid w:val="001C522B"/>
    <w:rsid w:val="001C572F"/>
    <w:rsid w:val="001C5F50"/>
    <w:rsid w:val="001C66DF"/>
    <w:rsid w:val="001C67C9"/>
    <w:rsid w:val="001C6B35"/>
    <w:rsid w:val="001D0C5A"/>
    <w:rsid w:val="001D0CB5"/>
    <w:rsid w:val="001D1219"/>
    <w:rsid w:val="001D18F3"/>
    <w:rsid w:val="001D1DA6"/>
    <w:rsid w:val="001D1F5D"/>
    <w:rsid w:val="001D28E5"/>
    <w:rsid w:val="001D33E5"/>
    <w:rsid w:val="001D4002"/>
    <w:rsid w:val="001D4B0F"/>
    <w:rsid w:val="001D4EF2"/>
    <w:rsid w:val="001D5613"/>
    <w:rsid w:val="001E02AB"/>
    <w:rsid w:val="001E0D4A"/>
    <w:rsid w:val="001E117A"/>
    <w:rsid w:val="001E12FF"/>
    <w:rsid w:val="001E321B"/>
    <w:rsid w:val="001E3853"/>
    <w:rsid w:val="001E3AA0"/>
    <w:rsid w:val="001E3D0D"/>
    <w:rsid w:val="001E4C4E"/>
    <w:rsid w:val="001E4FA5"/>
    <w:rsid w:val="001F0983"/>
    <w:rsid w:val="001F0A56"/>
    <w:rsid w:val="001F16AC"/>
    <w:rsid w:val="001F2F44"/>
    <w:rsid w:val="001F344F"/>
    <w:rsid w:val="001F3733"/>
    <w:rsid w:val="001F4258"/>
    <w:rsid w:val="001F485C"/>
    <w:rsid w:val="001F4A6B"/>
    <w:rsid w:val="001F4EED"/>
    <w:rsid w:val="001F5BF7"/>
    <w:rsid w:val="001F72D0"/>
    <w:rsid w:val="001F7D1D"/>
    <w:rsid w:val="002009EB"/>
    <w:rsid w:val="00200D29"/>
    <w:rsid w:val="0020154F"/>
    <w:rsid w:val="0020186D"/>
    <w:rsid w:val="00201C28"/>
    <w:rsid w:val="00201C84"/>
    <w:rsid w:val="00202260"/>
    <w:rsid w:val="00202926"/>
    <w:rsid w:val="002043B4"/>
    <w:rsid w:val="00205321"/>
    <w:rsid w:val="00205AB0"/>
    <w:rsid w:val="002065D0"/>
    <w:rsid w:val="00206810"/>
    <w:rsid w:val="00210273"/>
    <w:rsid w:val="002116DE"/>
    <w:rsid w:val="002119E9"/>
    <w:rsid w:val="0021332E"/>
    <w:rsid w:val="002136E7"/>
    <w:rsid w:val="00214C45"/>
    <w:rsid w:val="00215007"/>
    <w:rsid w:val="002153DD"/>
    <w:rsid w:val="002156D7"/>
    <w:rsid w:val="0021678F"/>
    <w:rsid w:val="00217CDD"/>
    <w:rsid w:val="00222A1D"/>
    <w:rsid w:val="002236A7"/>
    <w:rsid w:val="002255D0"/>
    <w:rsid w:val="00226352"/>
    <w:rsid w:val="00226843"/>
    <w:rsid w:val="002311D6"/>
    <w:rsid w:val="002324E3"/>
    <w:rsid w:val="00233165"/>
    <w:rsid w:val="002335BB"/>
    <w:rsid w:val="002340DB"/>
    <w:rsid w:val="00234BC4"/>
    <w:rsid w:val="00235A0D"/>
    <w:rsid w:val="002403E7"/>
    <w:rsid w:val="00240992"/>
    <w:rsid w:val="002418D2"/>
    <w:rsid w:val="00242D2D"/>
    <w:rsid w:val="00242EF1"/>
    <w:rsid w:val="00243B59"/>
    <w:rsid w:val="0024453B"/>
    <w:rsid w:val="002457B5"/>
    <w:rsid w:val="00245A83"/>
    <w:rsid w:val="002460F0"/>
    <w:rsid w:val="00246ECC"/>
    <w:rsid w:val="0024752C"/>
    <w:rsid w:val="002479BA"/>
    <w:rsid w:val="00251968"/>
    <w:rsid w:val="002523D3"/>
    <w:rsid w:val="002527D0"/>
    <w:rsid w:val="002556D6"/>
    <w:rsid w:val="002556E0"/>
    <w:rsid w:val="002564AB"/>
    <w:rsid w:val="00256615"/>
    <w:rsid w:val="0025778A"/>
    <w:rsid w:val="00260B27"/>
    <w:rsid w:val="00260F3A"/>
    <w:rsid w:val="00261BC0"/>
    <w:rsid w:val="00261F2E"/>
    <w:rsid w:val="0026230D"/>
    <w:rsid w:val="00263489"/>
    <w:rsid w:val="00263D79"/>
    <w:rsid w:val="002652B3"/>
    <w:rsid w:val="00265871"/>
    <w:rsid w:val="00265B6C"/>
    <w:rsid w:val="0026669B"/>
    <w:rsid w:val="0026698F"/>
    <w:rsid w:val="00266D73"/>
    <w:rsid w:val="00266D8B"/>
    <w:rsid w:val="00267419"/>
    <w:rsid w:val="0027070A"/>
    <w:rsid w:val="00271EFD"/>
    <w:rsid w:val="00272926"/>
    <w:rsid w:val="00272ADA"/>
    <w:rsid w:val="002733BF"/>
    <w:rsid w:val="00273982"/>
    <w:rsid w:val="00274A4F"/>
    <w:rsid w:val="00276213"/>
    <w:rsid w:val="0027746D"/>
    <w:rsid w:val="0027774A"/>
    <w:rsid w:val="00277951"/>
    <w:rsid w:val="0027799B"/>
    <w:rsid w:val="00277E09"/>
    <w:rsid w:val="0028031D"/>
    <w:rsid w:val="0028039C"/>
    <w:rsid w:val="0028130A"/>
    <w:rsid w:val="00281803"/>
    <w:rsid w:val="002826D7"/>
    <w:rsid w:val="00282CE1"/>
    <w:rsid w:val="00282F08"/>
    <w:rsid w:val="00283A77"/>
    <w:rsid w:val="0028454F"/>
    <w:rsid w:val="00284635"/>
    <w:rsid w:val="00284789"/>
    <w:rsid w:val="00286944"/>
    <w:rsid w:val="0029047E"/>
    <w:rsid w:val="002907C9"/>
    <w:rsid w:val="00291471"/>
    <w:rsid w:val="00291BFE"/>
    <w:rsid w:val="002922E8"/>
    <w:rsid w:val="00292FBA"/>
    <w:rsid w:val="0029446D"/>
    <w:rsid w:val="00296429"/>
    <w:rsid w:val="00296678"/>
    <w:rsid w:val="00296AE4"/>
    <w:rsid w:val="00296B88"/>
    <w:rsid w:val="002970E5"/>
    <w:rsid w:val="00297268"/>
    <w:rsid w:val="0029750B"/>
    <w:rsid w:val="00297862"/>
    <w:rsid w:val="002A0217"/>
    <w:rsid w:val="002A22DE"/>
    <w:rsid w:val="002A244B"/>
    <w:rsid w:val="002A257F"/>
    <w:rsid w:val="002A26AF"/>
    <w:rsid w:val="002A3209"/>
    <w:rsid w:val="002A374D"/>
    <w:rsid w:val="002A390F"/>
    <w:rsid w:val="002A3C36"/>
    <w:rsid w:val="002A5DCC"/>
    <w:rsid w:val="002A6707"/>
    <w:rsid w:val="002A6914"/>
    <w:rsid w:val="002A6E34"/>
    <w:rsid w:val="002A6FC2"/>
    <w:rsid w:val="002A794A"/>
    <w:rsid w:val="002A7F30"/>
    <w:rsid w:val="002B1B44"/>
    <w:rsid w:val="002B331B"/>
    <w:rsid w:val="002B3E1A"/>
    <w:rsid w:val="002B48A9"/>
    <w:rsid w:val="002B575E"/>
    <w:rsid w:val="002B6DA4"/>
    <w:rsid w:val="002B7852"/>
    <w:rsid w:val="002B7EFF"/>
    <w:rsid w:val="002C0A26"/>
    <w:rsid w:val="002C0A53"/>
    <w:rsid w:val="002C219E"/>
    <w:rsid w:val="002C2A28"/>
    <w:rsid w:val="002C462F"/>
    <w:rsid w:val="002C4BE8"/>
    <w:rsid w:val="002C4CE3"/>
    <w:rsid w:val="002C5B85"/>
    <w:rsid w:val="002C5C0C"/>
    <w:rsid w:val="002C60D8"/>
    <w:rsid w:val="002C6804"/>
    <w:rsid w:val="002D01D2"/>
    <w:rsid w:val="002D0F7D"/>
    <w:rsid w:val="002D0FF6"/>
    <w:rsid w:val="002D206B"/>
    <w:rsid w:val="002D3FF6"/>
    <w:rsid w:val="002D53BB"/>
    <w:rsid w:val="002D53C2"/>
    <w:rsid w:val="002D5DAB"/>
    <w:rsid w:val="002E06F1"/>
    <w:rsid w:val="002E2530"/>
    <w:rsid w:val="002E287D"/>
    <w:rsid w:val="002E35B5"/>
    <w:rsid w:val="002E58C7"/>
    <w:rsid w:val="002E5F22"/>
    <w:rsid w:val="002E6D61"/>
    <w:rsid w:val="002F00EA"/>
    <w:rsid w:val="002F043F"/>
    <w:rsid w:val="002F0565"/>
    <w:rsid w:val="002F10B2"/>
    <w:rsid w:val="002F1511"/>
    <w:rsid w:val="002F1A9F"/>
    <w:rsid w:val="002F1BE1"/>
    <w:rsid w:val="002F2013"/>
    <w:rsid w:val="002F2940"/>
    <w:rsid w:val="002F3415"/>
    <w:rsid w:val="002F40E5"/>
    <w:rsid w:val="002F48A8"/>
    <w:rsid w:val="002F4E6E"/>
    <w:rsid w:val="002F5045"/>
    <w:rsid w:val="002F5175"/>
    <w:rsid w:val="002F5532"/>
    <w:rsid w:val="002F62A4"/>
    <w:rsid w:val="002F7449"/>
    <w:rsid w:val="002F7540"/>
    <w:rsid w:val="002F78CD"/>
    <w:rsid w:val="003013BC"/>
    <w:rsid w:val="00301BB3"/>
    <w:rsid w:val="00302076"/>
    <w:rsid w:val="0030262A"/>
    <w:rsid w:val="003038B5"/>
    <w:rsid w:val="0030438A"/>
    <w:rsid w:val="003053D5"/>
    <w:rsid w:val="0030640B"/>
    <w:rsid w:val="003073F2"/>
    <w:rsid w:val="00307DDF"/>
    <w:rsid w:val="00310113"/>
    <w:rsid w:val="003115F3"/>
    <w:rsid w:val="00313096"/>
    <w:rsid w:val="00313751"/>
    <w:rsid w:val="00314764"/>
    <w:rsid w:val="00314898"/>
    <w:rsid w:val="00314921"/>
    <w:rsid w:val="003158C3"/>
    <w:rsid w:val="00315CB7"/>
    <w:rsid w:val="00315F24"/>
    <w:rsid w:val="00316274"/>
    <w:rsid w:val="00317127"/>
    <w:rsid w:val="003209BF"/>
    <w:rsid w:val="003212A1"/>
    <w:rsid w:val="00325C01"/>
    <w:rsid w:val="00325D53"/>
    <w:rsid w:val="003263E0"/>
    <w:rsid w:val="00326FB5"/>
    <w:rsid w:val="00327FEB"/>
    <w:rsid w:val="003308A2"/>
    <w:rsid w:val="00331349"/>
    <w:rsid w:val="00332C26"/>
    <w:rsid w:val="003333F0"/>
    <w:rsid w:val="00335D9E"/>
    <w:rsid w:val="0033678A"/>
    <w:rsid w:val="00337DD6"/>
    <w:rsid w:val="00337EF0"/>
    <w:rsid w:val="003402DC"/>
    <w:rsid w:val="003408D3"/>
    <w:rsid w:val="00340D99"/>
    <w:rsid w:val="003414BA"/>
    <w:rsid w:val="00342EA9"/>
    <w:rsid w:val="00343523"/>
    <w:rsid w:val="00343B3B"/>
    <w:rsid w:val="00343E2B"/>
    <w:rsid w:val="003442E6"/>
    <w:rsid w:val="00345436"/>
    <w:rsid w:val="00347486"/>
    <w:rsid w:val="00347596"/>
    <w:rsid w:val="00347D5C"/>
    <w:rsid w:val="003512DF"/>
    <w:rsid w:val="0035159B"/>
    <w:rsid w:val="003519C0"/>
    <w:rsid w:val="003525E7"/>
    <w:rsid w:val="00353C2E"/>
    <w:rsid w:val="00354136"/>
    <w:rsid w:val="003551E2"/>
    <w:rsid w:val="00355E52"/>
    <w:rsid w:val="003563A5"/>
    <w:rsid w:val="00356FAE"/>
    <w:rsid w:val="003607C4"/>
    <w:rsid w:val="003611D0"/>
    <w:rsid w:val="00362A09"/>
    <w:rsid w:val="003632A8"/>
    <w:rsid w:val="00363697"/>
    <w:rsid w:val="003659DC"/>
    <w:rsid w:val="003669DA"/>
    <w:rsid w:val="00366C22"/>
    <w:rsid w:val="00367D93"/>
    <w:rsid w:val="00367F17"/>
    <w:rsid w:val="00370C38"/>
    <w:rsid w:val="00371079"/>
    <w:rsid w:val="00371707"/>
    <w:rsid w:val="003728B0"/>
    <w:rsid w:val="00373369"/>
    <w:rsid w:val="0037350A"/>
    <w:rsid w:val="0037352E"/>
    <w:rsid w:val="003737F5"/>
    <w:rsid w:val="00373842"/>
    <w:rsid w:val="0037484B"/>
    <w:rsid w:val="00374F8B"/>
    <w:rsid w:val="00375990"/>
    <w:rsid w:val="0037599D"/>
    <w:rsid w:val="00376139"/>
    <w:rsid w:val="00376313"/>
    <w:rsid w:val="003773BB"/>
    <w:rsid w:val="003777CD"/>
    <w:rsid w:val="00380DF0"/>
    <w:rsid w:val="0038158F"/>
    <w:rsid w:val="00381C2D"/>
    <w:rsid w:val="00382DDE"/>
    <w:rsid w:val="00383646"/>
    <w:rsid w:val="00383902"/>
    <w:rsid w:val="00385044"/>
    <w:rsid w:val="0038535E"/>
    <w:rsid w:val="003858A9"/>
    <w:rsid w:val="00386165"/>
    <w:rsid w:val="003869A5"/>
    <w:rsid w:val="0038736A"/>
    <w:rsid w:val="00387CBD"/>
    <w:rsid w:val="00390E2D"/>
    <w:rsid w:val="00392BA3"/>
    <w:rsid w:val="00393569"/>
    <w:rsid w:val="00393576"/>
    <w:rsid w:val="00394893"/>
    <w:rsid w:val="003951B9"/>
    <w:rsid w:val="003956AC"/>
    <w:rsid w:val="00396482"/>
    <w:rsid w:val="003977A0"/>
    <w:rsid w:val="0039780A"/>
    <w:rsid w:val="00397BC1"/>
    <w:rsid w:val="00397D08"/>
    <w:rsid w:val="003A119D"/>
    <w:rsid w:val="003A1BF4"/>
    <w:rsid w:val="003A2577"/>
    <w:rsid w:val="003A2FA0"/>
    <w:rsid w:val="003A3898"/>
    <w:rsid w:val="003A5358"/>
    <w:rsid w:val="003A59A9"/>
    <w:rsid w:val="003A5A8D"/>
    <w:rsid w:val="003A64CF"/>
    <w:rsid w:val="003A7672"/>
    <w:rsid w:val="003A7C9A"/>
    <w:rsid w:val="003B0383"/>
    <w:rsid w:val="003B0F4B"/>
    <w:rsid w:val="003B2A9C"/>
    <w:rsid w:val="003B387F"/>
    <w:rsid w:val="003B3FD5"/>
    <w:rsid w:val="003B4557"/>
    <w:rsid w:val="003B7CCD"/>
    <w:rsid w:val="003C05A1"/>
    <w:rsid w:val="003C0662"/>
    <w:rsid w:val="003C12B4"/>
    <w:rsid w:val="003C1567"/>
    <w:rsid w:val="003C18DD"/>
    <w:rsid w:val="003C3976"/>
    <w:rsid w:val="003C3A40"/>
    <w:rsid w:val="003C3C5E"/>
    <w:rsid w:val="003C4189"/>
    <w:rsid w:val="003C7449"/>
    <w:rsid w:val="003C7CDC"/>
    <w:rsid w:val="003D05B0"/>
    <w:rsid w:val="003D0BAC"/>
    <w:rsid w:val="003D23F1"/>
    <w:rsid w:val="003D2533"/>
    <w:rsid w:val="003D2565"/>
    <w:rsid w:val="003D3957"/>
    <w:rsid w:val="003D505A"/>
    <w:rsid w:val="003D5199"/>
    <w:rsid w:val="003D5C8E"/>
    <w:rsid w:val="003D651C"/>
    <w:rsid w:val="003D7B93"/>
    <w:rsid w:val="003D7EE9"/>
    <w:rsid w:val="003E0134"/>
    <w:rsid w:val="003E1CDE"/>
    <w:rsid w:val="003E3F35"/>
    <w:rsid w:val="003E663B"/>
    <w:rsid w:val="003E7D49"/>
    <w:rsid w:val="003F0723"/>
    <w:rsid w:val="003F0AF6"/>
    <w:rsid w:val="003F1274"/>
    <w:rsid w:val="003F1318"/>
    <w:rsid w:val="003F3AB3"/>
    <w:rsid w:val="003F4562"/>
    <w:rsid w:val="003F52A6"/>
    <w:rsid w:val="003F6108"/>
    <w:rsid w:val="003F6ACA"/>
    <w:rsid w:val="003F6F39"/>
    <w:rsid w:val="003F77FE"/>
    <w:rsid w:val="00401182"/>
    <w:rsid w:val="004013C1"/>
    <w:rsid w:val="00401521"/>
    <w:rsid w:val="004018EC"/>
    <w:rsid w:val="00401B25"/>
    <w:rsid w:val="00401F06"/>
    <w:rsid w:val="00403C14"/>
    <w:rsid w:val="00404BAF"/>
    <w:rsid w:val="00404F67"/>
    <w:rsid w:val="00405468"/>
    <w:rsid w:val="004063BC"/>
    <w:rsid w:val="00406785"/>
    <w:rsid w:val="00410AC7"/>
    <w:rsid w:val="00410E51"/>
    <w:rsid w:val="00411471"/>
    <w:rsid w:val="00411FAC"/>
    <w:rsid w:val="00413623"/>
    <w:rsid w:val="00414309"/>
    <w:rsid w:val="00416AED"/>
    <w:rsid w:val="0042285D"/>
    <w:rsid w:val="004244AB"/>
    <w:rsid w:val="004245A9"/>
    <w:rsid w:val="00424652"/>
    <w:rsid w:val="00426582"/>
    <w:rsid w:val="0042661E"/>
    <w:rsid w:val="00426F3D"/>
    <w:rsid w:val="004310E1"/>
    <w:rsid w:val="0043121C"/>
    <w:rsid w:val="004319CF"/>
    <w:rsid w:val="00431D10"/>
    <w:rsid w:val="00431D80"/>
    <w:rsid w:val="00431E47"/>
    <w:rsid w:val="00432532"/>
    <w:rsid w:val="0043264E"/>
    <w:rsid w:val="004330E6"/>
    <w:rsid w:val="00435072"/>
    <w:rsid w:val="004362B0"/>
    <w:rsid w:val="00437566"/>
    <w:rsid w:val="004377B6"/>
    <w:rsid w:val="00440F64"/>
    <w:rsid w:val="00441457"/>
    <w:rsid w:val="004416E0"/>
    <w:rsid w:val="00441DB0"/>
    <w:rsid w:val="0044491B"/>
    <w:rsid w:val="00444ED0"/>
    <w:rsid w:val="004457CC"/>
    <w:rsid w:val="004470AE"/>
    <w:rsid w:val="004475F0"/>
    <w:rsid w:val="00447BA9"/>
    <w:rsid w:val="00452816"/>
    <w:rsid w:val="00457288"/>
    <w:rsid w:val="00457A71"/>
    <w:rsid w:val="004613EB"/>
    <w:rsid w:val="0046149E"/>
    <w:rsid w:val="004616BA"/>
    <w:rsid w:val="00461F39"/>
    <w:rsid w:val="00462F88"/>
    <w:rsid w:val="00463611"/>
    <w:rsid w:val="00463CCD"/>
    <w:rsid w:val="0046404E"/>
    <w:rsid w:val="00464445"/>
    <w:rsid w:val="00465574"/>
    <w:rsid w:val="004669E2"/>
    <w:rsid w:val="00467924"/>
    <w:rsid w:val="00467DC1"/>
    <w:rsid w:val="00471C45"/>
    <w:rsid w:val="00472D05"/>
    <w:rsid w:val="00473B2A"/>
    <w:rsid w:val="004746F1"/>
    <w:rsid w:val="004751A7"/>
    <w:rsid w:val="00475BAC"/>
    <w:rsid w:val="00476DE0"/>
    <w:rsid w:val="0047742F"/>
    <w:rsid w:val="00477686"/>
    <w:rsid w:val="00477DFC"/>
    <w:rsid w:val="00477F3D"/>
    <w:rsid w:val="0048018C"/>
    <w:rsid w:val="0048021E"/>
    <w:rsid w:val="00481B2D"/>
    <w:rsid w:val="00481F30"/>
    <w:rsid w:val="004851AC"/>
    <w:rsid w:val="00485D4A"/>
    <w:rsid w:val="004869F9"/>
    <w:rsid w:val="00487951"/>
    <w:rsid w:val="0049071A"/>
    <w:rsid w:val="004919A1"/>
    <w:rsid w:val="00491AF6"/>
    <w:rsid w:val="00491DD1"/>
    <w:rsid w:val="00492201"/>
    <w:rsid w:val="004928E7"/>
    <w:rsid w:val="00493650"/>
    <w:rsid w:val="00493D34"/>
    <w:rsid w:val="00493F6A"/>
    <w:rsid w:val="004966A4"/>
    <w:rsid w:val="004968C9"/>
    <w:rsid w:val="00496A29"/>
    <w:rsid w:val="00496EB9"/>
    <w:rsid w:val="00496F0B"/>
    <w:rsid w:val="00496F84"/>
    <w:rsid w:val="00497408"/>
    <w:rsid w:val="004A308B"/>
    <w:rsid w:val="004A39D6"/>
    <w:rsid w:val="004A40AE"/>
    <w:rsid w:val="004A626B"/>
    <w:rsid w:val="004B08F2"/>
    <w:rsid w:val="004B238F"/>
    <w:rsid w:val="004B3AED"/>
    <w:rsid w:val="004B41C7"/>
    <w:rsid w:val="004B461B"/>
    <w:rsid w:val="004B4ED1"/>
    <w:rsid w:val="004B54DC"/>
    <w:rsid w:val="004B57E2"/>
    <w:rsid w:val="004B58C5"/>
    <w:rsid w:val="004B71BF"/>
    <w:rsid w:val="004B7949"/>
    <w:rsid w:val="004C0F1D"/>
    <w:rsid w:val="004C189F"/>
    <w:rsid w:val="004C1AE4"/>
    <w:rsid w:val="004C1C73"/>
    <w:rsid w:val="004C2C35"/>
    <w:rsid w:val="004C331F"/>
    <w:rsid w:val="004C3C21"/>
    <w:rsid w:val="004C3EC2"/>
    <w:rsid w:val="004C414C"/>
    <w:rsid w:val="004C431A"/>
    <w:rsid w:val="004C4359"/>
    <w:rsid w:val="004C43C9"/>
    <w:rsid w:val="004C51C2"/>
    <w:rsid w:val="004C521A"/>
    <w:rsid w:val="004C5761"/>
    <w:rsid w:val="004C5E94"/>
    <w:rsid w:val="004C6D2D"/>
    <w:rsid w:val="004C7644"/>
    <w:rsid w:val="004D20C7"/>
    <w:rsid w:val="004D2604"/>
    <w:rsid w:val="004D282B"/>
    <w:rsid w:val="004D32A9"/>
    <w:rsid w:val="004D4909"/>
    <w:rsid w:val="004D5072"/>
    <w:rsid w:val="004D6425"/>
    <w:rsid w:val="004D65B7"/>
    <w:rsid w:val="004D6C21"/>
    <w:rsid w:val="004D700E"/>
    <w:rsid w:val="004D7A41"/>
    <w:rsid w:val="004E0226"/>
    <w:rsid w:val="004E2049"/>
    <w:rsid w:val="004E20C9"/>
    <w:rsid w:val="004E4160"/>
    <w:rsid w:val="004E5EB0"/>
    <w:rsid w:val="004E751F"/>
    <w:rsid w:val="004E7C8D"/>
    <w:rsid w:val="004E7E53"/>
    <w:rsid w:val="004F02CC"/>
    <w:rsid w:val="004F052A"/>
    <w:rsid w:val="004F0651"/>
    <w:rsid w:val="004F146C"/>
    <w:rsid w:val="004F41AD"/>
    <w:rsid w:val="004F434B"/>
    <w:rsid w:val="004F6481"/>
    <w:rsid w:val="004F6DBE"/>
    <w:rsid w:val="00502183"/>
    <w:rsid w:val="0050426E"/>
    <w:rsid w:val="00504CD6"/>
    <w:rsid w:val="00504EB5"/>
    <w:rsid w:val="005053A0"/>
    <w:rsid w:val="005055C8"/>
    <w:rsid w:val="005065DF"/>
    <w:rsid w:val="0050718A"/>
    <w:rsid w:val="00510CA0"/>
    <w:rsid w:val="00511807"/>
    <w:rsid w:val="00512829"/>
    <w:rsid w:val="00512FC4"/>
    <w:rsid w:val="00514126"/>
    <w:rsid w:val="00514750"/>
    <w:rsid w:val="00517B29"/>
    <w:rsid w:val="00520E60"/>
    <w:rsid w:val="005210EE"/>
    <w:rsid w:val="00521B37"/>
    <w:rsid w:val="00521BBD"/>
    <w:rsid w:val="00522044"/>
    <w:rsid w:val="005230D2"/>
    <w:rsid w:val="005239D9"/>
    <w:rsid w:val="005240A4"/>
    <w:rsid w:val="00524AF5"/>
    <w:rsid w:val="005255A6"/>
    <w:rsid w:val="00525AE9"/>
    <w:rsid w:val="00526A92"/>
    <w:rsid w:val="00526FD2"/>
    <w:rsid w:val="005277A0"/>
    <w:rsid w:val="00527BE2"/>
    <w:rsid w:val="00530871"/>
    <w:rsid w:val="005326BD"/>
    <w:rsid w:val="00532727"/>
    <w:rsid w:val="00532AC9"/>
    <w:rsid w:val="00532E33"/>
    <w:rsid w:val="00533A4A"/>
    <w:rsid w:val="00533B81"/>
    <w:rsid w:val="00534073"/>
    <w:rsid w:val="005349D3"/>
    <w:rsid w:val="00534C00"/>
    <w:rsid w:val="005362E5"/>
    <w:rsid w:val="00536DDC"/>
    <w:rsid w:val="005378A4"/>
    <w:rsid w:val="005400A2"/>
    <w:rsid w:val="0054019E"/>
    <w:rsid w:val="00540228"/>
    <w:rsid w:val="005403F6"/>
    <w:rsid w:val="005404CB"/>
    <w:rsid w:val="00540AA8"/>
    <w:rsid w:val="005416E3"/>
    <w:rsid w:val="00541E3D"/>
    <w:rsid w:val="00541E5E"/>
    <w:rsid w:val="00543BF9"/>
    <w:rsid w:val="00544531"/>
    <w:rsid w:val="00544DAE"/>
    <w:rsid w:val="005508ED"/>
    <w:rsid w:val="005513D3"/>
    <w:rsid w:val="00551796"/>
    <w:rsid w:val="00552002"/>
    <w:rsid w:val="00553E80"/>
    <w:rsid w:val="005545D8"/>
    <w:rsid w:val="00554DCD"/>
    <w:rsid w:val="00555948"/>
    <w:rsid w:val="00556771"/>
    <w:rsid w:val="0055685C"/>
    <w:rsid w:val="005570EA"/>
    <w:rsid w:val="00557B0E"/>
    <w:rsid w:val="00560571"/>
    <w:rsid w:val="00560A26"/>
    <w:rsid w:val="00560BF0"/>
    <w:rsid w:val="00561DCD"/>
    <w:rsid w:val="00562EFF"/>
    <w:rsid w:val="005632BA"/>
    <w:rsid w:val="0056472F"/>
    <w:rsid w:val="00564B0A"/>
    <w:rsid w:val="00564B69"/>
    <w:rsid w:val="00564DC9"/>
    <w:rsid w:val="00564DFB"/>
    <w:rsid w:val="0056543B"/>
    <w:rsid w:val="0056604A"/>
    <w:rsid w:val="00566886"/>
    <w:rsid w:val="00567100"/>
    <w:rsid w:val="005678E9"/>
    <w:rsid w:val="00570A5A"/>
    <w:rsid w:val="0057120E"/>
    <w:rsid w:val="00571595"/>
    <w:rsid w:val="00571D99"/>
    <w:rsid w:val="00572DB2"/>
    <w:rsid w:val="005738DD"/>
    <w:rsid w:val="00573E22"/>
    <w:rsid w:val="0057409B"/>
    <w:rsid w:val="0057452D"/>
    <w:rsid w:val="00574ADF"/>
    <w:rsid w:val="00574E22"/>
    <w:rsid w:val="00575140"/>
    <w:rsid w:val="005753A0"/>
    <w:rsid w:val="00575A3D"/>
    <w:rsid w:val="00575BC9"/>
    <w:rsid w:val="00575DC5"/>
    <w:rsid w:val="00576391"/>
    <w:rsid w:val="00576BDC"/>
    <w:rsid w:val="00576FEF"/>
    <w:rsid w:val="00580AA8"/>
    <w:rsid w:val="00581C4F"/>
    <w:rsid w:val="00582BD7"/>
    <w:rsid w:val="00582C13"/>
    <w:rsid w:val="00582F8C"/>
    <w:rsid w:val="00583672"/>
    <w:rsid w:val="00583BBE"/>
    <w:rsid w:val="00584738"/>
    <w:rsid w:val="00585485"/>
    <w:rsid w:val="00586385"/>
    <w:rsid w:val="00586A3E"/>
    <w:rsid w:val="005873DE"/>
    <w:rsid w:val="00590E5C"/>
    <w:rsid w:val="00592651"/>
    <w:rsid w:val="005937DD"/>
    <w:rsid w:val="00593AB2"/>
    <w:rsid w:val="005945C1"/>
    <w:rsid w:val="00594892"/>
    <w:rsid w:val="00594D9D"/>
    <w:rsid w:val="00596140"/>
    <w:rsid w:val="005964E8"/>
    <w:rsid w:val="00596B8A"/>
    <w:rsid w:val="00597C98"/>
    <w:rsid w:val="005A17A8"/>
    <w:rsid w:val="005A25B9"/>
    <w:rsid w:val="005A2A35"/>
    <w:rsid w:val="005A2D43"/>
    <w:rsid w:val="005A555D"/>
    <w:rsid w:val="005A64D0"/>
    <w:rsid w:val="005A7484"/>
    <w:rsid w:val="005B0162"/>
    <w:rsid w:val="005B0423"/>
    <w:rsid w:val="005B06BB"/>
    <w:rsid w:val="005B1C3B"/>
    <w:rsid w:val="005B2ACF"/>
    <w:rsid w:val="005B32CC"/>
    <w:rsid w:val="005B3E88"/>
    <w:rsid w:val="005B4ACE"/>
    <w:rsid w:val="005B4FAB"/>
    <w:rsid w:val="005B53A8"/>
    <w:rsid w:val="005B5719"/>
    <w:rsid w:val="005B6D0F"/>
    <w:rsid w:val="005B6DBA"/>
    <w:rsid w:val="005B72AF"/>
    <w:rsid w:val="005C0D40"/>
    <w:rsid w:val="005C1662"/>
    <w:rsid w:val="005C215D"/>
    <w:rsid w:val="005C446D"/>
    <w:rsid w:val="005C5C5F"/>
    <w:rsid w:val="005C69D3"/>
    <w:rsid w:val="005C7014"/>
    <w:rsid w:val="005C7036"/>
    <w:rsid w:val="005C73C9"/>
    <w:rsid w:val="005D02BC"/>
    <w:rsid w:val="005D0717"/>
    <w:rsid w:val="005D0F04"/>
    <w:rsid w:val="005D1A20"/>
    <w:rsid w:val="005D1A38"/>
    <w:rsid w:val="005D342D"/>
    <w:rsid w:val="005D3D00"/>
    <w:rsid w:val="005D51A8"/>
    <w:rsid w:val="005D5AD2"/>
    <w:rsid w:val="005D5AED"/>
    <w:rsid w:val="005D605A"/>
    <w:rsid w:val="005D7B30"/>
    <w:rsid w:val="005E06F1"/>
    <w:rsid w:val="005E16E8"/>
    <w:rsid w:val="005E17E8"/>
    <w:rsid w:val="005E1D1A"/>
    <w:rsid w:val="005E25D9"/>
    <w:rsid w:val="005E34B4"/>
    <w:rsid w:val="005E369A"/>
    <w:rsid w:val="005E3E4B"/>
    <w:rsid w:val="005E4CCC"/>
    <w:rsid w:val="005E5A0B"/>
    <w:rsid w:val="005E6C26"/>
    <w:rsid w:val="005E7CBF"/>
    <w:rsid w:val="005F05D6"/>
    <w:rsid w:val="005F14EC"/>
    <w:rsid w:val="005F2859"/>
    <w:rsid w:val="005F3131"/>
    <w:rsid w:val="005F3A07"/>
    <w:rsid w:val="005F4365"/>
    <w:rsid w:val="005F5048"/>
    <w:rsid w:val="005F545B"/>
    <w:rsid w:val="005F54AF"/>
    <w:rsid w:val="005F5559"/>
    <w:rsid w:val="005F75AF"/>
    <w:rsid w:val="00602EB6"/>
    <w:rsid w:val="0060352E"/>
    <w:rsid w:val="0060411B"/>
    <w:rsid w:val="006044B4"/>
    <w:rsid w:val="00606CA5"/>
    <w:rsid w:val="006075DE"/>
    <w:rsid w:val="00607E76"/>
    <w:rsid w:val="00611C24"/>
    <w:rsid w:val="006122A2"/>
    <w:rsid w:val="00612866"/>
    <w:rsid w:val="00612EE9"/>
    <w:rsid w:val="00613553"/>
    <w:rsid w:val="00613DC3"/>
    <w:rsid w:val="00613DE2"/>
    <w:rsid w:val="00613F90"/>
    <w:rsid w:val="00614C94"/>
    <w:rsid w:val="00615FB4"/>
    <w:rsid w:val="00616DC1"/>
    <w:rsid w:val="00617311"/>
    <w:rsid w:val="00620311"/>
    <w:rsid w:val="00620555"/>
    <w:rsid w:val="00620C9A"/>
    <w:rsid w:val="00621AB7"/>
    <w:rsid w:val="00621B05"/>
    <w:rsid w:val="00621D1C"/>
    <w:rsid w:val="00622349"/>
    <w:rsid w:val="0062237D"/>
    <w:rsid w:val="0062338B"/>
    <w:rsid w:val="00623441"/>
    <w:rsid w:val="00624987"/>
    <w:rsid w:val="006260AE"/>
    <w:rsid w:val="00626992"/>
    <w:rsid w:val="00626A1C"/>
    <w:rsid w:val="00627563"/>
    <w:rsid w:val="00630A84"/>
    <w:rsid w:val="00630D29"/>
    <w:rsid w:val="006330F4"/>
    <w:rsid w:val="006335E3"/>
    <w:rsid w:val="00634D47"/>
    <w:rsid w:val="00635B15"/>
    <w:rsid w:val="00635B32"/>
    <w:rsid w:val="00636DE6"/>
    <w:rsid w:val="006374BD"/>
    <w:rsid w:val="006375F3"/>
    <w:rsid w:val="00641500"/>
    <w:rsid w:val="00642D16"/>
    <w:rsid w:val="00644ED2"/>
    <w:rsid w:val="00644FDF"/>
    <w:rsid w:val="00645A99"/>
    <w:rsid w:val="00645E09"/>
    <w:rsid w:val="0064649C"/>
    <w:rsid w:val="0065078F"/>
    <w:rsid w:val="006512B6"/>
    <w:rsid w:val="006519D4"/>
    <w:rsid w:val="00651F61"/>
    <w:rsid w:val="006531F0"/>
    <w:rsid w:val="00653607"/>
    <w:rsid w:val="0065561A"/>
    <w:rsid w:val="00655DEF"/>
    <w:rsid w:val="00656581"/>
    <w:rsid w:val="006567DE"/>
    <w:rsid w:val="00657188"/>
    <w:rsid w:val="006579F3"/>
    <w:rsid w:val="00657ED2"/>
    <w:rsid w:val="00663AE7"/>
    <w:rsid w:val="00665AE4"/>
    <w:rsid w:val="00665BD0"/>
    <w:rsid w:val="006664EF"/>
    <w:rsid w:val="006700D5"/>
    <w:rsid w:val="0067084C"/>
    <w:rsid w:val="006712E5"/>
    <w:rsid w:val="00671BEF"/>
    <w:rsid w:val="0067254A"/>
    <w:rsid w:val="00675606"/>
    <w:rsid w:val="00675E3C"/>
    <w:rsid w:val="00676176"/>
    <w:rsid w:val="00676350"/>
    <w:rsid w:val="006803ED"/>
    <w:rsid w:val="00681ECE"/>
    <w:rsid w:val="0068239F"/>
    <w:rsid w:val="00682575"/>
    <w:rsid w:val="00683388"/>
    <w:rsid w:val="00686C7B"/>
    <w:rsid w:val="00687F4B"/>
    <w:rsid w:val="00690E72"/>
    <w:rsid w:val="006917B0"/>
    <w:rsid w:val="006922AE"/>
    <w:rsid w:val="00692574"/>
    <w:rsid w:val="00692FD1"/>
    <w:rsid w:val="0069368F"/>
    <w:rsid w:val="00693C56"/>
    <w:rsid w:val="00694FB4"/>
    <w:rsid w:val="0069675C"/>
    <w:rsid w:val="00696C7F"/>
    <w:rsid w:val="00696D7C"/>
    <w:rsid w:val="00696DB9"/>
    <w:rsid w:val="006972FE"/>
    <w:rsid w:val="006A08EB"/>
    <w:rsid w:val="006A1A18"/>
    <w:rsid w:val="006A38DA"/>
    <w:rsid w:val="006A5310"/>
    <w:rsid w:val="006B004A"/>
    <w:rsid w:val="006B038C"/>
    <w:rsid w:val="006B1428"/>
    <w:rsid w:val="006B17DF"/>
    <w:rsid w:val="006B1885"/>
    <w:rsid w:val="006B245B"/>
    <w:rsid w:val="006B363A"/>
    <w:rsid w:val="006B3BF9"/>
    <w:rsid w:val="006B3EFF"/>
    <w:rsid w:val="006B4937"/>
    <w:rsid w:val="006B5420"/>
    <w:rsid w:val="006B63A1"/>
    <w:rsid w:val="006B6977"/>
    <w:rsid w:val="006B750E"/>
    <w:rsid w:val="006B7776"/>
    <w:rsid w:val="006C0F34"/>
    <w:rsid w:val="006C1999"/>
    <w:rsid w:val="006C268E"/>
    <w:rsid w:val="006C2C13"/>
    <w:rsid w:val="006C367C"/>
    <w:rsid w:val="006C4C72"/>
    <w:rsid w:val="006C5520"/>
    <w:rsid w:val="006C5C9A"/>
    <w:rsid w:val="006C5DE8"/>
    <w:rsid w:val="006C6B94"/>
    <w:rsid w:val="006D0C8F"/>
    <w:rsid w:val="006D172E"/>
    <w:rsid w:val="006D35B7"/>
    <w:rsid w:val="006D4840"/>
    <w:rsid w:val="006D568D"/>
    <w:rsid w:val="006E0A5B"/>
    <w:rsid w:val="006E0C1C"/>
    <w:rsid w:val="006E18F5"/>
    <w:rsid w:val="006E2DDC"/>
    <w:rsid w:val="006E32F2"/>
    <w:rsid w:val="006E3393"/>
    <w:rsid w:val="006E493C"/>
    <w:rsid w:val="006E4D78"/>
    <w:rsid w:val="006E6C79"/>
    <w:rsid w:val="006E6E36"/>
    <w:rsid w:val="006F0CF5"/>
    <w:rsid w:val="006F1E09"/>
    <w:rsid w:val="006F1F35"/>
    <w:rsid w:val="006F1FA6"/>
    <w:rsid w:val="006F3029"/>
    <w:rsid w:val="006F3580"/>
    <w:rsid w:val="006F40B8"/>
    <w:rsid w:val="006F552B"/>
    <w:rsid w:val="006F593F"/>
    <w:rsid w:val="006F64B7"/>
    <w:rsid w:val="00700585"/>
    <w:rsid w:val="007006C3"/>
    <w:rsid w:val="00702AA6"/>
    <w:rsid w:val="00702CCA"/>
    <w:rsid w:val="00703EE4"/>
    <w:rsid w:val="00703FBE"/>
    <w:rsid w:val="0070443E"/>
    <w:rsid w:val="00705345"/>
    <w:rsid w:val="007062A7"/>
    <w:rsid w:val="007065D0"/>
    <w:rsid w:val="00706807"/>
    <w:rsid w:val="00710076"/>
    <w:rsid w:val="007101A1"/>
    <w:rsid w:val="00710915"/>
    <w:rsid w:val="00710A36"/>
    <w:rsid w:val="00710E1A"/>
    <w:rsid w:val="007117E0"/>
    <w:rsid w:val="00712EFD"/>
    <w:rsid w:val="00713735"/>
    <w:rsid w:val="00713C93"/>
    <w:rsid w:val="00714E74"/>
    <w:rsid w:val="007153D2"/>
    <w:rsid w:val="007159C6"/>
    <w:rsid w:val="00715C37"/>
    <w:rsid w:val="00716EC9"/>
    <w:rsid w:val="00717A4C"/>
    <w:rsid w:val="0072005F"/>
    <w:rsid w:val="00720395"/>
    <w:rsid w:val="0072055B"/>
    <w:rsid w:val="00721A57"/>
    <w:rsid w:val="00722607"/>
    <w:rsid w:val="00723320"/>
    <w:rsid w:val="00724AE3"/>
    <w:rsid w:val="007250BC"/>
    <w:rsid w:val="007254C7"/>
    <w:rsid w:val="00726D13"/>
    <w:rsid w:val="007302E5"/>
    <w:rsid w:val="007305D9"/>
    <w:rsid w:val="007329DB"/>
    <w:rsid w:val="00732CFC"/>
    <w:rsid w:val="0073497B"/>
    <w:rsid w:val="0073529F"/>
    <w:rsid w:val="00735D69"/>
    <w:rsid w:val="0073602D"/>
    <w:rsid w:val="00736363"/>
    <w:rsid w:val="007363C1"/>
    <w:rsid w:val="00736473"/>
    <w:rsid w:val="007403BF"/>
    <w:rsid w:val="007407D0"/>
    <w:rsid w:val="00740C22"/>
    <w:rsid w:val="00741280"/>
    <w:rsid w:val="007413C5"/>
    <w:rsid w:val="00743011"/>
    <w:rsid w:val="00746B0D"/>
    <w:rsid w:val="007473F8"/>
    <w:rsid w:val="00747652"/>
    <w:rsid w:val="00751953"/>
    <w:rsid w:val="00753137"/>
    <w:rsid w:val="00754419"/>
    <w:rsid w:val="007565A0"/>
    <w:rsid w:val="00756D1A"/>
    <w:rsid w:val="007577A2"/>
    <w:rsid w:val="00757E3B"/>
    <w:rsid w:val="00760633"/>
    <w:rsid w:val="0076105F"/>
    <w:rsid w:val="007614F1"/>
    <w:rsid w:val="00761837"/>
    <w:rsid w:val="00761EBF"/>
    <w:rsid w:val="007621F8"/>
    <w:rsid w:val="007626FC"/>
    <w:rsid w:val="00762DB5"/>
    <w:rsid w:val="007631E0"/>
    <w:rsid w:val="00764330"/>
    <w:rsid w:val="00764B16"/>
    <w:rsid w:val="00765340"/>
    <w:rsid w:val="00765CE3"/>
    <w:rsid w:val="00767049"/>
    <w:rsid w:val="00770811"/>
    <w:rsid w:val="00771895"/>
    <w:rsid w:val="007719B9"/>
    <w:rsid w:val="007724FE"/>
    <w:rsid w:val="00773239"/>
    <w:rsid w:val="00773A08"/>
    <w:rsid w:val="00774490"/>
    <w:rsid w:val="00775D0F"/>
    <w:rsid w:val="00776717"/>
    <w:rsid w:val="007768F0"/>
    <w:rsid w:val="0078007C"/>
    <w:rsid w:val="007808C4"/>
    <w:rsid w:val="007813BC"/>
    <w:rsid w:val="00781843"/>
    <w:rsid w:val="0078210C"/>
    <w:rsid w:val="007855F3"/>
    <w:rsid w:val="00785855"/>
    <w:rsid w:val="007868A5"/>
    <w:rsid w:val="007869FD"/>
    <w:rsid w:val="00786E97"/>
    <w:rsid w:val="00787CC9"/>
    <w:rsid w:val="00790A01"/>
    <w:rsid w:val="0079167F"/>
    <w:rsid w:val="0079198F"/>
    <w:rsid w:val="0079206B"/>
    <w:rsid w:val="0079230C"/>
    <w:rsid w:val="00792DCC"/>
    <w:rsid w:val="00795478"/>
    <w:rsid w:val="00795BE8"/>
    <w:rsid w:val="007963BE"/>
    <w:rsid w:val="00796953"/>
    <w:rsid w:val="00796E1A"/>
    <w:rsid w:val="00797848"/>
    <w:rsid w:val="00797ECB"/>
    <w:rsid w:val="007A0A12"/>
    <w:rsid w:val="007A10A0"/>
    <w:rsid w:val="007A195F"/>
    <w:rsid w:val="007A1E12"/>
    <w:rsid w:val="007A43DB"/>
    <w:rsid w:val="007A4D27"/>
    <w:rsid w:val="007A53A7"/>
    <w:rsid w:val="007A592C"/>
    <w:rsid w:val="007A618A"/>
    <w:rsid w:val="007A735C"/>
    <w:rsid w:val="007A7992"/>
    <w:rsid w:val="007B07DD"/>
    <w:rsid w:val="007B0B4D"/>
    <w:rsid w:val="007B112D"/>
    <w:rsid w:val="007B297B"/>
    <w:rsid w:val="007B3771"/>
    <w:rsid w:val="007B3C5C"/>
    <w:rsid w:val="007B4157"/>
    <w:rsid w:val="007B4624"/>
    <w:rsid w:val="007B560C"/>
    <w:rsid w:val="007B71E5"/>
    <w:rsid w:val="007B7A9E"/>
    <w:rsid w:val="007C1080"/>
    <w:rsid w:val="007C1CBE"/>
    <w:rsid w:val="007C2D75"/>
    <w:rsid w:val="007C3179"/>
    <w:rsid w:val="007C3472"/>
    <w:rsid w:val="007C3801"/>
    <w:rsid w:val="007C4276"/>
    <w:rsid w:val="007C4558"/>
    <w:rsid w:val="007C4AFC"/>
    <w:rsid w:val="007D1597"/>
    <w:rsid w:val="007D1796"/>
    <w:rsid w:val="007D17B3"/>
    <w:rsid w:val="007D26EE"/>
    <w:rsid w:val="007D5033"/>
    <w:rsid w:val="007D50CB"/>
    <w:rsid w:val="007D5413"/>
    <w:rsid w:val="007D5454"/>
    <w:rsid w:val="007D5CD6"/>
    <w:rsid w:val="007D5EF0"/>
    <w:rsid w:val="007E1F4E"/>
    <w:rsid w:val="007E2544"/>
    <w:rsid w:val="007E297C"/>
    <w:rsid w:val="007E3B13"/>
    <w:rsid w:val="007E3F31"/>
    <w:rsid w:val="007E4A00"/>
    <w:rsid w:val="007E4BC4"/>
    <w:rsid w:val="007E5645"/>
    <w:rsid w:val="007E72CD"/>
    <w:rsid w:val="007F0EF6"/>
    <w:rsid w:val="007F1205"/>
    <w:rsid w:val="007F27C3"/>
    <w:rsid w:val="007F337F"/>
    <w:rsid w:val="007F4587"/>
    <w:rsid w:val="007F469B"/>
    <w:rsid w:val="007F4FFD"/>
    <w:rsid w:val="007F5501"/>
    <w:rsid w:val="007F6A88"/>
    <w:rsid w:val="007F6DC1"/>
    <w:rsid w:val="007F7E5D"/>
    <w:rsid w:val="00800302"/>
    <w:rsid w:val="00800D0B"/>
    <w:rsid w:val="00800D67"/>
    <w:rsid w:val="008013AC"/>
    <w:rsid w:val="008019E1"/>
    <w:rsid w:val="00804DFF"/>
    <w:rsid w:val="00804F3D"/>
    <w:rsid w:val="008051F1"/>
    <w:rsid w:val="00805409"/>
    <w:rsid w:val="00806182"/>
    <w:rsid w:val="00807F5C"/>
    <w:rsid w:val="00810102"/>
    <w:rsid w:val="00810B38"/>
    <w:rsid w:val="00811B5D"/>
    <w:rsid w:val="0081236D"/>
    <w:rsid w:val="00812D92"/>
    <w:rsid w:val="00813BE3"/>
    <w:rsid w:val="00813E2E"/>
    <w:rsid w:val="00813F36"/>
    <w:rsid w:val="0081462D"/>
    <w:rsid w:val="00814D66"/>
    <w:rsid w:val="00815445"/>
    <w:rsid w:val="008162D9"/>
    <w:rsid w:val="008173EE"/>
    <w:rsid w:val="00817FD6"/>
    <w:rsid w:val="00821EAE"/>
    <w:rsid w:val="0082253B"/>
    <w:rsid w:val="00822606"/>
    <w:rsid w:val="00822DA0"/>
    <w:rsid w:val="008233DE"/>
    <w:rsid w:val="008247B7"/>
    <w:rsid w:val="00824F9A"/>
    <w:rsid w:val="00825051"/>
    <w:rsid w:val="008250E4"/>
    <w:rsid w:val="0082655E"/>
    <w:rsid w:val="00827E65"/>
    <w:rsid w:val="00830529"/>
    <w:rsid w:val="00830B42"/>
    <w:rsid w:val="00831361"/>
    <w:rsid w:val="0083219D"/>
    <w:rsid w:val="0083287A"/>
    <w:rsid w:val="008330A1"/>
    <w:rsid w:val="008334D9"/>
    <w:rsid w:val="00833516"/>
    <w:rsid w:val="00833690"/>
    <w:rsid w:val="00833FAF"/>
    <w:rsid w:val="00834B4A"/>
    <w:rsid w:val="00834C29"/>
    <w:rsid w:val="00836437"/>
    <w:rsid w:val="0083650E"/>
    <w:rsid w:val="00837715"/>
    <w:rsid w:val="008377AE"/>
    <w:rsid w:val="00840797"/>
    <w:rsid w:val="00841690"/>
    <w:rsid w:val="0084175E"/>
    <w:rsid w:val="00841985"/>
    <w:rsid w:val="0084234E"/>
    <w:rsid w:val="00843D44"/>
    <w:rsid w:val="0084402E"/>
    <w:rsid w:val="0084417C"/>
    <w:rsid w:val="0084456B"/>
    <w:rsid w:val="008445AB"/>
    <w:rsid w:val="00844642"/>
    <w:rsid w:val="00845557"/>
    <w:rsid w:val="00845D73"/>
    <w:rsid w:val="008474DD"/>
    <w:rsid w:val="008477B9"/>
    <w:rsid w:val="00847F33"/>
    <w:rsid w:val="00850A70"/>
    <w:rsid w:val="00850E41"/>
    <w:rsid w:val="008510A4"/>
    <w:rsid w:val="00852F20"/>
    <w:rsid w:val="00853149"/>
    <w:rsid w:val="0085349E"/>
    <w:rsid w:val="00854A7F"/>
    <w:rsid w:val="00854E88"/>
    <w:rsid w:val="00855248"/>
    <w:rsid w:val="00855CA2"/>
    <w:rsid w:val="00857AE5"/>
    <w:rsid w:val="00857C76"/>
    <w:rsid w:val="00861138"/>
    <w:rsid w:val="0086162D"/>
    <w:rsid w:val="00861998"/>
    <w:rsid w:val="008622BC"/>
    <w:rsid w:val="00863773"/>
    <w:rsid w:val="0086520C"/>
    <w:rsid w:val="008652E3"/>
    <w:rsid w:val="008660C1"/>
    <w:rsid w:val="00867F32"/>
    <w:rsid w:val="00867F6E"/>
    <w:rsid w:val="00870D6E"/>
    <w:rsid w:val="00871250"/>
    <w:rsid w:val="008714DE"/>
    <w:rsid w:val="0087398A"/>
    <w:rsid w:val="00873C1C"/>
    <w:rsid w:val="0087434F"/>
    <w:rsid w:val="00875784"/>
    <w:rsid w:val="00875889"/>
    <w:rsid w:val="00875E9A"/>
    <w:rsid w:val="00877056"/>
    <w:rsid w:val="008771DB"/>
    <w:rsid w:val="00880E62"/>
    <w:rsid w:val="00881883"/>
    <w:rsid w:val="00883338"/>
    <w:rsid w:val="008839C9"/>
    <w:rsid w:val="008851E2"/>
    <w:rsid w:val="008854C9"/>
    <w:rsid w:val="00885731"/>
    <w:rsid w:val="00890B0B"/>
    <w:rsid w:val="00891487"/>
    <w:rsid w:val="00896022"/>
    <w:rsid w:val="0089776C"/>
    <w:rsid w:val="00897921"/>
    <w:rsid w:val="00897A1F"/>
    <w:rsid w:val="00897E68"/>
    <w:rsid w:val="008A0AB8"/>
    <w:rsid w:val="008A5627"/>
    <w:rsid w:val="008A64E9"/>
    <w:rsid w:val="008A7987"/>
    <w:rsid w:val="008B07C6"/>
    <w:rsid w:val="008B0A67"/>
    <w:rsid w:val="008B1FD1"/>
    <w:rsid w:val="008B4605"/>
    <w:rsid w:val="008B7257"/>
    <w:rsid w:val="008B7A0A"/>
    <w:rsid w:val="008C03FE"/>
    <w:rsid w:val="008C0C1C"/>
    <w:rsid w:val="008C0DA5"/>
    <w:rsid w:val="008C169F"/>
    <w:rsid w:val="008C27D3"/>
    <w:rsid w:val="008C2D50"/>
    <w:rsid w:val="008C3B2F"/>
    <w:rsid w:val="008C43DF"/>
    <w:rsid w:val="008C4F88"/>
    <w:rsid w:val="008C5047"/>
    <w:rsid w:val="008C5C9B"/>
    <w:rsid w:val="008C6C8F"/>
    <w:rsid w:val="008C7723"/>
    <w:rsid w:val="008C7956"/>
    <w:rsid w:val="008D017B"/>
    <w:rsid w:val="008D1A7E"/>
    <w:rsid w:val="008D2AAF"/>
    <w:rsid w:val="008D35E7"/>
    <w:rsid w:val="008D3728"/>
    <w:rsid w:val="008D53B9"/>
    <w:rsid w:val="008D6A1D"/>
    <w:rsid w:val="008E19C5"/>
    <w:rsid w:val="008E231C"/>
    <w:rsid w:val="008E3A2D"/>
    <w:rsid w:val="008E4F0D"/>
    <w:rsid w:val="008E6DB8"/>
    <w:rsid w:val="008E7B8B"/>
    <w:rsid w:val="008F0D43"/>
    <w:rsid w:val="008F1ECF"/>
    <w:rsid w:val="008F3D72"/>
    <w:rsid w:val="008F3FBB"/>
    <w:rsid w:val="008F4338"/>
    <w:rsid w:val="008F4D6E"/>
    <w:rsid w:val="008F579B"/>
    <w:rsid w:val="008F5B78"/>
    <w:rsid w:val="008F61AC"/>
    <w:rsid w:val="008F6ADE"/>
    <w:rsid w:val="008F6EDA"/>
    <w:rsid w:val="008F70ED"/>
    <w:rsid w:val="008F79BD"/>
    <w:rsid w:val="00901A1D"/>
    <w:rsid w:val="009020E1"/>
    <w:rsid w:val="00902918"/>
    <w:rsid w:val="00902B82"/>
    <w:rsid w:val="009039A8"/>
    <w:rsid w:val="00903EF8"/>
    <w:rsid w:val="00906982"/>
    <w:rsid w:val="009077C0"/>
    <w:rsid w:val="00907A7F"/>
    <w:rsid w:val="00910643"/>
    <w:rsid w:val="00910DE5"/>
    <w:rsid w:val="00910E75"/>
    <w:rsid w:val="00911347"/>
    <w:rsid w:val="00911416"/>
    <w:rsid w:val="009140B3"/>
    <w:rsid w:val="00915E02"/>
    <w:rsid w:val="00916473"/>
    <w:rsid w:val="00916986"/>
    <w:rsid w:val="00917A11"/>
    <w:rsid w:val="00917B58"/>
    <w:rsid w:val="009202E3"/>
    <w:rsid w:val="00920B21"/>
    <w:rsid w:val="00921450"/>
    <w:rsid w:val="00921FBA"/>
    <w:rsid w:val="00923CA2"/>
    <w:rsid w:val="00924226"/>
    <w:rsid w:val="0092453D"/>
    <w:rsid w:val="00924D62"/>
    <w:rsid w:val="009323E4"/>
    <w:rsid w:val="00932F63"/>
    <w:rsid w:val="00933895"/>
    <w:rsid w:val="00934792"/>
    <w:rsid w:val="00935A38"/>
    <w:rsid w:val="00935F10"/>
    <w:rsid w:val="00936E3F"/>
    <w:rsid w:val="00937929"/>
    <w:rsid w:val="0093795E"/>
    <w:rsid w:val="00937B60"/>
    <w:rsid w:val="00937B9B"/>
    <w:rsid w:val="00940DDD"/>
    <w:rsid w:val="009436E8"/>
    <w:rsid w:val="00944095"/>
    <w:rsid w:val="00944244"/>
    <w:rsid w:val="00945636"/>
    <w:rsid w:val="00945D6B"/>
    <w:rsid w:val="009462F7"/>
    <w:rsid w:val="009476F5"/>
    <w:rsid w:val="0095061B"/>
    <w:rsid w:val="0095065F"/>
    <w:rsid w:val="00950791"/>
    <w:rsid w:val="00951057"/>
    <w:rsid w:val="009524F1"/>
    <w:rsid w:val="00952AFE"/>
    <w:rsid w:val="00952D75"/>
    <w:rsid w:val="009541FB"/>
    <w:rsid w:val="00955084"/>
    <w:rsid w:val="00957174"/>
    <w:rsid w:val="00960392"/>
    <w:rsid w:val="0096397D"/>
    <w:rsid w:val="009644E4"/>
    <w:rsid w:val="00964512"/>
    <w:rsid w:val="00965073"/>
    <w:rsid w:val="00965753"/>
    <w:rsid w:val="0096655D"/>
    <w:rsid w:val="00967F56"/>
    <w:rsid w:val="009707B2"/>
    <w:rsid w:val="00970D82"/>
    <w:rsid w:val="00973AA3"/>
    <w:rsid w:val="00973F21"/>
    <w:rsid w:val="009749F7"/>
    <w:rsid w:val="00975082"/>
    <w:rsid w:val="0097647E"/>
    <w:rsid w:val="00977539"/>
    <w:rsid w:val="00980004"/>
    <w:rsid w:val="00981388"/>
    <w:rsid w:val="00982786"/>
    <w:rsid w:val="00983E50"/>
    <w:rsid w:val="009843A7"/>
    <w:rsid w:val="009919E2"/>
    <w:rsid w:val="0099363A"/>
    <w:rsid w:val="00993A0C"/>
    <w:rsid w:val="00995267"/>
    <w:rsid w:val="009957BD"/>
    <w:rsid w:val="00996288"/>
    <w:rsid w:val="009971BC"/>
    <w:rsid w:val="009978FD"/>
    <w:rsid w:val="00997D3C"/>
    <w:rsid w:val="009A34FA"/>
    <w:rsid w:val="009A536A"/>
    <w:rsid w:val="009A6467"/>
    <w:rsid w:val="009A6FB6"/>
    <w:rsid w:val="009B001C"/>
    <w:rsid w:val="009B1522"/>
    <w:rsid w:val="009B28CD"/>
    <w:rsid w:val="009B2E84"/>
    <w:rsid w:val="009B3516"/>
    <w:rsid w:val="009B41FF"/>
    <w:rsid w:val="009B4281"/>
    <w:rsid w:val="009B4F66"/>
    <w:rsid w:val="009B57E4"/>
    <w:rsid w:val="009B7AEF"/>
    <w:rsid w:val="009C00C4"/>
    <w:rsid w:val="009C12F8"/>
    <w:rsid w:val="009C1DEA"/>
    <w:rsid w:val="009C2624"/>
    <w:rsid w:val="009C359E"/>
    <w:rsid w:val="009C491C"/>
    <w:rsid w:val="009C564C"/>
    <w:rsid w:val="009C69F3"/>
    <w:rsid w:val="009D02B3"/>
    <w:rsid w:val="009D0A48"/>
    <w:rsid w:val="009D1B40"/>
    <w:rsid w:val="009D1DC6"/>
    <w:rsid w:val="009D22D2"/>
    <w:rsid w:val="009D31C4"/>
    <w:rsid w:val="009D354C"/>
    <w:rsid w:val="009D3EB0"/>
    <w:rsid w:val="009D5465"/>
    <w:rsid w:val="009D5E99"/>
    <w:rsid w:val="009D5F23"/>
    <w:rsid w:val="009E00B2"/>
    <w:rsid w:val="009E0217"/>
    <w:rsid w:val="009E03F7"/>
    <w:rsid w:val="009E041D"/>
    <w:rsid w:val="009E074C"/>
    <w:rsid w:val="009E1DA6"/>
    <w:rsid w:val="009E1EB5"/>
    <w:rsid w:val="009E30F5"/>
    <w:rsid w:val="009E4E76"/>
    <w:rsid w:val="009E5031"/>
    <w:rsid w:val="009E59B5"/>
    <w:rsid w:val="009E7694"/>
    <w:rsid w:val="009E7BCD"/>
    <w:rsid w:val="009E7BE2"/>
    <w:rsid w:val="009F0A14"/>
    <w:rsid w:val="009F0CBA"/>
    <w:rsid w:val="009F2203"/>
    <w:rsid w:val="009F26BC"/>
    <w:rsid w:val="009F2E4F"/>
    <w:rsid w:val="009F3222"/>
    <w:rsid w:val="009F3683"/>
    <w:rsid w:val="009F4078"/>
    <w:rsid w:val="009F73A8"/>
    <w:rsid w:val="00A012FA"/>
    <w:rsid w:val="00A01718"/>
    <w:rsid w:val="00A01E19"/>
    <w:rsid w:val="00A0204E"/>
    <w:rsid w:val="00A02187"/>
    <w:rsid w:val="00A0475F"/>
    <w:rsid w:val="00A04F88"/>
    <w:rsid w:val="00A05D72"/>
    <w:rsid w:val="00A07019"/>
    <w:rsid w:val="00A0717D"/>
    <w:rsid w:val="00A071C9"/>
    <w:rsid w:val="00A07315"/>
    <w:rsid w:val="00A0781D"/>
    <w:rsid w:val="00A1272A"/>
    <w:rsid w:val="00A13C0C"/>
    <w:rsid w:val="00A13FE6"/>
    <w:rsid w:val="00A14549"/>
    <w:rsid w:val="00A1485C"/>
    <w:rsid w:val="00A152AF"/>
    <w:rsid w:val="00A16EA9"/>
    <w:rsid w:val="00A2018B"/>
    <w:rsid w:val="00A2129A"/>
    <w:rsid w:val="00A217D1"/>
    <w:rsid w:val="00A223C2"/>
    <w:rsid w:val="00A23265"/>
    <w:rsid w:val="00A243A0"/>
    <w:rsid w:val="00A26662"/>
    <w:rsid w:val="00A26C3D"/>
    <w:rsid w:val="00A27535"/>
    <w:rsid w:val="00A302ED"/>
    <w:rsid w:val="00A30544"/>
    <w:rsid w:val="00A30E95"/>
    <w:rsid w:val="00A31C40"/>
    <w:rsid w:val="00A31F58"/>
    <w:rsid w:val="00A35F38"/>
    <w:rsid w:val="00A37A1F"/>
    <w:rsid w:val="00A4133B"/>
    <w:rsid w:val="00A416F9"/>
    <w:rsid w:val="00A41C23"/>
    <w:rsid w:val="00A42F47"/>
    <w:rsid w:val="00A44A63"/>
    <w:rsid w:val="00A44EDD"/>
    <w:rsid w:val="00A459BC"/>
    <w:rsid w:val="00A46246"/>
    <w:rsid w:val="00A46F5B"/>
    <w:rsid w:val="00A506A1"/>
    <w:rsid w:val="00A514FD"/>
    <w:rsid w:val="00A522F8"/>
    <w:rsid w:val="00A52BD0"/>
    <w:rsid w:val="00A532D0"/>
    <w:rsid w:val="00A54744"/>
    <w:rsid w:val="00A548A6"/>
    <w:rsid w:val="00A5520A"/>
    <w:rsid w:val="00A55688"/>
    <w:rsid w:val="00A55A7A"/>
    <w:rsid w:val="00A55F75"/>
    <w:rsid w:val="00A561A7"/>
    <w:rsid w:val="00A569FC"/>
    <w:rsid w:val="00A56EFF"/>
    <w:rsid w:val="00A6000A"/>
    <w:rsid w:val="00A6088E"/>
    <w:rsid w:val="00A608E7"/>
    <w:rsid w:val="00A60E97"/>
    <w:rsid w:val="00A60EE0"/>
    <w:rsid w:val="00A6170A"/>
    <w:rsid w:val="00A62721"/>
    <w:rsid w:val="00A63A9F"/>
    <w:rsid w:val="00A63EBC"/>
    <w:rsid w:val="00A640B2"/>
    <w:rsid w:val="00A64A68"/>
    <w:rsid w:val="00A65D55"/>
    <w:rsid w:val="00A6687B"/>
    <w:rsid w:val="00A66AA3"/>
    <w:rsid w:val="00A676FC"/>
    <w:rsid w:val="00A70064"/>
    <w:rsid w:val="00A70F24"/>
    <w:rsid w:val="00A70F3D"/>
    <w:rsid w:val="00A7167A"/>
    <w:rsid w:val="00A717FD"/>
    <w:rsid w:val="00A73E79"/>
    <w:rsid w:val="00A74909"/>
    <w:rsid w:val="00A749AA"/>
    <w:rsid w:val="00A74C1C"/>
    <w:rsid w:val="00A74D83"/>
    <w:rsid w:val="00A74DED"/>
    <w:rsid w:val="00A75666"/>
    <w:rsid w:val="00A75F43"/>
    <w:rsid w:val="00A76471"/>
    <w:rsid w:val="00A77D75"/>
    <w:rsid w:val="00A8080A"/>
    <w:rsid w:val="00A80ECF"/>
    <w:rsid w:val="00A81AC9"/>
    <w:rsid w:val="00A82214"/>
    <w:rsid w:val="00A82BCC"/>
    <w:rsid w:val="00A8343B"/>
    <w:rsid w:val="00A85F29"/>
    <w:rsid w:val="00A86158"/>
    <w:rsid w:val="00A86814"/>
    <w:rsid w:val="00A87093"/>
    <w:rsid w:val="00A8739A"/>
    <w:rsid w:val="00A87FE6"/>
    <w:rsid w:val="00A90E98"/>
    <w:rsid w:val="00A913F5"/>
    <w:rsid w:val="00A915E8"/>
    <w:rsid w:val="00A91BF5"/>
    <w:rsid w:val="00A91DF4"/>
    <w:rsid w:val="00A92AB9"/>
    <w:rsid w:val="00A92B9F"/>
    <w:rsid w:val="00A9320D"/>
    <w:rsid w:val="00A9390C"/>
    <w:rsid w:val="00A9462C"/>
    <w:rsid w:val="00A9518F"/>
    <w:rsid w:val="00A95CF0"/>
    <w:rsid w:val="00A96AD0"/>
    <w:rsid w:val="00A96E42"/>
    <w:rsid w:val="00A970E4"/>
    <w:rsid w:val="00AA0501"/>
    <w:rsid w:val="00AA075F"/>
    <w:rsid w:val="00AA0991"/>
    <w:rsid w:val="00AA126C"/>
    <w:rsid w:val="00AA15E8"/>
    <w:rsid w:val="00AA277E"/>
    <w:rsid w:val="00AA329C"/>
    <w:rsid w:val="00AA36B0"/>
    <w:rsid w:val="00AA3E44"/>
    <w:rsid w:val="00AA5C53"/>
    <w:rsid w:val="00AA72B8"/>
    <w:rsid w:val="00AB13CC"/>
    <w:rsid w:val="00AB15C3"/>
    <w:rsid w:val="00AB1CF0"/>
    <w:rsid w:val="00AB3841"/>
    <w:rsid w:val="00AB4D1A"/>
    <w:rsid w:val="00AB5454"/>
    <w:rsid w:val="00AB5945"/>
    <w:rsid w:val="00AB5E3E"/>
    <w:rsid w:val="00AB6CEA"/>
    <w:rsid w:val="00AB6ED6"/>
    <w:rsid w:val="00AB78A7"/>
    <w:rsid w:val="00AC0346"/>
    <w:rsid w:val="00AC159B"/>
    <w:rsid w:val="00AC1886"/>
    <w:rsid w:val="00AC1996"/>
    <w:rsid w:val="00AC19B2"/>
    <w:rsid w:val="00AC22E7"/>
    <w:rsid w:val="00AC2ABA"/>
    <w:rsid w:val="00AC3D1F"/>
    <w:rsid w:val="00AC3E05"/>
    <w:rsid w:val="00AC4092"/>
    <w:rsid w:val="00AC4281"/>
    <w:rsid w:val="00AD04BC"/>
    <w:rsid w:val="00AD13EE"/>
    <w:rsid w:val="00AD14BF"/>
    <w:rsid w:val="00AD22DF"/>
    <w:rsid w:val="00AD3460"/>
    <w:rsid w:val="00AD3A41"/>
    <w:rsid w:val="00AD5DFC"/>
    <w:rsid w:val="00AD5EF5"/>
    <w:rsid w:val="00AD66C4"/>
    <w:rsid w:val="00AD68AE"/>
    <w:rsid w:val="00AD7B27"/>
    <w:rsid w:val="00AD7D99"/>
    <w:rsid w:val="00AD7EEC"/>
    <w:rsid w:val="00AE1166"/>
    <w:rsid w:val="00AE12B8"/>
    <w:rsid w:val="00AE1AA4"/>
    <w:rsid w:val="00AE586E"/>
    <w:rsid w:val="00AE7066"/>
    <w:rsid w:val="00AF0AA9"/>
    <w:rsid w:val="00AF1D41"/>
    <w:rsid w:val="00AF1DED"/>
    <w:rsid w:val="00AF27EA"/>
    <w:rsid w:val="00AF3787"/>
    <w:rsid w:val="00AF453B"/>
    <w:rsid w:val="00AF4546"/>
    <w:rsid w:val="00AF46EF"/>
    <w:rsid w:val="00AF485C"/>
    <w:rsid w:val="00AF49F5"/>
    <w:rsid w:val="00AF62FD"/>
    <w:rsid w:val="00AF6FD0"/>
    <w:rsid w:val="00AF7611"/>
    <w:rsid w:val="00B008B0"/>
    <w:rsid w:val="00B014BF"/>
    <w:rsid w:val="00B015DF"/>
    <w:rsid w:val="00B017A9"/>
    <w:rsid w:val="00B02960"/>
    <w:rsid w:val="00B03291"/>
    <w:rsid w:val="00B035E7"/>
    <w:rsid w:val="00B04F17"/>
    <w:rsid w:val="00B055CE"/>
    <w:rsid w:val="00B064D8"/>
    <w:rsid w:val="00B10F63"/>
    <w:rsid w:val="00B11DF6"/>
    <w:rsid w:val="00B12D21"/>
    <w:rsid w:val="00B13769"/>
    <w:rsid w:val="00B13B06"/>
    <w:rsid w:val="00B13EBA"/>
    <w:rsid w:val="00B15F2F"/>
    <w:rsid w:val="00B1615C"/>
    <w:rsid w:val="00B16168"/>
    <w:rsid w:val="00B16725"/>
    <w:rsid w:val="00B17685"/>
    <w:rsid w:val="00B17A0F"/>
    <w:rsid w:val="00B17CD1"/>
    <w:rsid w:val="00B21CD7"/>
    <w:rsid w:val="00B226D4"/>
    <w:rsid w:val="00B22F50"/>
    <w:rsid w:val="00B2321B"/>
    <w:rsid w:val="00B23A9D"/>
    <w:rsid w:val="00B24783"/>
    <w:rsid w:val="00B25071"/>
    <w:rsid w:val="00B25E41"/>
    <w:rsid w:val="00B2696D"/>
    <w:rsid w:val="00B27110"/>
    <w:rsid w:val="00B273E5"/>
    <w:rsid w:val="00B2753A"/>
    <w:rsid w:val="00B27C2F"/>
    <w:rsid w:val="00B27DE7"/>
    <w:rsid w:val="00B31BF5"/>
    <w:rsid w:val="00B320D0"/>
    <w:rsid w:val="00B326D1"/>
    <w:rsid w:val="00B32AAE"/>
    <w:rsid w:val="00B342A1"/>
    <w:rsid w:val="00B349F6"/>
    <w:rsid w:val="00B35417"/>
    <w:rsid w:val="00B36324"/>
    <w:rsid w:val="00B37922"/>
    <w:rsid w:val="00B37981"/>
    <w:rsid w:val="00B400A5"/>
    <w:rsid w:val="00B406C7"/>
    <w:rsid w:val="00B40C98"/>
    <w:rsid w:val="00B4304B"/>
    <w:rsid w:val="00B4358D"/>
    <w:rsid w:val="00B43C21"/>
    <w:rsid w:val="00B4636C"/>
    <w:rsid w:val="00B46A92"/>
    <w:rsid w:val="00B46C86"/>
    <w:rsid w:val="00B50679"/>
    <w:rsid w:val="00B50731"/>
    <w:rsid w:val="00B50D2F"/>
    <w:rsid w:val="00B5165D"/>
    <w:rsid w:val="00B517C1"/>
    <w:rsid w:val="00B519B5"/>
    <w:rsid w:val="00B51C2A"/>
    <w:rsid w:val="00B52223"/>
    <w:rsid w:val="00B524BC"/>
    <w:rsid w:val="00B53CFF"/>
    <w:rsid w:val="00B54365"/>
    <w:rsid w:val="00B5453C"/>
    <w:rsid w:val="00B549B3"/>
    <w:rsid w:val="00B55B36"/>
    <w:rsid w:val="00B56B7A"/>
    <w:rsid w:val="00B57079"/>
    <w:rsid w:val="00B57A9D"/>
    <w:rsid w:val="00B605AD"/>
    <w:rsid w:val="00B60B3E"/>
    <w:rsid w:val="00B60D60"/>
    <w:rsid w:val="00B6148B"/>
    <w:rsid w:val="00B616BF"/>
    <w:rsid w:val="00B62E86"/>
    <w:rsid w:val="00B63395"/>
    <w:rsid w:val="00B63833"/>
    <w:rsid w:val="00B641FA"/>
    <w:rsid w:val="00B64B62"/>
    <w:rsid w:val="00B6541F"/>
    <w:rsid w:val="00B66F5B"/>
    <w:rsid w:val="00B715BA"/>
    <w:rsid w:val="00B73363"/>
    <w:rsid w:val="00B74D58"/>
    <w:rsid w:val="00B74F96"/>
    <w:rsid w:val="00B7625C"/>
    <w:rsid w:val="00B76265"/>
    <w:rsid w:val="00B76A4C"/>
    <w:rsid w:val="00B77D81"/>
    <w:rsid w:val="00B80450"/>
    <w:rsid w:val="00B80529"/>
    <w:rsid w:val="00B84707"/>
    <w:rsid w:val="00B84E44"/>
    <w:rsid w:val="00B85282"/>
    <w:rsid w:val="00B85F97"/>
    <w:rsid w:val="00B8624E"/>
    <w:rsid w:val="00B86A5C"/>
    <w:rsid w:val="00B86FB7"/>
    <w:rsid w:val="00B901A8"/>
    <w:rsid w:val="00B906B3"/>
    <w:rsid w:val="00B908DC"/>
    <w:rsid w:val="00B9091F"/>
    <w:rsid w:val="00B91382"/>
    <w:rsid w:val="00B920B1"/>
    <w:rsid w:val="00B93B5C"/>
    <w:rsid w:val="00B949B8"/>
    <w:rsid w:val="00B949C3"/>
    <w:rsid w:val="00B95ABC"/>
    <w:rsid w:val="00B96240"/>
    <w:rsid w:val="00B96443"/>
    <w:rsid w:val="00B97E04"/>
    <w:rsid w:val="00BA0347"/>
    <w:rsid w:val="00BA1C59"/>
    <w:rsid w:val="00BA1D63"/>
    <w:rsid w:val="00BA2D2B"/>
    <w:rsid w:val="00BA61B5"/>
    <w:rsid w:val="00BA6818"/>
    <w:rsid w:val="00BA7D99"/>
    <w:rsid w:val="00BB0A4D"/>
    <w:rsid w:val="00BB1263"/>
    <w:rsid w:val="00BB1EFC"/>
    <w:rsid w:val="00BB2B19"/>
    <w:rsid w:val="00BB2C7C"/>
    <w:rsid w:val="00BB3261"/>
    <w:rsid w:val="00BB378F"/>
    <w:rsid w:val="00BB382C"/>
    <w:rsid w:val="00BB3D2D"/>
    <w:rsid w:val="00BB4FC0"/>
    <w:rsid w:val="00BB5DCC"/>
    <w:rsid w:val="00BB6231"/>
    <w:rsid w:val="00BB63FC"/>
    <w:rsid w:val="00BB668B"/>
    <w:rsid w:val="00BB66D4"/>
    <w:rsid w:val="00BB6B1A"/>
    <w:rsid w:val="00BB7400"/>
    <w:rsid w:val="00BB7A09"/>
    <w:rsid w:val="00BB7C22"/>
    <w:rsid w:val="00BB7EEB"/>
    <w:rsid w:val="00BC1D9C"/>
    <w:rsid w:val="00BC2077"/>
    <w:rsid w:val="00BC27F1"/>
    <w:rsid w:val="00BC3706"/>
    <w:rsid w:val="00BC434C"/>
    <w:rsid w:val="00BC5F42"/>
    <w:rsid w:val="00BC74CD"/>
    <w:rsid w:val="00BD138D"/>
    <w:rsid w:val="00BD16CE"/>
    <w:rsid w:val="00BD22BE"/>
    <w:rsid w:val="00BD260D"/>
    <w:rsid w:val="00BD27EA"/>
    <w:rsid w:val="00BD3345"/>
    <w:rsid w:val="00BD37C8"/>
    <w:rsid w:val="00BD38FC"/>
    <w:rsid w:val="00BD43D4"/>
    <w:rsid w:val="00BD5AAC"/>
    <w:rsid w:val="00BE0349"/>
    <w:rsid w:val="00BE05B2"/>
    <w:rsid w:val="00BE0DBD"/>
    <w:rsid w:val="00BE145B"/>
    <w:rsid w:val="00BE240C"/>
    <w:rsid w:val="00BE24D7"/>
    <w:rsid w:val="00BE3A05"/>
    <w:rsid w:val="00BE6636"/>
    <w:rsid w:val="00BE7052"/>
    <w:rsid w:val="00BE773A"/>
    <w:rsid w:val="00BE7C58"/>
    <w:rsid w:val="00BF03B2"/>
    <w:rsid w:val="00BF169C"/>
    <w:rsid w:val="00BF2218"/>
    <w:rsid w:val="00BF227D"/>
    <w:rsid w:val="00BF3748"/>
    <w:rsid w:val="00BF48B9"/>
    <w:rsid w:val="00BF4D90"/>
    <w:rsid w:val="00BF4F4D"/>
    <w:rsid w:val="00BF4FDB"/>
    <w:rsid w:val="00BF58C0"/>
    <w:rsid w:val="00BF597C"/>
    <w:rsid w:val="00BF6908"/>
    <w:rsid w:val="00BF72D9"/>
    <w:rsid w:val="00BF7F2C"/>
    <w:rsid w:val="00C00BBF"/>
    <w:rsid w:val="00C00FF3"/>
    <w:rsid w:val="00C01183"/>
    <w:rsid w:val="00C015AC"/>
    <w:rsid w:val="00C01F7F"/>
    <w:rsid w:val="00C02669"/>
    <w:rsid w:val="00C029A3"/>
    <w:rsid w:val="00C02D22"/>
    <w:rsid w:val="00C03D69"/>
    <w:rsid w:val="00C04A2A"/>
    <w:rsid w:val="00C04E49"/>
    <w:rsid w:val="00C0557B"/>
    <w:rsid w:val="00C05C09"/>
    <w:rsid w:val="00C06812"/>
    <w:rsid w:val="00C06EBB"/>
    <w:rsid w:val="00C07A3B"/>
    <w:rsid w:val="00C07B14"/>
    <w:rsid w:val="00C07D9A"/>
    <w:rsid w:val="00C1043D"/>
    <w:rsid w:val="00C1179D"/>
    <w:rsid w:val="00C1288B"/>
    <w:rsid w:val="00C1308D"/>
    <w:rsid w:val="00C13233"/>
    <w:rsid w:val="00C13D0C"/>
    <w:rsid w:val="00C15537"/>
    <w:rsid w:val="00C16187"/>
    <w:rsid w:val="00C1792D"/>
    <w:rsid w:val="00C204B1"/>
    <w:rsid w:val="00C20F2F"/>
    <w:rsid w:val="00C221F0"/>
    <w:rsid w:val="00C22F4F"/>
    <w:rsid w:val="00C22FCF"/>
    <w:rsid w:val="00C236FF"/>
    <w:rsid w:val="00C23CEC"/>
    <w:rsid w:val="00C24958"/>
    <w:rsid w:val="00C24F7E"/>
    <w:rsid w:val="00C26F5C"/>
    <w:rsid w:val="00C272FA"/>
    <w:rsid w:val="00C274B4"/>
    <w:rsid w:val="00C3098F"/>
    <w:rsid w:val="00C30E14"/>
    <w:rsid w:val="00C30F27"/>
    <w:rsid w:val="00C32DC7"/>
    <w:rsid w:val="00C33086"/>
    <w:rsid w:val="00C330B6"/>
    <w:rsid w:val="00C33D8F"/>
    <w:rsid w:val="00C34880"/>
    <w:rsid w:val="00C34EAE"/>
    <w:rsid w:val="00C354CA"/>
    <w:rsid w:val="00C3553A"/>
    <w:rsid w:val="00C367A0"/>
    <w:rsid w:val="00C3681F"/>
    <w:rsid w:val="00C36A6D"/>
    <w:rsid w:val="00C36E57"/>
    <w:rsid w:val="00C3788A"/>
    <w:rsid w:val="00C37C68"/>
    <w:rsid w:val="00C37D7D"/>
    <w:rsid w:val="00C41448"/>
    <w:rsid w:val="00C41512"/>
    <w:rsid w:val="00C41E52"/>
    <w:rsid w:val="00C41FF2"/>
    <w:rsid w:val="00C4454F"/>
    <w:rsid w:val="00C447AB"/>
    <w:rsid w:val="00C456BE"/>
    <w:rsid w:val="00C45C59"/>
    <w:rsid w:val="00C50C71"/>
    <w:rsid w:val="00C518F2"/>
    <w:rsid w:val="00C51F3D"/>
    <w:rsid w:val="00C5214A"/>
    <w:rsid w:val="00C5268E"/>
    <w:rsid w:val="00C52C06"/>
    <w:rsid w:val="00C5325E"/>
    <w:rsid w:val="00C53428"/>
    <w:rsid w:val="00C54181"/>
    <w:rsid w:val="00C5418C"/>
    <w:rsid w:val="00C5506B"/>
    <w:rsid w:val="00C55300"/>
    <w:rsid w:val="00C5570C"/>
    <w:rsid w:val="00C55BD3"/>
    <w:rsid w:val="00C56A69"/>
    <w:rsid w:val="00C56CAD"/>
    <w:rsid w:val="00C57A03"/>
    <w:rsid w:val="00C61604"/>
    <w:rsid w:val="00C6160B"/>
    <w:rsid w:val="00C619AC"/>
    <w:rsid w:val="00C61DCE"/>
    <w:rsid w:val="00C61FB3"/>
    <w:rsid w:val="00C64DA5"/>
    <w:rsid w:val="00C65381"/>
    <w:rsid w:val="00C654BD"/>
    <w:rsid w:val="00C66DE9"/>
    <w:rsid w:val="00C70214"/>
    <w:rsid w:val="00C7027B"/>
    <w:rsid w:val="00C70B70"/>
    <w:rsid w:val="00C71496"/>
    <w:rsid w:val="00C717F0"/>
    <w:rsid w:val="00C738AF"/>
    <w:rsid w:val="00C746E9"/>
    <w:rsid w:val="00C75402"/>
    <w:rsid w:val="00C754A5"/>
    <w:rsid w:val="00C75566"/>
    <w:rsid w:val="00C75E5C"/>
    <w:rsid w:val="00C7779F"/>
    <w:rsid w:val="00C83F39"/>
    <w:rsid w:val="00C84A15"/>
    <w:rsid w:val="00C86281"/>
    <w:rsid w:val="00C86B3E"/>
    <w:rsid w:val="00C86D22"/>
    <w:rsid w:val="00C87949"/>
    <w:rsid w:val="00C90BCE"/>
    <w:rsid w:val="00C9191C"/>
    <w:rsid w:val="00C9349E"/>
    <w:rsid w:val="00C9464F"/>
    <w:rsid w:val="00C9639C"/>
    <w:rsid w:val="00C96FD7"/>
    <w:rsid w:val="00CA0885"/>
    <w:rsid w:val="00CA0CAB"/>
    <w:rsid w:val="00CA0F10"/>
    <w:rsid w:val="00CA163C"/>
    <w:rsid w:val="00CA2293"/>
    <w:rsid w:val="00CA3342"/>
    <w:rsid w:val="00CA3D49"/>
    <w:rsid w:val="00CA6043"/>
    <w:rsid w:val="00CA6D18"/>
    <w:rsid w:val="00CA6E6D"/>
    <w:rsid w:val="00CB0D02"/>
    <w:rsid w:val="00CB197A"/>
    <w:rsid w:val="00CB56F3"/>
    <w:rsid w:val="00CB6B0D"/>
    <w:rsid w:val="00CB6C87"/>
    <w:rsid w:val="00CB7F9B"/>
    <w:rsid w:val="00CC10F3"/>
    <w:rsid w:val="00CC273E"/>
    <w:rsid w:val="00CC2757"/>
    <w:rsid w:val="00CC277A"/>
    <w:rsid w:val="00CC2C7A"/>
    <w:rsid w:val="00CC2E3C"/>
    <w:rsid w:val="00CC485C"/>
    <w:rsid w:val="00CC5691"/>
    <w:rsid w:val="00CC56C6"/>
    <w:rsid w:val="00CC7B27"/>
    <w:rsid w:val="00CD6593"/>
    <w:rsid w:val="00CD6919"/>
    <w:rsid w:val="00CE01B1"/>
    <w:rsid w:val="00CE14B9"/>
    <w:rsid w:val="00CE2418"/>
    <w:rsid w:val="00CE26ED"/>
    <w:rsid w:val="00CE2B23"/>
    <w:rsid w:val="00CE3CD9"/>
    <w:rsid w:val="00CE403A"/>
    <w:rsid w:val="00CE52E7"/>
    <w:rsid w:val="00CE73A0"/>
    <w:rsid w:val="00CE78B7"/>
    <w:rsid w:val="00CF0155"/>
    <w:rsid w:val="00CF1F65"/>
    <w:rsid w:val="00CF1F6B"/>
    <w:rsid w:val="00CF22CD"/>
    <w:rsid w:val="00CF266D"/>
    <w:rsid w:val="00CF2BD1"/>
    <w:rsid w:val="00CF417A"/>
    <w:rsid w:val="00CF419E"/>
    <w:rsid w:val="00CF54B6"/>
    <w:rsid w:val="00CF6E7B"/>
    <w:rsid w:val="00CF786A"/>
    <w:rsid w:val="00CF7EFB"/>
    <w:rsid w:val="00D00CBF"/>
    <w:rsid w:val="00D02877"/>
    <w:rsid w:val="00D02994"/>
    <w:rsid w:val="00D03096"/>
    <w:rsid w:val="00D03973"/>
    <w:rsid w:val="00D0422B"/>
    <w:rsid w:val="00D042DC"/>
    <w:rsid w:val="00D04E94"/>
    <w:rsid w:val="00D05279"/>
    <w:rsid w:val="00D05850"/>
    <w:rsid w:val="00D05E99"/>
    <w:rsid w:val="00D05F46"/>
    <w:rsid w:val="00D06B5C"/>
    <w:rsid w:val="00D103EC"/>
    <w:rsid w:val="00D104B0"/>
    <w:rsid w:val="00D11CA7"/>
    <w:rsid w:val="00D1270F"/>
    <w:rsid w:val="00D12857"/>
    <w:rsid w:val="00D138FA"/>
    <w:rsid w:val="00D15A3B"/>
    <w:rsid w:val="00D164F1"/>
    <w:rsid w:val="00D16E44"/>
    <w:rsid w:val="00D175E4"/>
    <w:rsid w:val="00D179D6"/>
    <w:rsid w:val="00D22869"/>
    <w:rsid w:val="00D22AF8"/>
    <w:rsid w:val="00D23626"/>
    <w:rsid w:val="00D23C35"/>
    <w:rsid w:val="00D23F31"/>
    <w:rsid w:val="00D26819"/>
    <w:rsid w:val="00D27064"/>
    <w:rsid w:val="00D275B0"/>
    <w:rsid w:val="00D275B8"/>
    <w:rsid w:val="00D27D6D"/>
    <w:rsid w:val="00D331AA"/>
    <w:rsid w:val="00D33916"/>
    <w:rsid w:val="00D339E8"/>
    <w:rsid w:val="00D37186"/>
    <w:rsid w:val="00D379EE"/>
    <w:rsid w:val="00D40362"/>
    <w:rsid w:val="00D40824"/>
    <w:rsid w:val="00D40A62"/>
    <w:rsid w:val="00D40DA5"/>
    <w:rsid w:val="00D40EE0"/>
    <w:rsid w:val="00D410B7"/>
    <w:rsid w:val="00D41CF0"/>
    <w:rsid w:val="00D422E8"/>
    <w:rsid w:val="00D42D5E"/>
    <w:rsid w:val="00D439B6"/>
    <w:rsid w:val="00D443AF"/>
    <w:rsid w:val="00D4682D"/>
    <w:rsid w:val="00D46B10"/>
    <w:rsid w:val="00D46EFC"/>
    <w:rsid w:val="00D50B30"/>
    <w:rsid w:val="00D52A05"/>
    <w:rsid w:val="00D541BC"/>
    <w:rsid w:val="00D54228"/>
    <w:rsid w:val="00D54646"/>
    <w:rsid w:val="00D54E9B"/>
    <w:rsid w:val="00D564B9"/>
    <w:rsid w:val="00D56A24"/>
    <w:rsid w:val="00D60D5A"/>
    <w:rsid w:val="00D61169"/>
    <w:rsid w:val="00D6128E"/>
    <w:rsid w:val="00D615EE"/>
    <w:rsid w:val="00D61BC1"/>
    <w:rsid w:val="00D61E7C"/>
    <w:rsid w:val="00D61F74"/>
    <w:rsid w:val="00D620B5"/>
    <w:rsid w:val="00D62C15"/>
    <w:rsid w:val="00D6511E"/>
    <w:rsid w:val="00D6526E"/>
    <w:rsid w:val="00D65954"/>
    <w:rsid w:val="00D65955"/>
    <w:rsid w:val="00D669E2"/>
    <w:rsid w:val="00D70CBB"/>
    <w:rsid w:val="00D723BA"/>
    <w:rsid w:val="00D72DFE"/>
    <w:rsid w:val="00D73159"/>
    <w:rsid w:val="00D7372D"/>
    <w:rsid w:val="00D73EFF"/>
    <w:rsid w:val="00D74013"/>
    <w:rsid w:val="00D741E3"/>
    <w:rsid w:val="00D7537E"/>
    <w:rsid w:val="00D758C5"/>
    <w:rsid w:val="00D7673C"/>
    <w:rsid w:val="00D80840"/>
    <w:rsid w:val="00D819CE"/>
    <w:rsid w:val="00D81B69"/>
    <w:rsid w:val="00D82D69"/>
    <w:rsid w:val="00D842A4"/>
    <w:rsid w:val="00D84F69"/>
    <w:rsid w:val="00D85555"/>
    <w:rsid w:val="00D85E4F"/>
    <w:rsid w:val="00D86687"/>
    <w:rsid w:val="00D915D7"/>
    <w:rsid w:val="00D91D02"/>
    <w:rsid w:val="00D93B7B"/>
    <w:rsid w:val="00D960AA"/>
    <w:rsid w:val="00D97F12"/>
    <w:rsid w:val="00DA0731"/>
    <w:rsid w:val="00DA0AA5"/>
    <w:rsid w:val="00DA1410"/>
    <w:rsid w:val="00DA2E2B"/>
    <w:rsid w:val="00DA30B9"/>
    <w:rsid w:val="00DA3B78"/>
    <w:rsid w:val="00DA50C5"/>
    <w:rsid w:val="00DA6283"/>
    <w:rsid w:val="00DA6A71"/>
    <w:rsid w:val="00DB1FBA"/>
    <w:rsid w:val="00DB2668"/>
    <w:rsid w:val="00DB4CF4"/>
    <w:rsid w:val="00DB5844"/>
    <w:rsid w:val="00DB6A00"/>
    <w:rsid w:val="00DC0904"/>
    <w:rsid w:val="00DC0B76"/>
    <w:rsid w:val="00DC1BDE"/>
    <w:rsid w:val="00DC2580"/>
    <w:rsid w:val="00DC2C0A"/>
    <w:rsid w:val="00DC435E"/>
    <w:rsid w:val="00DC4FF8"/>
    <w:rsid w:val="00DC526F"/>
    <w:rsid w:val="00DC5E1F"/>
    <w:rsid w:val="00DC6403"/>
    <w:rsid w:val="00DC7476"/>
    <w:rsid w:val="00DD001E"/>
    <w:rsid w:val="00DD088D"/>
    <w:rsid w:val="00DD1B77"/>
    <w:rsid w:val="00DD3314"/>
    <w:rsid w:val="00DD3667"/>
    <w:rsid w:val="00DD3B09"/>
    <w:rsid w:val="00DD4FCA"/>
    <w:rsid w:val="00DD51C4"/>
    <w:rsid w:val="00DD54F2"/>
    <w:rsid w:val="00DD589A"/>
    <w:rsid w:val="00DD5E45"/>
    <w:rsid w:val="00DD73F6"/>
    <w:rsid w:val="00DD77F4"/>
    <w:rsid w:val="00DE0589"/>
    <w:rsid w:val="00DE05DD"/>
    <w:rsid w:val="00DE07FF"/>
    <w:rsid w:val="00DE089E"/>
    <w:rsid w:val="00DE08E4"/>
    <w:rsid w:val="00DE0BDB"/>
    <w:rsid w:val="00DE0E93"/>
    <w:rsid w:val="00DE1900"/>
    <w:rsid w:val="00DE1ADC"/>
    <w:rsid w:val="00DE28A2"/>
    <w:rsid w:val="00DE4274"/>
    <w:rsid w:val="00DE52C2"/>
    <w:rsid w:val="00DE5351"/>
    <w:rsid w:val="00DE6542"/>
    <w:rsid w:val="00DE6711"/>
    <w:rsid w:val="00DF05F1"/>
    <w:rsid w:val="00DF068A"/>
    <w:rsid w:val="00DF0BE0"/>
    <w:rsid w:val="00DF2691"/>
    <w:rsid w:val="00DF2B69"/>
    <w:rsid w:val="00DF2F7A"/>
    <w:rsid w:val="00DF43AF"/>
    <w:rsid w:val="00DF4AD4"/>
    <w:rsid w:val="00DF4CA2"/>
    <w:rsid w:val="00DF6E3E"/>
    <w:rsid w:val="00DF6F99"/>
    <w:rsid w:val="00DF7AD5"/>
    <w:rsid w:val="00E00497"/>
    <w:rsid w:val="00E00C3D"/>
    <w:rsid w:val="00E00F5D"/>
    <w:rsid w:val="00E01CCD"/>
    <w:rsid w:val="00E025B8"/>
    <w:rsid w:val="00E039B0"/>
    <w:rsid w:val="00E04ED3"/>
    <w:rsid w:val="00E05957"/>
    <w:rsid w:val="00E05E3B"/>
    <w:rsid w:val="00E0658C"/>
    <w:rsid w:val="00E0694C"/>
    <w:rsid w:val="00E1008E"/>
    <w:rsid w:val="00E10405"/>
    <w:rsid w:val="00E11A4E"/>
    <w:rsid w:val="00E11AE8"/>
    <w:rsid w:val="00E11F67"/>
    <w:rsid w:val="00E1287E"/>
    <w:rsid w:val="00E129C3"/>
    <w:rsid w:val="00E145E6"/>
    <w:rsid w:val="00E14EF8"/>
    <w:rsid w:val="00E150D4"/>
    <w:rsid w:val="00E1583B"/>
    <w:rsid w:val="00E1643E"/>
    <w:rsid w:val="00E16A5C"/>
    <w:rsid w:val="00E16F82"/>
    <w:rsid w:val="00E17F36"/>
    <w:rsid w:val="00E21FFD"/>
    <w:rsid w:val="00E2211E"/>
    <w:rsid w:val="00E24628"/>
    <w:rsid w:val="00E24F09"/>
    <w:rsid w:val="00E3064D"/>
    <w:rsid w:val="00E31123"/>
    <w:rsid w:val="00E31DB8"/>
    <w:rsid w:val="00E3208F"/>
    <w:rsid w:val="00E3302A"/>
    <w:rsid w:val="00E3345B"/>
    <w:rsid w:val="00E33B53"/>
    <w:rsid w:val="00E356C8"/>
    <w:rsid w:val="00E3666A"/>
    <w:rsid w:val="00E36EA8"/>
    <w:rsid w:val="00E3747C"/>
    <w:rsid w:val="00E37C81"/>
    <w:rsid w:val="00E37C9D"/>
    <w:rsid w:val="00E406EA"/>
    <w:rsid w:val="00E432B1"/>
    <w:rsid w:val="00E433FE"/>
    <w:rsid w:val="00E447E5"/>
    <w:rsid w:val="00E44D19"/>
    <w:rsid w:val="00E44F47"/>
    <w:rsid w:val="00E45E3E"/>
    <w:rsid w:val="00E461FE"/>
    <w:rsid w:val="00E463EE"/>
    <w:rsid w:val="00E464BF"/>
    <w:rsid w:val="00E477F6"/>
    <w:rsid w:val="00E47F12"/>
    <w:rsid w:val="00E509D5"/>
    <w:rsid w:val="00E510A7"/>
    <w:rsid w:val="00E51436"/>
    <w:rsid w:val="00E5204F"/>
    <w:rsid w:val="00E524A7"/>
    <w:rsid w:val="00E5275C"/>
    <w:rsid w:val="00E52960"/>
    <w:rsid w:val="00E529E3"/>
    <w:rsid w:val="00E52ACA"/>
    <w:rsid w:val="00E546EA"/>
    <w:rsid w:val="00E54B90"/>
    <w:rsid w:val="00E54DE1"/>
    <w:rsid w:val="00E54E9C"/>
    <w:rsid w:val="00E55118"/>
    <w:rsid w:val="00E55A64"/>
    <w:rsid w:val="00E55AB1"/>
    <w:rsid w:val="00E55F72"/>
    <w:rsid w:val="00E56B3D"/>
    <w:rsid w:val="00E56C94"/>
    <w:rsid w:val="00E575D1"/>
    <w:rsid w:val="00E6152D"/>
    <w:rsid w:val="00E62D78"/>
    <w:rsid w:val="00E63484"/>
    <w:rsid w:val="00E636B9"/>
    <w:rsid w:val="00E6382A"/>
    <w:rsid w:val="00E64642"/>
    <w:rsid w:val="00E646D7"/>
    <w:rsid w:val="00E65B41"/>
    <w:rsid w:val="00E66967"/>
    <w:rsid w:val="00E66B1D"/>
    <w:rsid w:val="00E66E00"/>
    <w:rsid w:val="00E6733C"/>
    <w:rsid w:val="00E675CC"/>
    <w:rsid w:val="00E67683"/>
    <w:rsid w:val="00E67AA6"/>
    <w:rsid w:val="00E7090F"/>
    <w:rsid w:val="00E71866"/>
    <w:rsid w:val="00E718E7"/>
    <w:rsid w:val="00E71911"/>
    <w:rsid w:val="00E74BEA"/>
    <w:rsid w:val="00E8011B"/>
    <w:rsid w:val="00E80AE8"/>
    <w:rsid w:val="00E81059"/>
    <w:rsid w:val="00E83278"/>
    <w:rsid w:val="00E83662"/>
    <w:rsid w:val="00E838E4"/>
    <w:rsid w:val="00E83958"/>
    <w:rsid w:val="00E83C61"/>
    <w:rsid w:val="00E83F25"/>
    <w:rsid w:val="00E85C82"/>
    <w:rsid w:val="00E86602"/>
    <w:rsid w:val="00E86AB9"/>
    <w:rsid w:val="00E874D8"/>
    <w:rsid w:val="00E90E96"/>
    <w:rsid w:val="00E9122C"/>
    <w:rsid w:val="00E91D5F"/>
    <w:rsid w:val="00E9273F"/>
    <w:rsid w:val="00E934EB"/>
    <w:rsid w:val="00E93766"/>
    <w:rsid w:val="00E93D31"/>
    <w:rsid w:val="00E93D38"/>
    <w:rsid w:val="00E93E78"/>
    <w:rsid w:val="00E94730"/>
    <w:rsid w:val="00E94CE1"/>
    <w:rsid w:val="00E94D87"/>
    <w:rsid w:val="00E95054"/>
    <w:rsid w:val="00E97EAA"/>
    <w:rsid w:val="00EA0572"/>
    <w:rsid w:val="00EA1CA4"/>
    <w:rsid w:val="00EA1E51"/>
    <w:rsid w:val="00EA3C62"/>
    <w:rsid w:val="00EA48BA"/>
    <w:rsid w:val="00EA4F15"/>
    <w:rsid w:val="00EA5500"/>
    <w:rsid w:val="00EA63D4"/>
    <w:rsid w:val="00EB1F0C"/>
    <w:rsid w:val="00EB3075"/>
    <w:rsid w:val="00EB33B9"/>
    <w:rsid w:val="00EB3E13"/>
    <w:rsid w:val="00EB4ABD"/>
    <w:rsid w:val="00EB55D3"/>
    <w:rsid w:val="00EB63D2"/>
    <w:rsid w:val="00EB67FF"/>
    <w:rsid w:val="00EB7279"/>
    <w:rsid w:val="00EB7BCA"/>
    <w:rsid w:val="00EC25A7"/>
    <w:rsid w:val="00EC290D"/>
    <w:rsid w:val="00EC40DB"/>
    <w:rsid w:val="00EC4D48"/>
    <w:rsid w:val="00EC5284"/>
    <w:rsid w:val="00EC6EB8"/>
    <w:rsid w:val="00EC6FDC"/>
    <w:rsid w:val="00EC7AE1"/>
    <w:rsid w:val="00ED05A7"/>
    <w:rsid w:val="00ED138B"/>
    <w:rsid w:val="00ED2B1E"/>
    <w:rsid w:val="00ED4118"/>
    <w:rsid w:val="00ED596A"/>
    <w:rsid w:val="00ED5EA6"/>
    <w:rsid w:val="00ED6287"/>
    <w:rsid w:val="00ED691A"/>
    <w:rsid w:val="00ED6C85"/>
    <w:rsid w:val="00EE1D45"/>
    <w:rsid w:val="00EE345E"/>
    <w:rsid w:val="00EE3967"/>
    <w:rsid w:val="00EE41FE"/>
    <w:rsid w:val="00EE5CF1"/>
    <w:rsid w:val="00EE6033"/>
    <w:rsid w:val="00EE6C90"/>
    <w:rsid w:val="00EE6CEC"/>
    <w:rsid w:val="00EE79B2"/>
    <w:rsid w:val="00EF001A"/>
    <w:rsid w:val="00EF21A6"/>
    <w:rsid w:val="00EF2F55"/>
    <w:rsid w:val="00EF611A"/>
    <w:rsid w:val="00EF6462"/>
    <w:rsid w:val="00EF64E2"/>
    <w:rsid w:val="00EF7632"/>
    <w:rsid w:val="00F00FC1"/>
    <w:rsid w:val="00F014CC"/>
    <w:rsid w:val="00F01801"/>
    <w:rsid w:val="00F036C5"/>
    <w:rsid w:val="00F036E5"/>
    <w:rsid w:val="00F05428"/>
    <w:rsid w:val="00F06278"/>
    <w:rsid w:val="00F0633D"/>
    <w:rsid w:val="00F0657A"/>
    <w:rsid w:val="00F06A17"/>
    <w:rsid w:val="00F06C73"/>
    <w:rsid w:val="00F075F8"/>
    <w:rsid w:val="00F07A1D"/>
    <w:rsid w:val="00F10CC0"/>
    <w:rsid w:val="00F11B2D"/>
    <w:rsid w:val="00F11E15"/>
    <w:rsid w:val="00F12836"/>
    <w:rsid w:val="00F1316A"/>
    <w:rsid w:val="00F13880"/>
    <w:rsid w:val="00F13A39"/>
    <w:rsid w:val="00F1446A"/>
    <w:rsid w:val="00F15127"/>
    <w:rsid w:val="00F164D0"/>
    <w:rsid w:val="00F16745"/>
    <w:rsid w:val="00F20C54"/>
    <w:rsid w:val="00F21583"/>
    <w:rsid w:val="00F21C5E"/>
    <w:rsid w:val="00F21FFC"/>
    <w:rsid w:val="00F223D0"/>
    <w:rsid w:val="00F22434"/>
    <w:rsid w:val="00F247E4"/>
    <w:rsid w:val="00F248B2"/>
    <w:rsid w:val="00F26DB5"/>
    <w:rsid w:val="00F26E85"/>
    <w:rsid w:val="00F274DA"/>
    <w:rsid w:val="00F275D7"/>
    <w:rsid w:val="00F309CE"/>
    <w:rsid w:val="00F310B1"/>
    <w:rsid w:val="00F31E84"/>
    <w:rsid w:val="00F34C4B"/>
    <w:rsid w:val="00F34C83"/>
    <w:rsid w:val="00F354A9"/>
    <w:rsid w:val="00F36A5E"/>
    <w:rsid w:val="00F36BB0"/>
    <w:rsid w:val="00F374AA"/>
    <w:rsid w:val="00F37EAA"/>
    <w:rsid w:val="00F4042B"/>
    <w:rsid w:val="00F4062F"/>
    <w:rsid w:val="00F41255"/>
    <w:rsid w:val="00F414F5"/>
    <w:rsid w:val="00F41791"/>
    <w:rsid w:val="00F41A0B"/>
    <w:rsid w:val="00F41C52"/>
    <w:rsid w:val="00F41CE9"/>
    <w:rsid w:val="00F44D38"/>
    <w:rsid w:val="00F4516B"/>
    <w:rsid w:val="00F4569E"/>
    <w:rsid w:val="00F45F77"/>
    <w:rsid w:val="00F46F9E"/>
    <w:rsid w:val="00F470AE"/>
    <w:rsid w:val="00F478F9"/>
    <w:rsid w:val="00F47DAD"/>
    <w:rsid w:val="00F50C9B"/>
    <w:rsid w:val="00F51756"/>
    <w:rsid w:val="00F52AE8"/>
    <w:rsid w:val="00F53589"/>
    <w:rsid w:val="00F54029"/>
    <w:rsid w:val="00F563BC"/>
    <w:rsid w:val="00F56F3B"/>
    <w:rsid w:val="00F57890"/>
    <w:rsid w:val="00F57C69"/>
    <w:rsid w:val="00F60062"/>
    <w:rsid w:val="00F634D2"/>
    <w:rsid w:val="00F64554"/>
    <w:rsid w:val="00F64B19"/>
    <w:rsid w:val="00F66607"/>
    <w:rsid w:val="00F67DD3"/>
    <w:rsid w:val="00F7154F"/>
    <w:rsid w:val="00F71740"/>
    <w:rsid w:val="00F725E0"/>
    <w:rsid w:val="00F72CFD"/>
    <w:rsid w:val="00F7449B"/>
    <w:rsid w:val="00F753A4"/>
    <w:rsid w:val="00F75CD1"/>
    <w:rsid w:val="00F80022"/>
    <w:rsid w:val="00F80587"/>
    <w:rsid w:val="00F807F3"/>
    <w:rsid w:val="00F81EDB"/>
    <w:rsid w:val="00F82F94"/>
    <w:rsid w:val="00F830F2"/>
    <w:rsid w:val="00F834DF"/>
    <w:rsid w:val="00F8374F"/>
    <w:rsid w:val="00F839FC"/>
    <w:rsid w:val="00F84952"/>
    <w:rsid w:val="00F9017A"/>
    <w:rsid w:val="00F91097"/>
    <w:rsid w:val="00F91A96"/>
    <w:rsid w:val="00F93046"/>
    <w:rsid w:val="00F93FE1"/>
    <w:rsid w:val="00F95C6E"/>
    <w:rsid w:val="00F96287"/>
    <w:rsid w:val="00F97B23"/>
    <w:rsid w:val="00FA087E"/>
    <w:rsid w:val="00FA0D31"/>
    <w:rsid w:val="00FA156A"/>
    <w:rsid w:val="00FA1952"/>
    <w:rsid w:val="00FA212B"/>
    <w:rsid w:val="00FA35B2"/>
    <w:rsid w:val="00FA3B18"/>
    <w:rsid w:val="00FA6084"/>
    <w:rsid w:val="00FA61AE"/>
    <w:rsid w:val="00FB04B0"/>
    <w:rsid w:val="00FB081D"/>
    <w:rsid w:val="00FB0AF7"/>
    <w:rsid w:val="00FB0B15"/>
    <w:rsid w:val="00FB1CFD"/>
    <w:rsid w:val="00FB230D"/>
    <w:rsid w:val="00FB26FF"/>
    <w:rsid w:val="00FB2CD5"/>
    <w:rsid w:val="00FB42AD"/>
    <w:rsid w:val="00FB4BC9"/>
    <w:rsid w:val="00FB6564"/>
    <w:rsid w:val="00FB6B98"/>
    <w:rsid w:val="00FB72BF"/>
    <w:rsid w:val="00FC1822"/>
    <w:rsid w:val="00FC23A0"/>
    <w:rsid w:val="00FC2E44"/>
    <w:rsid w:val="00FC2EE6"/>
    <w:rsid w:val="00FC563C"/>
    <w:rsid w:val="00FC70FF"/>
    <w:rsid w:val="00FC78ED"/>
    <w:rsid w:val="00FD0878"/>
    <w:rsid w:val="00FD18A2"/>
    <w:rsid w:val="00FD312F"/>
    <w:rsid w:val="00FD524C"/>
    <w:rsid w:val="00FD6376"/>
    <w:rsid w:val="00FD63E8"/>
    <w:rsid w:val="00FD652D"/>
    <w:rsid w:val="00FD65CC"/>
    <w:rsid w:val="00FD663B"/>
    <w:rsid w:val="00FD6DA3"/>
    <w:rsid w:val="00FD7848"/>
    <w:rsid w:val="00FD7D89"/>
    <w:rsid w:val="00FD7FCC"/>
    <w:rsid w:val="00FE1D81"/>
    <w:rsid w:val="00FE282D"/>
    <w:rsid w:val="00FE4E5E"/>
    <w:rsid w:val="00FE6629"/>
    <w:rsid w:val="00FE67D7"/>
    <w:rsid w:val="00FF2DA0"/>
    <w:rsid w:val="00FF3B6C"/>
    <w:rsid w:val="00FF4566"/>
    <w:rsid w:val="00FF4A77"/>
    <w:rsid w:val="00FF5C97"/>
    <w:rsid w:val="00FF7A4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67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3AA0"/>
    <w:pPr>
      <w:spacing w:after="200" w:line="276" w:lineRule="auto"/>
    </w:pPr>
    <w:rPr>
      <w:rFonts w:eastAsiaTheme="minorEastAsia"/>
      <w:lang w:val="en-US"/>
    </w:rPr>
  </w:style>
  <w:style w:type="paragraph" w:styleId="Heading1">
    <w:name w:val="heading 1"/>
    <w:basedOn w:val="Normal"/>
    <w:next w:val="Normal"/>
    <w:link w:val="Heading1Char"/>
    <w:qFormat/>
    <w:rsid w:val="00095538"/>
    <w:pPr>
      <w:keepNext/>
      <w:autoSpaceDE w:val="0"/>
      <w:autoSpaceDN w:val="0"/>
      <w:spacing w:after="0" w:line="240" w:lineRule="auto"/>
      <w:outlineLvl w:val="0"/>
    </w:pPr>
    <w:rPr>
      <w:rFonts w:ascii="Arial" w:eastAsia="Times New Roman"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1E3AA0"/>
    <w:pPr>
      <w:spacing w:after="120" w:line="262" w:lineRule="auto"/>
      <w:jc w:val="both"/>
    </w:pPr>
    <w:rPr>
      <w:rFonts w:ascii="Calibri" w:eastAsia="Calibri" w:hAnsi="Calibri" w:cs="Tunga"/>
      <w:lang w:val="en-IN"/>
    </w:rPr>
  </w:style>
  <w:style w:type="character" w:customStyle="1" w:styleId="BodyTextChar">
    <w:name w:val="Body Text Char"/>
    <w:basedOn w:val="DefaultParagraphFont"/>
    <w:link w:val="BodyText"/>
    <w:uiPriority w:val="99"/>
    <w:rsid w:val="001E3AA0"/>
    <w:rPr>
      <w:rFonts w:ascii="Calibri" w:eastAsia="Calibri" w:hAnsi="Calibri" w:cs="Tunga"/>
    </w:rPr>
  </w:style>
  <w:style w:type="paragraph" w:styleId="Header">
    <w:name w:val="header"/>
    <w:basedOn w:val="Normal"/>
    <w:link w:val="HeaderChar"/>
    <w:uiPriority w:val="99"/>
    <w:unhideWhenUsed/>
    <w:rsid w:val="006E6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C79"/>
    <w:rPr>
      <w:rFonts w:eastAsiaTheme="minorEastAsia"/>
      <w:lang w:val="en-US"/>
    </w:rPr>
  </w:style>
  <w:style w:type="paragraph" w:styleId="Footer">
    <w:name w:val="footer"/>
    <w:basedOn w:val="Normal"/>
    <w:link w:val="FooterChar"/>
    <w:uiPriority w:val="99"/>
    <w:unhideWhenUsed/>
    <w:rsid w:val="006E6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C79"/>
    <w:rPr>
      <w:rFonts w:eastAsiaTheme="minorEastAsia"/>
      <w:lang w:val="en-US"/>
    </w:rPr>
  </w:style>
  <w:style w:type="table" w:styleId="TableGrid">
    <w:name w:val="Table Grid"/>
    <w:basedOn w:val="TableNormal"/>
    <w:uiPriority w:val="59"/>
    <w:rsid w:val="002A37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Level-1"/>
    <w:basedOn w:val="Normal"/>
    <w:link w:val="ListParagraphChar"/>
    <w:uiPriority w:val="34"/>
    <w:qFormat/>
    <w:rsid w:val="00ED138B"/>
    <w:pPr>
      <w:ind w:left="720"/>
      <w:contextualSpacing/>
    </w:pPr>
  </w:style>
  <w:style w:type="character" w:styleId="CommentReference">
    <w:name w:val="annotation reference"/>
    <w:basedOn w:val="DefaultParagraphFont"/>
    <w:uiPriority w:val="99"/>
    <w:semiHidden/>
    <w:unhideWhenUsed/>
    <w:rsid w:val="001D18F3"/>
    <w:rPr>
      <w:sz w:val="16"/>
      <w:szCs w:val="16"/>
    </w:rPr>
  </w:style>
  <w:style w:type="paragraph" w:styleId="CommentText">
    <w:name w:val="annotation text"/>
    <w:basedOn w:val="Normal"/>
    <w:link w:val="CommentTextChar"/>
    <w:uiPriority w:val="99"/>
    <w:semiHidden/>
    <w:unhideWhenUsed/>
    <w:rsid w:val="001D18F3"/>
    <w:pPr>
      <w:spacing w:line="240" w:lineRule="auto"/>
    </w:pPr>
    <w:rPr>
      <w:sz w:val="20"/>
      <w:szCs w:val="20"/>
    </w:rPr>
  </w:style>
  <w:style w:type="character" w:customStyle="1" w:styleId="CommentTextChar">
    <w:name w:val="Comment Text Char"/>
    <w:basedOn w:val="DefaultParagraphFont"/>
    <w:link w:val="CommentText"/>
    <w:uiPriority w:val="99"/>
    <w:semiHidden/>
    <w:rsid w:val="001D18F3"/>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1D18F3"/>
    <w:rPr>
      <w:b/>
      <w:bCs/>
    </w:rPr>
  </w:style>
  <w:style w:type="character" w:customStyle="1" w:styleId="CommentSubjectChar">
    <w:name w:val="Comment Subject Char"/>
    <w:basedOn w:val="CommentTextChar"/>
    <w:link w:val="CommentSubject"/>
    <w:uiPriority w:val="99"/>
    <w:semiHidden/>
    <w:rsid w:val="001D18F3"/>
    <w:rPr>
      <w:rFonts w:eastAsiaTheme="minorEastAsia"/>
      <w:b/>
      <w:bCs/>
      <w:sz w:val="20"/>
      <w:szCs w:val="20"/>
      <w:lang w:val="en-US"/>
    </w:rPr>
  </w:style>
  <w:style w:type="paragraph" w:styleId="BalloonText">
    <w:name w:val="Balloon Text"/>
    <w:basedOn w:val="Normal"/>
    <w:link w:val="BalloonTextChar"/>
    <w:uiPriority w:val="99"/>
    <w:semiHidden/>
    <w:unhideWhenUsed/>
    <w:rsid w:val="001D1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18F3"/>
    <w:rPr>
      <w:rFonts w:ascii="Segoe UI" w:eastAsiaTheme="minorEastAsia" w:hAnsi="Segoe UI" w:cs="Segoe UI"/>
      <w:sz w:val="18"/>
      <w:szCs w:val="18"/>
      <w:lang w:val="en-US"/>
    </w:rPr>
  </w:style>
  <w:style w:type="character" w:customStyle="1" w:styleId="apple-converted-space">
    <w:name w:val="apple-converted-space"/>
    <w:basedOn w:val="DefaultParagraphFont"/>
    <w:rsid w:val="007808C4"/>
  </w:style>
  <w:style w:type="character" w:styleId="Hyperlink">
    <w:name w:val="Hyperlink"/>
    <w:basedOn w:val="DefaultParagraphFont"/>
    <w:uiPriority w:val="99"/>
    <w:unhideWhenUsed/>
    <w:rsid w:val="007808C4"/>
    <w:rPr>
      <w:color w:val="0563C1" w:themeColor="hyperlink"/>
      <w:u w:val="single"/>
    </w:rPr>
  </w:style>
  <w:style w:type="character" w:customStyle="1" w:styleId="Heading1Char">
    <w:name w:val="Heading 1 Char"/>
    <w:basedOn w:val="DefaultParagraphFont"/>
    <w:link w:val="Heading1"/>
    <w:rsid w:val="00095538"/>
    <w:rPr>
      <w:rFonts w:ascii="Arial" w:eastAsia="Times New Roman" w:hAnsi="Arial" w:cs="Arial"/>
      <w:sz w:val="24"/>
      <w:szCs w:val="24"/>
      <w:lang w:val="en-US"/>
    </w:rPr>
  </w:style>
  <w:style w:type="character" w:customStyle="1" w:styleId="ListParagraphChar">
    <w:name w:val="List Paragraph Char"/>
    <w:aliases w:val="Level-1 Char"/>
    <w:basedOn w:val="DefaultParagraphFont"/>
    <w:link w:val="ListParagraph"/>
    <w:uiPriority w:val="34"/>
    <w:locked/>
    <w:rsid w:val="00095538"/>
    <w:rPr>
      <w:rFonts w:eastAsiaTheme="minorEastAsia"/>
      <w:lang w:val="en-US"/>
    </w:rPr>
  </w:style>
  <w:style w:type="table" w:styleId="LightGrid-Accent4">
    <w:name w:val="Light Grid Accent 4"/>
    <w:basedOn w:val="TableNormal"/>
    <w:uiPriority w:val="62"/>
    <w:semiHidden/>
    <w:unhideWhenUsed/>
    <w:rsid w:val="00095538"/>
    <w:pPr>
      <w:spacing w:after="0" w:line="240" w:lineRule="auto"/>
    </w:pPr>
    <w:rPr>
      <w:lang w:val="en-US"/>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color w:val="FFFFFF" w:themeColor="background1"/>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character" w:styleId="FollowedHyperlink">
    <w:name w:val="FollowedHyperlink"/>
    <w:basedOn w:val="DefaultParagraphFont"/>
    <w:uiPriority w:val="99"/>
    <w:semiHidden/>
    <w:unhideWhenUsed/>
    <w:rsid w:val="0030640B"/>
    <w:rPr>
      <w:color w:val="954F72" w:themeColor="followedHyperlink"/>
      <w:u w:val="single"/>
    </w:rPr>
  </w:style>
  <w:style w:type="paragraph" w:styleId="Subtitle">
    <w:name w:val="Subtitle"/>
    <w:basedOn w:val="Normal"/>
    <w:link w:val="SubtitleChar"/>
    <w:qFormat/>
    <w:rsid w:val="00593AB2"/>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593AB2"/>
    <w:rPr>
      <w:rFonts w:ascii="Times New Roman" w:eastAsia="Times New Roman" w:hAnsi="Times New Roman" w:cs="Times New Roman"/>
      <w:b/>
      <w:bCs/>
      <w:sz w:val="24"/>
      <w:szCs w:val="24"/>
      <w:lang w:val="en-US"/>
    </w:rPr>
  </w:style>
  <w:style w:type="paragraph" w:customStyle="1" w:styleId="Default">
    <w:name w:val="Default"/>
    <w:rsid w:val="00015999"/>
    <w:pPr>
      <w:autoSpaceDE w:val="0"/>
      <w:autoSpaceDN w:val="0"/>
      <w:adjustRightInd w:val="0"/>
      <w:spacing w:after="0" w:line="240" w:lineRule="auto"/>
    </w:pPr>
    <w:rPr>
      <w:rFonts w:ascii="Calibri" w:hAnsi="Calibri" w:cs="Calibri"/>
      <w:color w:val="000000"/>
      <w:sz w:val="24"/>
      <w:szCs w:val="24"/>
    </w:rPr>
  </w:style>
  <w:style w:type="paragraph" w:styleId="ListBullet">
    <w:name w:val="List Bullet"/>
    <w:basedOn w:val="Normal"/>
    <w:uiPriority w:val="99"/>
    <w:unhideWhenUsed/>
    <w:rsid w:val="00620C9A"/>
    <w:pPr>
      <w:numPr>
        <w:numId w:val="51"/>
      </w:numPr>
      <w:contextualSpacing/>
    </w:pPr>
    <w:rPr>
      <w:lang w:val="en-IN" w:eastAsia="en-IN"/>
    </w:rPr>
  </w:style>
  <w:style w:type="character" w:customStyle="1" w:styleId="None">
    <w:name w:val="None"/>
    <w:rsid w:val="001F4EED"/>
  </w:style>
  <w:style w:type="character" w:customStyle="1" w:styleId="Hyperlink2">
    <w:name w:val="Hyperlink.2"/>
    <w:basedOn w:val="None"/>
    <w:rsid w:val="001F4EED"/>
    <w:rPr>
      <w:sz w:val="24"/>
      <w:szCs w:val="24"/>
    </w:rPr>
  </w:style>
  <w:style w:type="character" w:customStyle="1" w:styleId="style7">
    <w:name w:val="style7"/>
    <w:basedOn w:val="DefaultParagraphFont"/>
    <w:rsid w:val="00DC1BDE"/>
  </w:style>
</w:styles>
</file>

<file path=word/webSettings.xml><?xml version="1.0" encoding="utf-8"?>
<w:webSettings xmlns:r="http://schemas.openxmlformats.org/officeDocument/2006/relationships" xmlns:w="http://schemas.openxmlformats.org/wordprocessingml/2006/main">
  <w:divs>
    <w:div w:id="555239999">
      <w:bodyDiv w:val="1"/>
      <w:marLeft w:val="0"/>
      <w:marRight w:val="0"/>
      <w:marTop w:val="0"/>
      <w:marBottom w:val="0"/>
      <w:divBdr>
        <w:top w:val="none" w:sz="0" w:space="0" w:color="auto"/>
        <w:left w:val="none" w:sz="0" w:space="0" w:color="auto"/>
        <w:bottom w:val="none" w:sz="0" w:space="0" w:color="auto"/>
        <w:right w:val="none" w:sz="0" w:space="0" w:color="auto"/>
      </w:divBdr>
    </w:div>
    <w:div w:id="628320544">
      <w:bodyDiv w:val="1"/>
      <w:marLeft w:val="0"/>
      <w:marRight w:val="0"/>
      <w:marTop w:val="0"/>
      <w:marBottom w:val="0"/>
      <w:divBdr>
        <w:top w:val="none" w:sz="0" w:space="0" w:color="auto"/>
        <w:left w:val="none" w:sz="0" w:space="0" w:color="auto"/>
        <w:bottom w:val="none" w:sz="0" w:space="0" w:color="auto"/>
        <w:right w:val="none" w:sz="0" w:space="0" w:color="auto"/>
      </w:divBdr>
    </w:div>
    <w:div w:id="738334048">
      <w:bodyDiv w:val="1"/>
      <w:marLeft w:val="0"/>
      <w:marRight w:val="0"/>
      <w:marTop w:val="0"/>
      <w:marBottom w:val="0"/>
      <w:divBdr>
        <w:top w:val="none" w:sz="0" w:space="0" w:color="auto"/>
        <w:left w:val="none" w:sz="0" w:space="0" w:color="auto"/>
        <w:bottom w:val="none" w:sz="0" w:space="0" w:color="auto"/>
        <w:right w:val="none" w:sz="0" w:space="0" w:color="auto"/>
      </w:divBdr>
    </w:div>
    <w:div w:id="939685016">
      <w:bodyDiv w:val="1"/>
      <w:marLeft w:val="0"/>
      <w:marRight w:val="0"/>
      <w:marTop w:val="0"/>
      <w:marBottom w:val="0"/>
      <w:divBdr>
        <w:top w:val="none" w:sz="0" w:space="0" w:color="auto"/>
        <w:left w:val="none" w:sz="0" w:space="0" w:color="auto"/>
        <w:bottom w:val="none" w:sz="0" w:space="0" w:color="auto"/>
        <w:right w:val="none" w:sz="0" w:space="0" w:color="auto"/>
      </w:divBdr>
    </w:div>
    <w:div w:id="1052928139">
      <w:bodyDiv w:val="1"/>
      <w:marLeft w:val="0"/>
      <w:marRight w:val="0"/>
      <w:marTop w:val="0"/>
      <w:marBottom w:val="0"/>
      <w:divBdr>
        <w:top w:val="none" w:sz="0" w:space="0" w:color="auto"/>
        <w:left w:val="none" w:sz="0" w:space="0" w:color="auto"/>
        <w:bottom w:val="none" w:sz="0" w:space="0" w:color="auto"/>
        <w:right w:val="none" w:sz="0" w:space="0" w:color="auto"/>
      </w:divBdr>
    </w:div>
    <w:div w:id="1067608856">
      <w:bodyDiv w:val="1"/>
      <w:marLeft w:val="0"/>
      <w:marRight w:val="0"/>
      <w:marTop w:val="0"/>
      <w:marBottom w:val="0"/>
      <w:divBdr>
        <w:top w:val="none" w:sz="0" w:space="0" w:color="auto"/>
        <w:left w:val="none" w:sz="0" w:space="0" w:color="auto"/>
        <w:bottom w:val="none" w:sz="0" w:space="0" w:color="auto"/>
        <w:right w:val="none" w:sz="0" w:space="0" w:color="auto"/>
      </w:divBdr>
    </w:div>
    <w:div w:id="1209996773">
      <w:bodyDiv w:val="1"/>
      <w:marLeft w:val="0"/>
      <w:marRight w:val="0"/>
      <w:marTop w:val="0"/>
      <w:marBottom w:val="0"/>
      <w:divBdr>
        <w:top w:val="none" w:sz="0" w:space="0" w:color="auto"/>
        <w:left w:val="none" w:sz="0" w:space="0" w:color="auto"/>
        <w:bottom w:val="none" w:sz="0" w:space="0" w:color="auto"/>
        <w:right w:val="none" w:sz="0" w:space="0" w:color="auto"/>
      </w:divBdr>
    </w:div>
    <w:div w:id="1236015104">
      <w:bodyDiv w:val="1"/>
      <w:marLeft w:val="0"/>
      <w:marRight w:val="0"/>
      <w:marTop w:val="0"/>
      <w:marBottom w:val="0"/>
      <w:divBdr>
        <w:top w:val="none" w:sz="0" w:space="0" w:color="auto"/>
        <w:left w:val="none" w:sz="0" w:space="0" w:color="auto"/>
        <w:bottom w:val="none" w:sz="0" w:space="0" w:color="auto"/>
        <w:right w:val="none" w:sz="0" w:space="0" w:color="auto"/>
      </w:divBdr>
    </w:div>
    <w:div w:id="1341657206">
      <w:bodyDiv w:val="1"/>
      <w:marLeft w:val="0"/>
      <w:marRight w:val="0"/>
      <w:marTop w:val="0"/>
      <w:marBottom w:val="0"/>
      <w:divBdr>
        <w:top w:val="none" w:sz="0" w:space="0" w:color="auto"/>
        <w:left w:val="none" w:sz="0" w:space="0" w:color="auto"/>
        <w:bottom w:val="none" w:sz="0" w:space="0" w:color="auto"/>
        <w:right w:val="none" w:sz="0" w:space="0" w:color="auto"/>
      </w:divBdr>
    </w:div>
    <w:div w:id="1363555403">
      <w:bodyDiv w:val="1"/>
      <w:marLeft w:val="0"/>
      <w:marRight w:val="0"/>
      <w:marTop w:val="0"/>
      <w:marBottom w:val="0"/>
      <w:divBdr>
        <w:top w:val="none" w:sz="0" w:space="0" w:color="auto"/>
        <w:left w:val="none" w:sz="0" w:space="0" w:color="auto"/>
        <w:bottom w:val="none" w:sz="0" w:space="0" w:color="auto"/>
        <w:right w:val="none" w:sz="0" w:space="0" w:color="auto"/>
      </w:divBdr>
    </w:div>
    <w:div w:id="1591501780">
      <w:bodyDiv w:val="1"/>
      <w:marLeft w:val="0"/>
      <w:marRight w:val="0"/>
      <w:marTop w:val="0"/>
      <w:marBottom w:val="0"/>
      <w:divBdr>
        <w:top w:val="none" w:sz="0" w:space="0" w:color="auto"/>
        <w:left w:val="none" w:sz="0" w:space="0" w:color="auto"/>
        <w:bottom w:val="none" w:sz="0" w:space="0" w:color="auto"/>
        <w:right w:val="none" w:sz="0" w:space="0" w:color="auto"/>
      </w:divBdr>
    </w:div>
    <w:div w:id="1790202629">
      <w:bodyDiv w:val="1"/>
      <w:marLeft w:val="0"/>
      <w:marRight w:val="0"/>
      <w:marTop w:val="0"/>
      <w:marBottom w:val="0"/>
      <w:divBdr>
        <w:top w:val="none" w:sz="0" w:space="0" w:color="auto"/>
        <w:left w:val="none" w:sz="0" w:space="0" w:color="auto"/>
        <w:bottom w:val="none" w:sz="0" w:space="0" w:color="auto"/>
        <w:right w:val="none" w:sz="0" w:space="0" w:color="auto"/>
      </w:divBdr>
    </w:div>
    <w:div w:id="2005431635">
      <w:bodyDiv w:val="1"/>
      <w:marLeft w:val="0"/>
      <w:marRight w:val="0"/>
      <w:marTop w:val="0"/>
      <w:marBottom w:val="0"/>
      <w:divBdr>
        <w:top w:val="none" w:sz="0" w:space="0" w:color="auto"/>
        <w:left w:val="none" w:sz="0" w:space="0" w:color="auto"/>
        <w:bottom w:val="none" w:sz="0" w:space="0" w:color="auto"/>
        <w:right w:val="none" w:sz="0" w:space="0" w:color="auto"/>
      </w:divBdr>
    </w:div>
    <w:div w:id="2061588862">
      <w:bodyDiv w:val="1"/>
      <w:marLeft w:val="0"/>
      <w:marRight w:val="0"/>
      <w:marTop w:val="0"/>
      <w:marBottom w:val="0"/>
      <w:divBdr>
        <w:top w:val="none" w:sz="0" w:space="0" w:color="auto"/>
        <w:left w:val="none" w:sz="0" w:space="0" w:color="auto"/>
        <w:bottom w:val="none" w:sz="0" w:space="0" w:color="auto"/>
        <w:right w:val="none" w:sz="0" w:space="0" w:color="auto"/>
      </w:divBdr>
    </w:div>
    <w:div w:id="2070763623">
      <w:bodyDiv w:val="1"/>
      <w:marLeft w:val="0"/>
      <w:marRight w:val="0"/>
      <w:marTop w:val="0"/>
      <w:marBottom w:val="0"/>
      <w:divBdr>
        <w:top w:val="none" w:sz="0" w:space="0" w:color="auto"/>
        <w:left w:val="none" w:sz="0" w:space="0" w:color="auto"/>
        <w:bottom w:val="none" w:sz="0" w:space="0" w:color="auto"/>
        <w:right w:val="none" w:sz="0" w:space="0" w:color="auto"/>
      </w:divBdr>
    </w:div>
    <w:div w:id="212889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voekar@gmail.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hphelpdesk.blr@intarvo.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proc.karnataka.gov.in"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eproc.karnataka.gov.i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678B0-5F11-4688-A29C-C23C6EB34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9259</Words>
  <Characters>52778</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NEN1</dc:creator>
  <cp:lastModifiedBy>abc</cp:lastModifiedBy>
  <cp:revision>4</cp:revision>
  <cp:lastPrinted>2019-03-07T04:55:00Z</cp:lastPrinted>
  <dcterms:created xsi:type="dcterms:W3CDTF">2019-04-04T10:06:00Z</dcterms:created>
  <dcterms:modified xsi:type="dcterms:W3CDTF">2019-04-04T14:18:00Z</dcterms:modified>
</cp:coreProperties>
</file>